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86" w:rsidRDefault="00B36B86" w:rsidP="00B36B86">
      <w:pPr>
        <w:pStyle w:val="a3"/>
        <w:spacing w:line="240" w:lineRule="auto"/>
        <w:jc w:val="center"/>
        <w:rPr>
          <w:szCs w:val="28"/>
        </w:rPr>
      </w:pPr>
      <w:r w:rsidRPr="003E78A1">
        <w:rPr>
          <w:szCs w:val="28"/>
        </w:rPr>
        <w:t>ИЗВЕЩЕНИЕ</w:t>
      </w:r>
    </w:p>
    <w:p w:rsidR="00D85C08" w:rsidRPr="003E78A1" w:rsidRDefault="00D85C08" w:rsidP="00B36B86">
      <w:pPr>
        <w:pStyle w:val="a3"/>
        <w:spacing w:line="240" w:lineRule="auto"/>
        <w:jc w:val="center"/>
        <w:rPr>
          <w:szCs w:val="28"/>
        </w:rPr>
      </w:pPr>
    </w:p>
    <w:p w:rsidR="00C603A4" w:rsidRPr="00C603A4" w:rsidRDefault="00C603A4" w:rsidP="00C6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3A4">
        <w:rPr>
          <w:rFonts w:ascii="Times New Roman" w:hAnsi="Times New Roman" w:cs="Times New Roman"/>
          <w:sz w:val="28"/>
          <w:szCs w:val="28"/>
        </w:rPr>
        <w:t>В соответствии со статьей 39.42 Земельного кодекса Российской Федерации Администрация Суксунского городского округа извещает правообладателей земельных участков о возможном установлении публичного сервитута в отношении земель и (или) земельных участков в целях размещения объекта электросетевого хозяйства «Строительство ВЛИ-0,4 кВ и установка ИСУЭ на ГБП от ТП № 7042, Суксунский район, с. Верх-Суксун, ул. Ленина (Желтышев С.А.)».</w:t>
      </w:r>
      <w:proofErr w:type="gramEnd"/>
    </w:p>
    <w:p w:rsidR="00C603A4" w:rsidRPr="00C603A4" w:rsidRDefault="00C603A4" w:rsidP="00C6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A4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C603A4" w:rsidRPr="00C603A4" w:rsidRDefault="00C603A4" w:rsidP="00C6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A4"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строительство объекта электросетевого хозяйства «Строительство ВЛИ-0,4 кВ и установка ИСУЭ на ГБП от ТП № 7042, Суксунский район, с. Верх-Суксун, ул. Ленина (Желтышев С.А.)». Земельные участки, в отношении которых испрашивается публичный сервитут с кадастровыми номерами 59:35:0340101:1260, 59:35:0340101:7.</w:t>
      </w:r>
    </w:p>
    <w:p w:rsidR="00C603A4" w:rsidRPr="00C603A4" w:rsidRDefault="00C603A4" w:rsidP="00C6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A4">
        <w:rPr>
          <w:rFonts w:ascii="Times New Roman" w:hAnsi="Times New Roman" w:cs="Times New Roman"/>
          <w:sz w:val="28"/>
          <w:szCs w:val="28"/>
        </w:rPr>
        <w:t>Местоположение границ публичного сервитута: Пермский край, Суксунский район, в границах Суксунского городского округа.</w:t>
      </w:r>
    </w:p>
    <w:p w:rsidR="00C603A4" w:rsidRPr="00C603A4" w:rsidRDefault="00C603A4" w:rsidP="00C6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A4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</w:t>
      </w:r>
      <w:proofErr w:type="gramStart"/>
      <w:r w:rsidRPr="00C603A4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Pr="00C603A4">
        <w:rPr>
          <w:rFonts w:ascii="Times New Roman" w:hAnsi="Times New Roman" w:cs="Times New Roman"/>
          <w:sz w:val="28"/>
          <w:szCs w:val="28"/>
        </w:rPr>
        <w:t xml:space="preserve"> ходатайством об установлении публичного сервитута и прилагаемой к нему схемой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течение 30 (тридцати) дней со дня опубликования настоящего сообщения, по адресу: Пермский край, Суксунский район, </w:t>
      </w:r>
      <w:proofErr w:type="spellStart"/>
      <w:r w:rsidRPr="00C603A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603A4">
        <w:rPr>
          <w:rFonts w:ascii="Times New Roman" w:hAnsi="Times New Roman" w:cs="Times New Roman"/>
          <w:sz w:val="28"/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13:00 ч., телефон для справок (834275) 3-14-39.</w:t>
      </w:r>
    </w:p>
    <w:p w:rsidR="00C603A4" w:rsidRPr="00C603A4" w:rsidRDefault="00C603A4" w:rsidP="00C6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A4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C603A4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C603A4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Суксунского г</w:t>
      </w:r>
      <w:r w:rsidR="00D85C08">
        <w:rPr>
          <w:rFonts w:ascii="Times New Roman" w:hAnsi="Times New Roman" w:cs="Times New Roman"/>
          <w:sz w:val="28"/>
          <w:szCs w:val="28"/>
        </w:rPr>
        <w:t>ородского округа.</w:t>
      </w:r>
      <w:bookmarkStart w:id="0" w:name="_GoBack"/>
      <w:bookmarkEnd w:id="0"/>
    </w:p>
    <w:p w:rsidR="00BB5DFD" w:rsidRPr="00B431ED" w:rsidRDefault="00BB5DFD" w:rsidP="00B4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B431E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86"/>
    <w:rsid w:val="000265BE"/>
    <w:rsid w:val="001028BA"/>
    <w:rsid w:val="00141B2B"/>
    <w:rsid w:val="0019485D"/>
    <w:rsid w:val="002501FD"/>
    <w:rsid w:val="002815DB"/>
    <w:rsid w:val="003C3FA6"/>
    <w:rsid w:val="00834317"/>
    <w:rsid w:val="00873532"/>
    <w:rsid w:val="00886D7D"/>
    <w:rsid w:val="00AC0801"/>
    <w:rsid w:val="00AD3D8C"/>
    <w:rsid w:val="00B36B86"/>
    <w:rsid w:val="00B431ED"/>
    <w:rsid w:val="00BB5DFD"/>
    <w:rsid w:val="00C13CB6"/>
    <w:rsid w:val="00C603A4"/>
    <w:rsid w:val="00D85C08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B8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6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2023-05-12T02:43:00Z</dcterms:created>
  <dcterms:modified xsi:type="dcterms:W3CDTF">2023-05-12T05:17:00Z</dcterms:modified>
</cp:coreProperties>
</file>