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C0" w:rsidRDefault="004775C0" w:rsidP="004775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0431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Кунгурском</w:t>
      </w:r>
      <w:r w:rsidRPr="00204312">
        <w:rPr>
          <w:rFonts w:ascii="Times New Roman" w:hAnsi="Times New Roman" w:cs="Times New Roman"/>
          <w:sz w:val="26"/>
          <w:szCs w:val="26"/>
        </w:rPr>
        <w:t xml:space="preserve"> отделе Росреестра провели брифинг на тему</w:t>
      </w:r>
    </w:p>
    <w:p w:rsidR="004775C0" w:rsidRDefault="004775C0" w:rsidP="004775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31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15 лет функционирования Росреестра- путь цифровых технологий</w:t>
      </w:r>
      <w:r w:rsidRPr="00204312">
        <w:rPr>
          <w:rFonts w:ascii="Times New Roman" w:hAnsi="Times New Roman" w:cs="Times New Roman"/>
          <w:sz w:val="26"/>
          <w:szCs w:val="26"/>
        </w:rPr>
        <w:t>»</w:t>
      </w:r>
    </w:p>
    <w:p w:rsidR="004775C0" w:rsidRPr="00204312" w:rsidRDefault="004775C0" w:rsidP="004775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4312" w:rsidRPr="00204312" w:rsidRDefault="004775C0" w:rsidP="00477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A8">
        <w:rPr>
          <w:rFonts w:ascii="Times New Roman" w:hAnsi="Times New Roman" w:cs="Times New Roman"/>
          <w:sz w:val="26"/>
          <w:szCs w:val="26"/>
        </w:rPr>
        <w:t>Росреестр активно развивает электронно-цифровые услуги и внедряет цифровые инструменты в интересах граждан, бизнеса и профессиональных сообществ.</w:t>
      </w:r>
      <w:r w:rsidRPr="008F0497">
        <w:rPr>
          <w:rFonts w:ascii="Times New Roman" w:hAnsi="Times New Roman" w:cs="Times New Roman"/>
          <w:sz w:val="26"/>
          <w:szCs w:val="26"/>
        </w:rPr>
        <w:t xml:space="preserve"> </w:t>
      </w:r>
      <w:r w:rsidRPr="000256D4">
        <w:rPr>
          <w:rFonts w:ascii="Times New Roman" w:hAnsi="Times New Roman" w:cs="Times New Roman"/>
          <w:sz w:val="26"/>
          <w:szCs w:val="26"/>
        </w:rPr>
        <w:t>Популярность электронных сделок с недвижимостью растет.</w:t>
      </w:r>
    </w:p>
    <w:p w:rsidR="00204312" w:rsidRPr="005A649D" w:rsidRDefault="00204312" w:rsidP="005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312">
        <w:rPr>
          <w:rFonts w:ascii="Times New Roman" w:hAnsi="Times New Roman" w:cs="Times New Roman"/>
          <w:sz w:val="26"/>
          <w:szCs w:val="26"/>
        </w:rPr>
        <w:t>Начальник отдела Оксана Краснова ответила на вопросы и рассказала о возможности получения электронных государственных услуг в сфере недвижимости.</w:t>
      </w:r>
    </w:p>
    <w:p w:rsidR="005A649D" w:rsidRPr="00FA504C" w:rsidRDefault="005A649D" w:rsidP="005A6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504C">
        <w:rPr>
          <w:rFonts w:ascii="Times New Roman" w:hAnsi="Times New Roman" w:cs="Times New Roman"/>
          <w:b/>
          <w:sz w:val="26"/>
          <w:szCs w:val="26"/>
        </w:rPr>
        <w:t>- Какие услуги Росреестра можно получить в электронном виде прямо сейчас?</w:t>
      </w:r>
    </w:p>
    <w:p w:rsidR="005A649D" w:rsidRPr="005A649D" w:rsidRDefault="005A649D" w:rsidP="005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49D">
        <w:rPr>
          <w:rFonts w:ascii="Times New Roman" w:hAnsi="Times New Roman" w:cs="Times New Roman"/>
          <w:sz w:val="26"/>
          <w:szCs w:val="26"/>
        </w:rPr>
        <w:t>На сегодняшний день получение услуги в электронном виде возможно посредством «Личного кабинета» на сайте Росреестра</w:t>
      </w:r>
      <w:r w:rsidR="00204312" w:rsidRPr="00204312">
        <w:rPr>
          <w:rFonts w:ascii="Times New Roman" w:hAnsi="Times New Roman" w:cs="Times New Roman"/>
          <w:sz w:val="26"/>
          <w:szCs w:val="26"/>
        </w:rPr>
        <w:t xml:space="preserve"> </w:t>
      </w:r>
      <w:r w:rsidRPr="005A649D">
        <w:rPr>
          <w:rFonts w:ascii="Times New Roman" w:hAnsi="Times New Roman" w:cs="Times New Roman"/>
          <w:sz w:val="26"/>
          <w:szCs w:val="26"/>
        </w:rPr>
        <w:t>или через сайт Госуслуг.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49D">
        <w:rPr>
          <w:rFonts w:ascii="Times New Roman" w:hAnsi="Times New Roman" w:cs="Times New Roman"/>
          <w:sz w:val="26"/>
          <w:szCs w:val="26"/>
        </w:rPr>
        <w:t>На сайте госуслуг пока ограничено количество услуг, которые можно получить. Можно запросить информацию об объекте, о правах, о своих объектах недвижимости.</w:t>
      </w:r>
    </w:p>
    <w:p w:rsidR="00690EA8" w:rsidRDefault="005A649D" w:rsidP="005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49D">
        <w:rPr>
          <w:rFonts w:ascii="Times New Roman" w:hAnsi="Times New Roman" w:cs="Times New Roman"/>
          <w:sz w:val="26"/>
          <w:szCs w:val="26"/>
        </w:rPr>
        <w:t xml:space="preserve"> На сайте Росреестра в личном кабинете можно получить весь спектр услуг, в том числе, подать заявление на регистрацию прав, о постановке на кадастровый учет, а также получить информацию об объектах недвижимости. </w:t>
      </w:r>
      <w:r w:rsidR="00690EA8">
        <w:rPr>
          <w:rFonts w:ascii="Times New Roman" w:hAnsi="Times New Roman" w:cs="Times New Roman"/>
          <w:sz w:val="26"/>
          <w:szCs w:val="26"/>
        </w:rPr>
        <w:t>После подачи документов, возможно отследить стадии прохождения обработки заявления</w:t>
      </w:r>
      <w:r w:rsidR="00FA504C">
        <w:rPr>
          <w:rFonts w:ascii="Times New Roman" w:hAnsi="Times New Roman" w:cs="Times New Roman"/>
          <w:sz w:val="26"/>
          <w:szCs w:val="26"/>
        </w:rPr>
        <w:t>.</w:t>
      </w:r>
    </w:p>
    <w:p w:rsidR="00FA504C" w:rsidRDefault="00FA504C" w:rsidP="005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на сайте Росреестра можно воспользоваться сервисом «Справочная информация по объектам недвижимости в режиме </w:t>
      </w:r>
      <w:r w:rsidRPr="00FA504C">
        <w:rPr>
          <w:rFonts w:ascii="Times New Roman" w:hAnsi="Times New Roman" w:cs="Times New Roman"/>
          <w:sz w:val="26"/>
          <w:szCs w:val="26"/>
        </w:rPr>
        <w:t>online</w:t>
      </w:r>
      <w:r>
        <w:rPr>
          <w:rFonts w:ascii="Times New Roman" w:hAnsi="Times New Roman" w:cs="Times New Roman"/>
          <w:sz w:val="26"/>
          <w:szCs w:val="26"/>
        </w:rPr>
        <w:t>», который позволяет ознакомиться с описанием объекта недвижимости, а также проверить наличие зарегистрированных ограничений (обременений), например, наличие арестов, запретов, ипотеки, аренды, без направления отдельных заявлений (запросов).</w:t>
      </w:r>
    </w:p>
    <w:p w:rsidR="005A649D" w:rsidRDefault="00FA504C" w:rsidP="005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</w:t>
      </w:r>
      <w:r w:rsidR="005A649D" w:rsidRPr="005A649D">
        <w:rPr>
          <w:rFonts w:ascii="Times New Roman" w:hAnsi="Times New Roman" w:cs="Times New Roman"/>
          <w:sz w:val="26"/>
          <w:szCs w:val="26"/>
        </w:rPr>
        <w:t xml:space="preserve"> сервисы электронной регистрации предлагают застройщики и крупные кредитные организации.</w:t>
      </w:r>
    </w:p>
    <w:p w:rsidR="00FA504C" w:rsidRDefault="00FA504C" w:rsidP="005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49D" w:rsidRPr="00FA504C" w:rsidRDefault="005A649D" w:rsidP="005A6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504C">
        <w:rPr>
          <w:rFonts w:ascii="Times New Roman" w:hAnsi="Times New Roman" w:cs="Times New Roman"/>
          <w:b/>
          <w:sz w:val="26"/>
          <w:szCs w:val="26"/>
        </w:rPr>
        <w:t>- Имеются ли какие-</w:t>
      </w:r>
      <w:r w:rsidR="00FA504C">
        <w:rPr>
          <w:rFonts w:ascii="Times New Roman" w:hAnsi="Times New Roman" w:cs="Times New Roman"/>
          <w:b/>
          <w:sz w:val="26"/>
          <w:szCs w:val="26"/>
        </w:rPr>
        <w:t>то</w:t>
      </w:r>
      <w:r w:rsidRPr="00FA504C">
        <w:rPr>
          <w:rFonts w:ascii="Times New Roman" w:hAnsi="Times New Roman" w:cs="Times New Roman"/>
          <w:b/>
          <w:sz w:val="26"/>
          <w:szCs w:val="26"/>
        </w:rPr>
        <w:t xml:space="preserve"> условия для обращения в электронном виде? Что для этого нужно?</w:t>
      </w:r>
    </w:p>
    <w:p w:rsidR="005A649D" w:rsidRPr="005A649D" w:rsidRDefault="005A649D" w:rsidP="005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649D">
        <w:rPr>
          <w:rFonts w:ascii="Times New Roman" w:hAnsi="Times New Roman" w:cs="Times New Roman"/>
          <w:sz w:val="26"/>
          <w:szCs w:val="26"/>
        </w:rPr>
        <w:t>Главное условие электронной сделки с недвижимостью – это наличие у сторон сделки усиленной квалифицированной электронной подписи (</w:t>
      </w:r>
      <w:r>
        <w:rPr>
          <w:rFonts w:ascii="Times New Roman" w:hAnsi="Times New Roman" w:cs="Times New Roman"/>
          <w:sz w:val="26"/>
          <w:szCs w:val="26"/>
        </w:rPr>
        <w:t xml:space="preserve">далее - </w:t>
      </w:r>
      <w:r w:rsidRPr="005A649D">
        <w:rPr>
          <w:rFonts w:ascii="Times New Roman" w:hAnsi="Times New Roman" w:cs="Times New Roman"/>
          <w:sz w:val="26"/>
          <w:szCs w:val="26"/>
        </w:rPr>
        <w:t>УКЭП).</w:t>
      </w:r>
    </w:p>
    <w:p w:rsidR="005A649D" w:rsidRDefault="005A649D" w:rsidP="005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49D">
        <w:rPr>
          <w:rFonts w:ascii="Times New Roman" w:hAnsi="Times New Roman" w:cs="Times New Roman"/>
          <w:sz w:val="26"/>
          <w:szCs w:val="26"/>
        </w:rPr>
        <w:t>Эту подпись можно получить в МФЦ или в мобильном приложении «Госключ». Для получения подписи через приложение потребуется подтвержденная учетная запись на Госуслугах, телефон с NFC и загранпаспорт нового поколения.</w:t>
      </w:r>
    </w:p>
    <w:p w:rsidR="001A46B9" w:rsidRPr="005A649D" w:rsidRDefault="001A46B9" w:rsidP="005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площадках МФЦ возможно получить УКЭП при наличии паспорта заявителя, СНИЛС и свидетельства о постановке на учет в налоговом органе.</w:t>
      </w:r>
    </w:p>
    <w:p w:rsidR="005A649D" w:rsidRDefault="005A649D" w:rsidP="005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49D">
        <w:rPr>
          <w:rFonts w:ascii="Times New Roman" w:hAnsi="Times New Roman" w:cs="Times New Roman"/>
          <w:sz w:val="26"/>
          <w:szCs w:val="26"/>
        </w:rPr>
        <w:t xml:space="preserve">Планируя электронное обращение в Росреестр, граждане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5A649D">
        <w:rPr>
          <w:rFonts w:ascii="Times New Roman" w:hAnsi="Times New Roman" w:cs="Times New Roman"/>
          <w:sz w:val="26"/>
          <w:szCs w:val="26"/>
        </w:rPr>
        <w:t xml:space="preserve">должны подать заявление о согласии на проведение электронных сделок со своей недвижимостью с использованием УКЭП. </w:t>
      </w:r>
      <w:r>
        <w:rPr>
          <w:rFonts w:ascii="Times New Roman" w:hAnsi="Times New Roman" w:cs="Times New Roman"/>
          <w:sz w:val="26"/>
          <w:szCs w:val="26"/>
        </w:rPr>
        <w:t>Если этой записи нет в реестре, р</w:t>
      </w:r>
      <w:r w:rsidRPr="005A649D">
        <w:rPr>
          <w:rFonts w:ascii="Times New Roman" w:hAnsi="Times New Roman" w:cs="Times New Roman"/>
          <w:sz w:val="26"/>
          <w:szCs w:val="26"/>
        </w:rPr>
        <w:t>егистратор вернет электронные документы без рассмотрения.</w:t>
      </w:r>
    </w:p>
    <w:p w:rsidR="00FA504C" w:rsidRDefault="00FA504C" w:rsidP="005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49D" w:rsidRPr="00FA504C" w:rsidRDefault="005A649D" w:rsidP="005A6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504C">
        <w:rPr>
          <w:rFonts w:ascii="Times New Roman" w:hAnsi="Times New Roman" w:cs="Times New Roman"/>
          <w:b/>
          <w:sz w:val="26"/>
          <w:szCs w:val="26"/>
        </w:rPr>
        <w:t>- А имеются исключения, возможно</w:t>
      </w:r>
      <w:r w:rsidR="00FA504C">
        <w:rPr>
          <w:rFonts w:ascii="Times New Roman" w:hAnsi="Times New Roman" w:cs="Times New Roman"/>
          <w:b/>
          <w:sz w:val="26"/>
          <w:szCs w:val="26"/>
        </w:rPr>
        <w:t xml:space="preserve"> ли</w:t>
      </w:r>
      <w:r w:rsidRPr="00FA504C">
        <w:rPr>
          <w:rFonts w:ascii="Times New Roman" w:hAnsi="Times New Roman" w:cs="Times New Roman"/>
          <w:b/>
          <w:sz w:val="26"/>
          <w:szCs w:val="26"/>
        </w:rPr>
        <w:t xml:space="preserve"> обращение без УКЭП?</w:t>
      </w:r>
    </w:p>
    <w:p w:rsidR="00885963" w:rsidRPr="00885963" w:rsidRDefault="005A649D" w:rsidP="008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Да, </w:t>
      </w:r>
      <w:r w:rsidR="00885963"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предусмотрены исключения. </w:t>
      </w:r>
      <w:r w:rsidR="00885963" w:rsidRPr="00885963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посредством использования личного кабинета без подписания его </w:t>
      </w:r>
      <w:r w:rsidR="00885963">
        <w:rPr>
          <w:rFonts w:ascii="Times New Roman" w:hAnsi="Times New Roman" w:cs="Times New Roman"/>
          <w:sz w:val="26"/>
          <w:szCs w:val="26"/>
        </w:rPr>
        <w:t>УКЭП</w:t>
      </w:r>
      <w:r w:rsidR="00885963" w:rsidRPr="00885963">
        <w:rPr>
          <w:rFonts w:ascii="Times New Roman" w:hAnsi="Times New Roman" w:cs="Times New Roman"/>
          <w:sz w:val="26"/>
          <w:szCs w:val="26"/>
        </w:rPr>
        <w:t xml:space="preserve"> правообладателя могут быть представлены:</w:t>
      </w:r>
    </w:p>
    <w:p w:rsidR="00885963" w:rsidRPr="00885963" w:rsidRDefault="00885963" w:rsidP="008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963">
        <w:rPr>
          <w:rFonts w:ascii="Times New Roman" w:hAnsi="Times New Roman" w:cs="Times New Roman"/>
          <w:sz w:val="26"/>
          <w:szCs w:val="26"/>
        </w:rPr>
        <w:t>1) заявление о государственном кадастровом учете в связи с изменением основных сведений об объекте недвижимости;</w:t>
      </w:r>
    </w:p>
    <w:p w:rsidR="00885963" w:rsidRPr="00885963" w:rsidRDefault="00885963" w:rsidP="008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963">
        <w:rPr>
          <w:rFonts w:ascii="Times New Roman" w:hAnsi="Times New Roman" w:cs="Times New Roman"/>
          <w:sz w:val="26"/>
          <w:szCs w:val="26"/>
        </w:rPr>
        <w:t>2)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строительства, садовый дом;</w:t>
      </w:r>
    </w:p>
    <w:p w:rsidR="00885963" w:rsidRPr="00885963" w:rsidRDefault="00885963" w:rsidP="008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963">
        <w:rPr>
          <w:rFonts w:ascii="Times New Roman" w:hAnsi="Times New Roman" w:cs="Times New Roman"/>
          <w:sz w:val="26"/>
          <w:szCs w:val="26"/>
        </w:rPr>
        <w:t>3) заявление о государственном кадастровом учете и государственной регистрации прав в отношении земельного участка или земельных участков, образуемых путем перераспределения земель или земельного участка, находящихся в государственной или муниципальной собственности, и земельного участка, находящегося в частной собственности,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885963" w:rsidRPr="00885963" w:rsidRDefault="00885963" w:rsidP="008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963">
        <w:rPr>
          <w:rFonts w:ascii="Times New Roman" w:hAnsi="Times New Roman" w:cs="Times New Roman"/>
          <w:sz w:val="26"/>
          <w:szCs w:val="26"/>
        </w:rPr>
        <w:t>4)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участка, а также образования земельного участка в результате объединения с другими земельными участками;</w:t>
      </w:r>
    </w:p>
    <w:p w:rsidR="00885963" w:rsidRPr="00885963" w:rsidRDefault="00885963" w:rsidP="008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963">
        <w:rPr>
          <w:rFonts w:ascii="Times New Roman" w:hAnsi="Times New Roman" w:cs="Times New Roman"/>
          <w:sz w:val="26"/>
          <w:szCs w:val="26"/>
        </w:rPr>
        <w:t>5) заявление о внесении в Единый государственный реестр недвижимости</w:t>
      </w:r>
      <w:r w:rsidR="00C24BDF">
        <w:rPr>
          <w:rFonts w:ascii="Times New Roman" w:hAnsi="Times New Roman" w:cs="Times New Roman"/>
          <w:sz w:val="26"/>
          <w:szCs w:val="26"/>
        </w:rPr>
        <w:t xml:space="preserve"> (далее – ЕГРН)</w:t>
      </w:r>
      <w:r w:rsidRPr="00885963">
        <w:rPr>
          <w:rFonts w:ascii="Times New Roman" w:hAnsi="Times New Roman" w:cs="Times New Roman"/>
          <w:sz w:val="26"/>
          <w:szCs w:val="26"/>
        </w:rPr>
        <w:t xml:space="preserve"> сведений о ранее учтенном объекте недвижимости;</w:t>
      </w:r>
    </w:p>
    <w:p w:rsidR="00885963" w:rsidRDefault="00885963" w:rsidP="008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963"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885963">
        <w:rPr>
          <w:rFonts w:ascii="Times New Roman" w:hAnsi="Times New Roman" w:cs="Times New Roman"/>
          <w:sz w:val="26"/>
          <w:szCs w:val="26"/>
        </w:rPr>
        <w:t>о невозможности государственной регистрации права без личного участия правообладателя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5963" w:rsidRDefault="00885963" w:rsidP="008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885963">
        <w:rPr>
          <w:rFonts w:ascii="Times New Roman" w:hAnsi="Times New Roman" w:cs="Times New Roman"/>
          <w:sz w:val="26"/>
          <w:szCs w:val="26"/>
        </w:rPr>
        <w:t xml:space="preserve">заявления о внесении в </w:t>
      </w:r>
      <w:r w:rsidR="00C24BDF">
        <w:rPr>
          <w:rFonts w:ascii="Times New Roman" w:hAnsi="Times New Roman" w:cs="Times New Roman"/>
          <w:sz w:val="26"/>
          <w:szCs w:val="26"/>
        </w:rPr>
        <w:t>ЕГРН</w:t>
      </w:r>
      <w:r w:rsidRPr="00885963">
        <w:rPr>
          <w:rFonts w:ascii="Times New Roman" w:hAnsi="Times New Roman" w:cs="Times New Roman"/>
          <w:sz w:val="26"/>
          <w:szCs w:val="26"/>
        </w:rPr>
        <w:t xml:space="preserve"> сведений об адресе электронной почты и (или) о почтовом адресе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5963" w:rsidRDefault="00885963" w:rsidP="008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заявление об исправлении технической ошибки.</w:t>
      </w:r>
    </w:p>
    <w:p w:rsidR="005D24D9" w:rsidRDefault="005D24D9" w:rsidP="008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Вот, например, </w:t>
      </w:r>
      <w:r w:rsidR="00C24BDF">
        <w:rPr>
          <w:rFonts w:ascii="Times New Roman" w:hAnsi="Times New Roman" w:cs="Times New Roman"/>
          <w:sz w:val="26"/>
          <w:szCs w:val="26"/>
        </w:rPr>
        <w:t xml:space="preserve">подача </w:t>
      </w:r>
      <w:r w:rsidRPr="005D24D9">
        <w:rPr>
          <w:rFonts w:ascii="Times New Roman" w:hAnsi="Times New Roman" w:cs="Times New Roman"/>
          <w:sz w:val="26"/>
          <w:szCs w:val="26"/>
        </w:rPr>
        <w:t>заявлени</w:t>
      </w:r>
      <w:r w:rsidR="00C24BDF">
        <w:rPr>
          <w:rFonts w:ascii="Times New Roman" w:hAnsi="Times New Roman" w:cs="Times New Roman"/>
          <w:sz w:val="26"/>
          <w:szCs w:val="26"/>
        </w:rPr>
        <w:t>я</w:t>
      </w:r>
      <w:r w:rsidRPr="005D24D9">
        <w:rPr>
          <w:rFonts w:ascii="Times New Roman" w:hAnsi="Times New Roman" w:cs="Times New Roman"/>
          <w:sz w:val="26"/>
          <w:szCs w:val="26"/>
        </w:rPr>
        <w:t xml:space="preserve"> о невозможности государственной регистрации права без личного участия правообладателя</w:t>
      </w:r>
      <w:r w:rsidR="00C24BDF">
        <w:rPr>
          <w:rFonts w:ascii="Times New Roman" w:hAnsi="Times New Roman" w:cs="Times New Roman"/>
          <w:sz w:val="26"/>
          <w:szCs w:val="26"/>
        </w:rPr>
        <w:t xml:space="preserve"> позволяет обезопасить свое имущество от мошенников. При наличии в ЕГРН данной записи документы, представленные для регистрации иным лицом, в том числе при наличии у него нотариально удостоверенной доверенности, будут возвращены без рассмотрения. </w:t>
      </w:r>
    </w:p>
    <w:p w:rsidR="00FA504C" w:rsidRDefault="00FA504C" w:rsidP="008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963" w:rsidRPr="00FA504C" w:rsidRDefault="00885963" w:rsidP="00885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504C">
        <w:rPr>
          <w:rFonts w:ascii="Times New Roman" w:hAnsi="Times New Roman" w:cs="Times New Roman"/>
          <w:b/>
          <w:sz w:val="26"/>
          <w:szCs w:val="26"/>
        </w:rPr>
        <w:t>- Какие преимущества подачи документов в электронном виде и вообще оформления различных сделок в электронном виде?</w:t>
      </w:r>
    </w:p>
    <w:p w:rsidR="00885963" w:rsidRPr="00885963" w:rsidRDefault="00885963" w:rsidP="008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963">
        <w:rPr>
          <w:rFonts w:ascii="Times New Roman" w:hAnsi="Times New Roman" w:cs="Times New Roman"/>
          <w:sz w:val="26"/>
          <w:szCs w:val="26"/>
        </w:rPr>
        <w:t>В первую очередь это конечно то, что нет необходимости нашим потребителям ехать в МФЦ, стоять в очереди, тратить на это время. Подать документы можно, не выходя из дома.</w:t>
      </w:r>
    </w:p>
    <w:p w:rsidR="00885963" w:rsidRPr="00885963" w:rsidRDefault="00885963" w:rsidP="008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963">
        <w:rPr>
          <w:rFonts w:ascii="Times New Roman" w:hAnsi="Times New Roman" w:cs="Times New Roman"/>
          <w:sz w:val="26"/>
          <w:szCs w:val="26"/>
        </w:rPr>
        <w:t>Электронная регистрация прав позволяет представить документы в электронном виде сторонам договора, находящихся в разных регионах страны.</w:t>
      </w:r>
    </w:p>
    <w:p w:rsidR="00885963" w:rsidRPr="00885963" w:rsidRDefault="00885963" w:rsidP="008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963">
        <w:rPr>
          <w:rFonts w:ascii="Times New Roman" w:hAnsi="Times New Roman" w:cs="Times New Roman"/>
          <w:sz w:val="26"/>
          <w:szCs w:val="26"/>
        </w:rPr>
        <w:t>Главное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5963">
        <w:rPr>
          <w:rFonts w:ascii="Times New Roman" w:hAnsi="Times New Roman" w:cs="Times New Roman"/>
          <w:sz w:val="26"/>
          <w:szCs w:val="26"/>
        </w:rPr>
        <w:t>преимущество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885963">
        <w:rPr>
          <w:rFonts w:ascii="Times New Roman" w:hAnsi="Times New Roman" w:cs="Times New Roman"/>
          <w:sz w:val="26"/>
          <w:szCs w:val="26"/>
        </w:rPr>
        <w:t>это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5963">
        <w:rPr>
          <w:rFonts w:ascii="Times New Roman" w:hAnsi="Times New Roman" w:cs="Times New Roman"/>
          <w:sz w:val="26"/>
          <w:szCs w:val="26"/>
        </w:rPr>
        <w:t>сокращение сроков осуществления регистрационных действий. Срок осуществления регистрационных действий в электронном виде сейчас сокращен до 1 рабочего дня. То есть если Вы сегодня подаете документы в электронном виде, через 24 часа Вы получаете результат. Документы Вы можете подать в любое удобное для Вас время в режиме онлайн.</w:t>
      </w:r>
    </w:p>
    <w:p w:rsidR="005A649D" w:rsidRDefault="00885963" w:rsidP="0088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963">
        <w:rPr>
          <w:rFonts w:ascii="Times New Roman" w:hAnsi="Times New Roman" w:cs="Times New Roman"/>
          <w:sz w:val="26"/>
          <w:szCs w:val="26"/>
        </w:rPr>
        <w:t xml:space="preserve">Также обращаю внимание, что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85963">
        <w:rPr>
          <w:rFonts w:ascii="Times New Roman" w:hAnsi="Times New Roman" w:cs="Times New Roman"/>
          <w:sz w:val="26"/>
          <w:szCs w:val="26"/>
        </w:rPr>
        <w:t xml:space="preserve">фициальный сайт Росреестра работает на российских сертификатах безопасности. Они необходимы, чтобы обеспечить </w:t>
      </w:r>
      <w:r w:rsidRPr="00885963">
        <w:rPr>
          <w:rFonts w:ascii="Times New Roman" w:hAnsi="Times New Roman" w:cs="Times New Roman"/>
          <w:sz w:val="26"/>
          <w:szCs w:val="26"/>
        </w:rPr>
        <w:lastRenderedPageBreak/>
        <w:t>защищенное соединение, обезопасить данные.</w:t>
      </w:r>
      <w:r>
        <w:rPr>
          <w:rFonts w:ascii="Times New Roman" w:hAnsi="Times New Roman" w:cs="Times New Roman"/>
          <w:sz w:val="26"/>
          <w:szCs w:val="26"/>
        </w:rPr>
        <w:t xml:space="preserve"> Соответственно, </w:t>
      </w:r>
      <w:r w:rsidRPr="00885963">
        <w:rPr>
          <w:rFonts w:ascii="Times New Roman" w:hAnsi="Times New Roman" w:cs="Times New Roman"/>
          <w:sz w:val="26"/>
          <w:szCs w:val="26"/>
        </w:rPr>
        <w:t>подача документов в электронном виде защищена. Документы передаются для принятия решения на рассмотрение государственному регистратору через защищенные каналы связи.</w:t>
      </w:r>
    </w:p>
    <w:p w:rsidR="00FA504C" w:rsidRDefault="00FA504C" w:rsidP="005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49D" w:rsidRPr="00FA504C" w:rsidRDefault="005A649D" w:rsidP="005A6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504C">
        <w:rPr>
          <w:rFonts w:ascii="Times New Roman" w:hAnsi="Times New Roman" w:cs="Times New Roman"/>
          <w:b/>
          <w:sz w:val="26"/>
          <w:szCs w:val="26"/>
        </w:rPr>
        <w:t>- Как это отражается на стоимости услуг?</w:t>
      </w:r>
    </w:p>
    <w:p w:rsidR="005A649D" w:rsidRDefault="005A649D" w:rsidP="005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49D">
        <w:rPr>
          <w:rFonts w:ascii="Times New Roman" w:hAnsi="Times New Roman" w:cs="Times New Roman"/>
          <w:sz w:val="26"/>
          <w:szCs w:val="26"/>
        </w:rPr>
        <w:t xml:space="preserve">Размер государственной пошлины при подаче документов в электронном виде не меняется. Размер установлен Налоговым кодексом РФ. Отличия имеются только для получения информации из </w:t>
      </w:r>
      <w:r w:rsidR="00C24BDF">
        <w:rPr>
          <w:rFonts w:ascii="Times New Roman" w:hAnsi="Times New Roman" w:cs="Times New Roman"/>
          <w:sz w:val="26"/>
          <w:szCs w:val="26"/>
        </w:rPr>
        <w:t>ЕГРН</w:t>
      </w:r>
      <w:r w:rsidRPr="005A649D">
        <w:rPr>
          <w:rFonts w:ascii="Times New Roman" w:hAnsi="Times New Roman" w:cs="Times New Roman"/>
          <w:sz w:val="26"/>
          <w:szCs w:val="26"/>
        </w:rPr>
        <w:t>, в электронном виде плата снижена.</w:t>
      </w:r>
    </w:p>
    <w:p w:rsidR="00FA504C" w:rsidRDefault="00FA504C" w:rsidP="0069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EA8" w:rsidRPr="00FA504C" w:rsidRDefault="00690EA8" w:rsidP="00690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504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24BDF">
        <w:rPr>
          <w:rFonts w:ascii="Times New Roman" w:hAnsi="Times New Roman" w:cs="Times New Roman"/>
          <w:b/>
          <w:sz w:val="26"/>
          <w:szCs w:val="26"/>
        </w:rPr>
        <w:t>Как активно используются услуги и сервисы Росреестра в электронном виде сегодня</w:t>
      </w:r>
      <w:r w:rsidRPr="00FA504C">
        <w:rPr>
          <w:rFonts w:ascii="Times New Roman" w:hAnsi="Times New Roman" w:cs="Times New Roman"/>
          <w:b/>
          <w:sz w:val="26"/>
          <w:szCs w:val="26"/>
        </w:rPr>
        <w:t>?</w:t>
      </w:r>
    </w:p>
    <w:p w:rsidR="00690EA8" w:rsidRDefault="00690EA8" w:rsidP="0069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A8">
        <w:rPr>
          <w:rFonts w:ascii="Times New Roman" w:hAnsi="Times New Roman" w:cs="Times New Roman"/>
          <w:sz w:val="26"/>
          <w:szCs w:val="26"/>
        </w:rPr>
        <w:t>Наибольшее количество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90EA8">
        <w:rPr>
          <w:rFonts w:ascii="Times New Roman" w:hAnsi="Times New Roman" w:cs="Times New Roman"/>
          <w:sz w:val="26"/>
          <w:szCs w:val="26"/>
        </w:rPr>
        <w:t xml:space="preserve"> конечно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90EA8">
        <w:rPr>
          <w:rFonts w:ascii="Times New Roman" w:hAnsi="Times New Roman" w:cs="Times New Roman"/>
          <w:sz w:val="26"/>
          <w:szCs w:val="26"/>
        </w:rPr>
        <w:t xml:space="preserve"> поступают от профессиональных участников, от различных предприятий, от застройщиков, от кадастровых инженеров.</w:t>
      </w:r>
    </w:p>
    <w:p w:rsidR="00690EA8" w:rsidRPr="00690EA8" w:rsidRDefault="00690EA8" w:rsidP="0069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A8"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>
        <w:rPr>
          <w:rFonts w:ascii="Times New Roman" w:hAnsi="Times New Roman" w:cs="Times New Roman"/>
          <w:sz w:val="26"/>
          <w:szCs w:val="26"/>
        </w:rPr>
        <w:t>около 70</w:t>
      </w:r>
      <w:r w:rsidRPr="00690EA8">
        <w:rPr>
          <w:rFonts w:ascii="Times New Roman" w:hAnsi="Times New Roman" w:cs="Times New Roman"/>
          <w:sz w:val="26"/>
          <w:szCs w:val="26"/>
        </w:rPr>
        <w:t xml:space="preserve"> % сдел</w:t>
      </w:r>
      <w:r>
        <w:rPr>
          <w:rFonts w:ascii="Times New Roman" w:hAnsi="Times New Roman" w:cs="Times New Roman"/>
          <w:sz w:val="26"/>
          <w:szCs w:val="26"/>
        </w:rPr>
        <w:t>ок совершено в электронном виде,</w:t>
      </w:r>
      <w:r w:rsidRPr="00690EA8">
        <w:t xml:space="preserve"> </w:t>
      </w:r>
      <w:r w:rsidRPr="00690EA8">
        <w:rPr>
          <w:rFonts w:ascii="Times New Roman" w:hAnsi="Times New Roman" w:cs="Times New Roman"/>
          <w:sz w:val="26"/>
          <w:szCs w:val="26"/>
        </w:rPr>
        <w:t>что говорит об удобстве и преимуществах такого формата работы.</w:t>
      </w:r>
    </w:p>
    <w:p w:rsidR="00C24BDF" w:rsidRDefault="000256D4" w:rsidP="0069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самостоятельного обращения и подготовки документов Управлением Росреестра по Пермскому краю разработан</w:t>
      </w:r>
      <w:r w:rsidRPr="000256D4">
        <w:rPr>
          <w:rFonts w:ascii="Times New Roman" w:hAnsi="Times New Roman" w:cs="Times New Roman"/>
          <w:sz w:val="26"/>
          <w:szCs w:val="26"/>
        </w:rPr>
        <w:t>ы типовые формы договоров по сделкам с недвижимостью</w:t>
      </w:r>
      <w:r>
        <w:rPr>
          <w:rFonts w:ascii="Times New Roman" w:hAnsi="Times New Roman" w:cs="Times New Roman"/>
          <w:sz w:val="26"/>
          <w:szCs w:val="26"/>
        </w:rPr>
        <w:t>, которые</w:t>
      </w:r>
      <w:r w:rsidRPr="000256D4">
        <w:rPr>
          <w:rFonts w:ascii="Times New Roman" w:hAnsi="Times New Roman" w:cs="Times New Roman"/>
          <w:sz w:val="26"/>
          <w:szCs w:val="26"/>
        </w:rPr>
        <w:t xml:space="preserve"> размещены в открытом доступе в группе Управления «Вконтакте»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4BDF" w:rsidRDefault="000256D4" w:rsidP="0069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н</w:t>
      </w:r>
      <w:r w:rsidRPr="000256D4">
        <w:rPr>
          <w:rFonts w:ascii="Times New Roman" w:hAnsi="Times New Roman" w:cs="Times New Roman"/>
          <w:sz w:val="26"/>
          <w:szCs w:val="26"/>
        </w:rPr>
        <w:t>а портале «Госуслуг» запущен сервис, с помощью которого можно проверить подлинность паспорта. Такая услуга может потребоваться перед сделкой, заключением договора или в других ситуациях, когда нужно точно определить, что за человек перед Вами. Через сервис можно, указав номер и серию паспорта, а также указанные в нем имя и фамилию, узнать, не истек ли срок действия документа, а также его подлинность.</w:t>
      </w:r>
    </w:p>
    <w:p w:rsidR="00690EA8" w:rsidRDefault="000256D4" w:rsidP="0069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6D4">
        <w:rPr>
          <w:rFonts w:ascii="Times New Roman" w:hAnsi="Times New Roman" w:cs="Times New Roman"/>
          <w:sz w:val="26"/>
          <w:szCs w:val="26"/>
        </w:rPr>
        <w:t>Популярность электронных сделок с недвижимостью растет.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0EA8" w:rsidRPr="00690EA8">
        <w:rPr>
          <w:rFonts w:ascii="Times New Roman" w:hAnsi="Times New Roman" w:cs="Times New Roman"/>
          <w:sz w:val="26"/>
          <w:szCs w:val="26"/>
        </w:rPr>
        <w:t>Росреестр активно развивает электронно-цифровые услуги и внедряет цифровые инструменты в интересах граждан, бизнеса и профессиональных сообществ.</w:t>
      </w:r>
    </w:p>
    <w:p w:rsidR="00690EA8" w:rsidRDefault="00690EA8" w:rsidP="0069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6D4" w:rsidRDefault="000256D4" w:rsidP="0069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6D4" w:rsidRDefault="000256D4" w:rsidP="0069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6D4" w:rsidRDefault="000256D4" w:rsidP="0069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6D4" w:rsidRDefault="000256D4" w:rsidP="0069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2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FA"/>
    <w:rsid w:val="000256D4"/>
    <w:rsid w:val="001A46B9"/>
    <w:rsid w:val="001F10FA"/>
    <w:rsid w:val="00204312"/>
    <w:rsid w:val="004775C0"/>
    <w:rsid w:val="00582156"/>
    <w:rsid w:val="005A649D"/>
    <w:rsid w:val="005D24D9"/>
    <w:rsid w:val="0060320E"/>
    <w:rsid w:val="00690EA8"/>
    <w:rsid w:val="007768B7"/>
    <w:rsid w:val="0083784F"/>
    <w:rsid w:val="00885963"/>
    <w:rsid w:val="00971523"/>
    <w:rsid w:val="00A96D36"/>
    <w:rsid w:val="00B84EE2"/>
    <w:rsid w:val="00C24BDF"/>
    <w:rsid w:val="00F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E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Фотеева Анна Николаевна</dc:creator>
  <cp:lastModifiedBy>Пользователь</cp:lastModifiedBy>
  <cp:revision>2</cp:revision>
  <dcterms:created xsi:type="dcterms:W3CDTF">2023-12-01T10:42:00Z</dcterms:created>
  <dcterms:modified xsi:type="dcterms:W3CDTF">2023-12-01T10:42:00Z</dcterms:modified>
</cp:coreProperties>
</file>