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DF7B2C" w:rsidRDefault="00DF7B2C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3A0405" w:rsidRPr="00770824" w:rsidRDefault="003A0405" w:rsidP="003A0405">
      <w:pPr>
        <w:autoSpaceDE w:val="0"/>
        <w:autoSpaceDN w:val="0"/>
        <w:adjustRightInd w:val="0"/>
        <w:spacing w:after="160" w:line="259" w:lineRule="auto"/>
        <w:ind w:firstLine="709"/>
        <w:contextualSpacing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770824">
        <w:rPr>
          <w:rFonts w:ascii="Segoe UI" w:eastAsia="Times New Roman" w:hAnsi="Segoe UI" w:cs="Segoe UI"/>
          <w:b/>
          <w:sz w:val="28"/>
          <w:szCs w:val="28"/>
        </w:rPr>
        <w:t xml:space="preserve">В 2023 году в </w:t>
      </w:r>
      <w:proofErr w:type="spellStart"/>
      <w:r w:rsidR="00770824" w:rsidRPr="00770824">
        <w:rPr>
          <w:rFonts w:ascii="Segoe UI" w:eastAsia="Times New Roman" w:hAnsi="Segoe UI" w:cs="Segoe UI"/>
          <w:b/>
          <w:sz w:val="28"/>
          <w:szCs w:val="28"/>
        </w:rPr>
        <w:t>Прикамье</w:t>
      </w:r>
      <w:proofErr w:type="spellEnd"/>
      <w:r w:rsidR="00770824" w:rsidRPr="00770824">
        <w:rPr>
          <w:rFonts w:ascii="Segoe UI" w:eastAsia="Times New Roman" w:hAnsi="Segoe UI" w:cs="Segoe UI"/>
          <w:b/>
          <w:sz w:val="28"/>
          <w:szCs w:val="28"/>
        </w:rPr>
        <w:t xml:space="preserve"> выявлено более 500 гектаров земель, используемых с нарушениями</w:t>
      </w:r>
    </w:p>
    <w:p w:rsidR="00F255A3" w:rsidRDefault="00F255A3" w:rsidP="0038319F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</w:p>
    <w:p w:rsidR="008366EF" w:rsidRPr="003268F6" w:rsidRDefault="005931F4" w:rsidP="003268F6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8C6122" w:rsidRPr="008C6122">
        <w:rPr>
          <w:rFonts w:ascii="Segoe UI" w:hAnsi="Segoe UI" w:cs="Segoe UI"/>
          <w:sz w:val="28"/>
          <w:szCs w:val="28"/>
        </w:rPr>
        <w:t xml:space="preserve"> 2023 год</w:t>
      </w:r>
      <w:r>
        <w:rPr>
          <w:rFonts w:ascii="Segoe UI" w:hAnsi="Segoe UI" w:cs="Segoe UI"/>
          <w:sz w:val="28"/>
          <w:szCs w:val="28"/>
        </w:rPr>
        <w:t>у</w:t>
      </w:r>
      <w:r w:rsidR="008C6122" w:rsidRPr="008C6122">
        <w:rPr>
          <w:rFonts w:ascii="Segoe UI" w:hAnsi="Segoe UI" w:cs="Segoe UI"/>
          <w:sz w:val="28"/>
          <w:szCs w:val="28"/>
        </w:rPr>
        <w:t xml:space="preserve"> специалисты Управления </w:t>
      </w:r>
      <w:proofErr w:type="spellStart"/>
      <w:r w:rsidR="008C6122" w:rsidRPr="008C612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8C6122" w:rsidRPr="008C6122">
        <w:rPr>
          <w:rFonts w:ascii="Segoe UI" w:hAnsi="Segoe UI" w:cs="Segoe UI"/>
          <w:sz w:val="28"/>
          <w:szCs w:val="28"/>
        </w:rPr>
        <w:t xml:space="preserve"> по Пермскому краю </w:t>
      </w:r>
      <w:r>
        <w:rPr>
          <w:rFonts w:ascii="Segoe UI" w:hAnsi="Segoe UI" w:cs="Segoe UI"/>
          <w:sz w:val="28"/>
          <w:szCs w:val="28"/>
        </w:rPr>
        <w:t>методом</w:t>
      </w:r>
      <w:r w:rsidR="008C6122" w:rsidRPr="008C6122">
        <w:rPr>
          <w:rFonts w:ascii="Segoe UI" w:hAnsi="Segoe UI" w:cs="Segoe UI"/>
          <w:sz w:val="28"/>
          <w:szCs w:val="28"/>
        </w:rPr>
        <w:t xml:space="preserve"> дистанционного пространственного анализа обследовали </w:t>
      </w:r>
      <w:r>
        <w:rPr>
          <w:rFonts w:ascii="Segoe UI" w:hAnsi="Segoe UI" w:cs="Segoe UI"/>
          <w:sz w:val="28"/>
          <w:szCs w:val="28"/>
        </w:rPr>
        <w:t xml:space="preserve">почти 90 </w:t>
      </w:r>
      <w:r w:rsidR="008C6122" w:rsidRPr="008C6122">
        <w:rPr>
          <w:rFonts w:ascii="Segoe UI" w:hAnsi="Segoe UI" w:cs="Segoe UI"/>
          <w:sz w:val="28"/>
          <w:szCs w:val="28"/>
        </w:rPr>
        <w:t>тыс</w:t>
      </w:r>
      <w:r w:rsidR="008366EF">
        <w:rPr>
          <w:rFonts w:ascii="Segoe UI" w:hAnsi="Segoe UI" w:cs="Segoe UI"/>
          <w:sz w:val="28"/>
          <w:szCs w:val="28"/>
        </w:rPr>
        <w:t xml:space="preserve">яч </w:t>
      </w:r>
      <w:r w:rsidR="008C6122" w:rsidRPr="008C6122">
        <w:rPr>
          <w:rFonts w:ascii="Segoe UI" w:hAnsi="Segoe UI" w:cs="Segoe UI"/>
          <w:sz w:val="28"/>
          <w:szCs w:val="28"/>
        </w:rPr>
        <w:t>г</w:t>
      </w:r>
      <w:r w:rsidR="008366EF">
        <w:rPr>
          <w:rFonts w:ascii="Segoe UI" w:hAnsi="Segoe UI" w:cs="Segoe UI"/>
          <w:sz w:val="28"/>
          <w:szCs w:val="28"/>
        </w:rPr>
        <w:t xml:space="preserve">ектаров </w:t>
      </w:r>
      <w:r>
        <w:rPr>
          <w:rFonts w:ascii="Segoe UI" w:hAnsi="Segoe UI" w:cs="Segoe UI"/>
          <w:sz w:val="28"/>
          <w:szCs w:val="28"/>
        </w:rPr>
        <w:t>земли.</w:t>
      </w:r>
      <w:r w:rsidR="003268F6" w:rsidRPr="003268F6">
        <w:t xml:space="preserve"> </w:t>
      </w:r>
      <w:r w:rsidR="003A0405" w:rsidRPr="003A0405">
        <w:rPr>
          <w:rFonts w:ascii="Segoe UI" w:hAnsi="Segoe UI" w:cs="Segoe UI"/>
          <w:sz w:val="28"/>
          <w:szCs w:val="28"/>
        </w:rPr>
        <w:t>М</w:t>
      </w:r>
      <w:r w:rsidR="003268F6" w:rsidRPr="003A0405">
        <w:rPr>
          <w:rFonts w:ascii="Segoe UI" w:hAnsi="Segoe UI" w:cs="Segoe UI"/>
          <w:sz w:val="28"/>
          <w:szCs w:val="28"/>
        </w:rPr>
        <w:t>а</w:t>
      </w:r>
      <w:r w:rsidR="003268F6" w:rsidRPr="003268F6">
        <w:rPr>
          <w:rFonts w:ascii="Segoe UI" w:hAnsi="Segoe UI" w:cs="Segoe UI"/>
          <w:sz w:val="28"/>
          <w:szCs w:val="28"/>
        </w:rPr>
        <w:t xml:space="preserve">териалы космических съемок высокого разрешения стали одним из наиболее оперативных, надежных и эффективных источников информации для мониторинга </w:t>
      </w:r>
      <w:r w:rsidR="00770824">
        <w:rPr>
          <w:rFonts w:ascii="Segoe UI" w:hAnsi="Segoe UI" w:cs="Segoe UI"/>
          <w:sz w:val="28"/>
          <w:szCs w:val="28"/>
        </w:rPr>
        <w:t>использования земель</w:t>
      </w:r>
      <w:r w:rsidR="003268F6" w:rsidRPr="003268F6">
        <w:rPr>
          <w:rFonts w:ascii="Segoe UI" w:hAnsi="Segoe UI" w:cs="Segoe UI"/>
          <w:sz w:val="28"/>
          <w:szCs w:val="28"/>
        </w:rPr>
        <w:t>.</w:t>
      </w:r>
    </w:p>
    <w:p w:rsidR="008C6122" w:rsidRPr="008C6122" w:rsidRDefault="008366EF" w:rsidP="008C612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8C6122" w:rsidRPr="008C6122">
        <w:rPr>
          <w:rFonts w:ascii="Segoe UI" w:hAnsi="Segoe UI" w:cs="Segoe UI"/>
          <w:sz w:val="28"/>
          <w:szCs w:val="28"/>
        </w:rPr>
        <w:t xml:space="preserve"> </w:t>
      </w:r>
    </w:p>
    <w:p w:rsidR="008C6122" w:rsidRPr="008C6122" w:rsidRDefault="007D28D6" w:rsidP="00F255A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результате</w:t>
      </w:r>
      <w:r w:rsidR="008C6122" w:rsidRPr="008C6122">
        <w:rPr>
          <w:rFonts w:ascii="Segoe UI" w:hAnsi="Segoe UI" w:cs="Segoe UI"/>
          <w:sz w:val="28"/>
          <w:szCs w:val="28"/>
        </w:rPr>
        <w:t xml:space="preserve"> </w:t>
      </w:r>
      <w:r w:rsidR="003268F6">
        <w:rPr>
          <w:rFonts w:ascii="Segoe UI" w:hAnsi="Segoe UI" w:cs="Segoe UI"/>
          <w:sz w:val="28"/>
          <w:szCs w:val="28"/>
        </w:rPr>
        <w:t xml:space="preserve">мониторинга </w:t>
      </w:r>
      <w:r w:rsidR="008C6122" w:rsidRPr="008C6122">
        <w:rPr>
          <w:rFonts w:ascii="Segoe UI" w:hAnsi="Segoe UI" w:cs="Segoe UI"/>
          <w:sz w:val="28"/>
          <w:szCs w:val="28"/>
        </w:rPr>
        <w:t xml:space="preserve">выявлено около 853 </w:t>
      </w:r>
      <w:r>
        <w:rPr>
          <w:rFonts w:ascii="Segoe UI" w:hAnsi="Segoe UI" w:cs="Segoe UI"/>
          <w:sz w:val="28"/>
          <w:szCs w:val="28"/>
        </w:rPr>
        <w:t>гектаров</w:t>
      </w:r>
      <w:r w:rsidR="008C6122" w:rsidRPr="008C6122">
        <w:rPr>
          <w:rFonts w:ascii="Segoe UI" w:hAnsi="Segoe UI" w:cs="Segoe UI"/>
          <w:sz w:val="28"/>
          <w:szCs w:val="28"/>
        </w:rPr>
        <w:t xml:space="preserve"> земель</w:t>
      </w:r>
      <w:r w:rsidR="005D7D50">
        <w:rPr>
          <w:rFonts w:ascii="Segoe UI" w:hAnsi="Segoe UI" w:cs="Segoe UI"/>
          <w:sz w:val="28"/>
          <w:szCs w:val="28"/>
        </w:rPr>
        <w:t>, которые</w:t>
      </w:r>
      <w:r w:rsidR="008C6122" w:rsidRPr="008C6122">
        <w:rPr>
          <w:rFonts w:ascii="Segoe UI" w:hAnsi="Segoe UI" w:cs="Segoe UI"/>
          <w:sz w:val="28"/>
          <w:szCs w:val="28"/>
        </w:rPr>
        <w:t xml:space="preserve"> не</w:t>
      </w:r>
      <w:r w:rsidR="005D7D50">
        <w:rPr>
          <w:rFonts w:ascii="Segoe UI" w:hAnsi="Segoe UI" w:cs="Segoe UI"/>
          <w:sz w:val="28"/>
          <w:szCs w:val="28"/>
        </w:rPr>
        <w:t xml:space="preserve"> </w:t>
      </w:r>
      <w:r w:rsidR="008C6122" w:rsidRPr="008C6122">
        <w:rPr>
          <w:rFonts w:ascii="Segoe UI" w:hAnsi="Segoe UI" w:cs="Segoe UI"/>
          <w:sz w:val="28"/>
          <w:szCs w:val="28"/>
        </w:rPr>
        <w:t>использу</w:t>
      </w:r>
      <w:r w:rsidR="005D7D50">
        <w:rPr>
          <w:rFonts w:ascii="Segoe UI" w:hAnsi="Segoe UI" w:cs="Segoe UI"/>
          <w:sz w:val="28"/>
          <w:szCs w:val="28"/>
        </w:rPr>
        <w:t xml:space="preserve">ются </w:t>
      </w:r>
      <w:r w:rsidR="008C6122" w:rsidRPr="008C6122">
        <w:rPr>
          <w:rFonts w:ascii="Segoe UI" w:hAnsi="Segoe UI" w:cs="Segoe UI"/>
          <w:sz w:val="28"/>
          <w:szCs w:val="28"/>
        </w:rPr>
        <w:t xml:space="preserve">для жилищного строительства, садоводства, огородничества. </w:t>
      </w:r>
      <w:r w:rsidR="00FA5E44">
        <w:rPr>
          <w:rFonts w:ascii="Segoe UI" w:hAnsi="Segoe UI" w:cs="Segoe UI"/>
          <w:sz w:val="28"/>
          <w:szCs w:val="28"/>
        </w:rPr>
        <w:t>Более</w:t>
      </w:r>
      <w:r w:rsidR="008C6122" w:rsidRPr="008C6122">
        <w:rPr>
          <w:rFonts w:ascii="Segoe UI" w:hAnsi="Segoe UI" w:cs="Segoe UI"/>
          <w:sz w:val="28"/>
          <w:szCs w:val="28"/>
        </w:rPr>
        <w:t xml:space="preserve"> 46</w:t>
      </w:r>
      <w:r w:rsidR="00FA5E44">
        <w:rPr>
          <w:rFonts w:ascii="Segoe UI" w:hAnsi="Segoe UI" w:cs="Segoe UI"/>
          <w:sz w:val="28"/>
          <w:szCs w:val="28"/>
        </w:rPr>
        <w:t>0</w:t>
      </w:r>
      <w:r w:rsidR="008C6122" w:rsidRPr="008C6122">
        <w:rPr>
          <w:rFonts w:ascii="Segoe UI" w:hAnsi="Segoe UI" w:cs="Segoe UI"/>
          <w:sz w:val="28"/>
          <w:szCs w:val="28"/>
        </w:rPr>
        <w:t xml:space="preserve"> </w:t>
      </w:r>
      <w:r w:rsidR="00FA5E44">
        <w:rPr>
          <w:rFonts w:ascii="Segoe UI" w:hAnsi="Segoe UI" w:cs="Segoe UI"/>
          <w:sz w:val="28"/>
          <w:szCs w:val="28"/>
        </w:rPr>
        <w:t xml:space="preserve">гектаров </w:t>
      </w:r>
      <w:r w:rsidR="008C6122" w:rsidRPr="008C6122">
        <w:rPr>
          <w:rFonts w:ascii="Segoe UI" w:hAnsi="Segoe UI" w:cs="Segoe UI"/>
          <w:sz w:val="28"/>
          <w:szCs w:val="28"/>
        </w:rPr>
        <w:t xml:space="preserve">используются </w:t>
      </w:r>
      <w:r w:rsidR="00FA5E44">
        <w:rPr>
          <w:rFonts w:ascii="Segoe UI" w:hAnsi="Segoe UI" w:cs="Segoe UI"/>
          <w:sz w:val="28"/>
          <w:szCs w:val="28"/>
        </w:rPr>
        <w:t xml:space="preserve">владельцами </w:t>
      </w:r>
      <w:r w:rsidR="008C6122" w:rsidRPr="008C6122">
        <w:rPr>
          <w:rFonts w:ascii="Segoe UI" w:hAnsi="Segoe UI" w:cs="Segoe UI"/>
          <w:sz w:val="28"/>
          <w:szCs w:val="28"/>
        </w:rPr>
        <w:t xml:space="preserve">не в соответствии с установленным видом разрешенного использования. </w:t>
      </w:r>
      <w:r w:rsidR="00FA5E44">
        <w:rPr>
          <w:rFonts w:ascii="Segoe UI" w:hAnsi="Segoe UI" w:cs="Segoe UI"/>
          <w:sz w:val="28"/>
          <w:szCs w:val="28"/>
        </w:rPr>
        <w:t>Без каких-либо правоустанавливающих документов используется более 70 гектаров земель.</w:t>
      </w:r>
    </w:p>
    <w:p w:rsidR="003A0405" w:rsidRDefault="008C6122" w:rsidP="008C612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C6122">
        <w:rPr>
          <w:rFonts w:ascii="Segoe UI" w:hAnsi="Segoe UI" w:cs="Segoe UI"/>
          <w:sz w:val="28"/>
          <w:szCs w:val="28"/>
        </w:rPr>
        <w:tab/>
      </w:r>
    </w:p>
    <w:p w:rsidR="00F255A3" w:rsidRDefault="00FA5E44" w:rsidP="003A040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 </w:t>
      </w:r>
      <w:r w:rsidR="008C6122" w:rsidRPr="008C6122">
        <w:rPr>
          <w:rFonts w:ascii="Segoe UI" w:hAnsi="Segoe UI" w:cs="Segoe UI"/>
          <w:sz w:val="28"/>
          <w:szCs w:val="28"/>
        </w:rPr>
        <w:t>выявленны</w:t>
      </w:r>
      <w:r>
        <w:rPr>
          <w:rFonts w:ascii="Segoe UI" w:hAnsi="Segoe UI" w:cs="Segoe UI"/>
          <w:sz w:val="28"/>
          <w:szCs w:val="28"/>
        </w:rPr>
        <w:t>м</w:t>
      </w:r>
      <w:r w:rsidR="008C6122" w:rsidRPr="008C6122">
        <w:rPr>
          <w:rFonts w:ascii="Segoe UI" w:hAnsi="Segoe UI" w:cs="Segoe UI"/>
          <w:sz w:val="28"/>
          <w:szCs w:val="28"/>
        </w:rPr>
        <w:t xml:space="preserve"> нарушени</w:t>
      </w:r>
      <w:r>
        <w:rPr>
          <w:rFonts w:ascii="Segoe UI" w:hAnsi="Segoe UI" w:cs="Segoe UI"/>
          <w:sz w:val="28"/>
          <w:szCs w:val="28"/>
        </w:rPr>
        <w:t>ям</w:t>
      </w:r>
      <w:r w:rsidR="008C6122" w:rsidRPr="008C6122">
        <w:rPr>
          <w:rFonts w:ascii="Segoe UI" w:hAnsi="Segoe UI" w:cs="Segoe UI"/>
          <w:sz w:val="28"/>
          <w:szCs w:val="28"/>
        </w:rPr>
        <w:t xml:space="preserve"> землепользователям </w:t>
      </w:r>
      <w:r>
        <w:rPr>
          <w:rFonts w:ascii="Segoe UI" w:hAnsi="Segoe UI" w:cs="Segoe UI"/>
          <w:sz w:val="28"/>
          <w:szCs w:val="28"/>
        </w:rPr>
        <w:t xml:space="preserve">направлено </w:t>
      </w:r>
      <w:r w:rsidR="008C6122" w:rsidRPr="008C6122">
        <w:rPr>
          <w:rFonts w:ascii="Segoe UI" w:hAnsi="Segoe UI" w:cs="Segoe UI"/>
          <w:sz w:val="28"/>
          <w:szCs w:val="28"/>
        </w:rPr>
        <w:t xml:space="preserve">более </w:t>
      </w:r>
      <w:r w:rsidR="00F255A3">
        <w:rPr>
          <w:rFonts w:ascii="Segoe UI" w:hAnsi="Segoe UI" w:cs="Segoe UI"/>
          <w:sz w:val="28"/>
          <w:szCs w:val="28"/>
        </w:rPr>
        <w:t>4000</w:t>
      </w:r>
      <w:r w:rsidR="008C6122" w:rsidRPr="008C6122">
        <w:rPr>
          <w:rFonts w:ascii="Segoe UI" w:hAnsi="Segoe UI" w:cs="Segoe UI"/>
          <w:sz w:val="28"/>
          <w:szCs w:val="28"/>
        </w:rPr>
        <w:t xml:space="preserve"> предостережений о необходимости соблюдения </w:t>
      </w:r>
      <w:r w:rsidR="00F255A3">
        <w:rPr>
          <w:rFonts w:ascii="Segoe UI" w:hAnsi="Segoe UI" w:cs="Segoe UI"/>
          <w:sz w:val="28"/>
          <w:szCs w:val="28"/>
        </w:rPr>
        <w:t>земельного законодательства</w:t>
      </w:r>
      <w:r w:rsidR="008C6122" w:rsidRPr="008C6122">
        <w:rPr>
          <w:rFonts w:ascii="Segoe UI" w:hAnsi="Segoe UI" w:cs="Segoe UI"/>
          <w:sz w:val="28"/>
          <w:szCs w:val="28"/>
        </w:rPr>
        <w:t xml:space="preserve">. </w:t>
      </w:r>
      <w:r w:rsidR="00F255A3">
        <w:rPr>
          <w:rFonts w:ascii="Segoe UI" w:hAnsi="Segoe UI" w:cs="Segoe UI"/>
          <w:sz w:val="28"/>
          <w:szCs w:val="28"/>
        </w:rPr>
        <w:t>Однако в настоящее время устранена только десятая часть нарушений.</w:t>
      </w:r>
    </w:p>
    <w:p w:rsidR="00F255A3" w:rsidRDefault="00F255A3" w:rsidP="008C612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8C6122" w:rsidRPr="008C6122" w:rsidRDefault="008C6122" w:rsidP="008C612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C6122">
        <w:rPr>
          <w:rFonts w:ascii="Segoe UI" w:hAnsi="Segoe UI" w:cs="Segoe UI"/>
          <w:sz w:val="28"/>
          <w:szCs w:val="28"/>
        </w:rPr>
        <w:tab/>
      </w:r>
      <w:r w:rsidR="00F255A3"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 w:rsidR="00F255A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F255A3">
        <w:rPr>
          <w:rFonts w:ascii="Segoe UI" w:hAnsi="Segoe UI" w:cs="Segoe UI"/>
          <w:sz w:val="28"/>
          <w:szCs w:val="28"/>
        </w:rPr>
        <w:t xml:space="preserve"> по Пермскому краю обращает внимание владельцев земельных участков на то, что в предостережении содержится вся необходимая информация о нарушении и способах его устранения. З</w:t>
      </w:r>
      <w:r w:rsidRPr="008C6122">
        <w:rPr>
          <w:rFonts w:ascii="Segoe UI" w:hAnsi="Segoe UI" w:cs="Segoe UI"/>
          <w:sz w:val="28"/>
          <w:szCs w:val="28"/>
        </w:rPr>
        <w:t>емлепользовател</w:t>
      </w:r>
      <w:r w:rsidR="00F255A3">
        <w:rPr>
          <w:rFonts w:ascii="Segoe UI" w:hAnsi="Segoe UI" w:cs="Segoe UI"/>
          <w:sz w:val="28"/>
          <w:szCs w:val="28"/>
        </w:rPr>
        <w:t>ь</w:t>
      </w:r>
      <w:r w:rsidRPr="008C6122">
        <w:rPr>
          <w:rFonts w:ascii="Segoe UI" w:hAnsi="Segoe UI" w:cs="Segoe UI"/>
          <w:sz w:val="28"/>
          <w:szCs w:val="28"/>
        </w:rPr>
        <w:t xml:space="preserve"> </w:t>
      </w:r>
      <w:r w:rsidR="00F255A3">
        <w:rPr>
          <w:rFonts w:ascii="Segoe UI" w:hAnsi="Segoe UI" w:cs="Segoe UI"/>
          <w:sz w:val="28"/>
          <w:szCs w:val="28"/>
        </w:rPr>
        <w:t>имеет</w:t>
      </w:r>
      <w:r w:rsidRPr="008C6122">
        <w:rPr>
          <w:rFonts w:ascii="Segoe UI" w:hAnsi="Segoe UI" w:cs="Segoe UI"/>
          <w:sz w:val="28"/>
          <w:szCs w:val="28"/>
        </w:rPr>
        <w:t xml:space="preserve"> возможность самостоятельно и своевременно устранить нарушения и исключить возможное привлечение к административной ответственности </w:t>
      </w:r>
      <w:r w:rsidR="00F255A3">
        <w:rPr>
          <w:rFonts w:ascii="Segoe UI" w:hAnsi="Segoe UI" w:cs="Segoe UI"/>
          <w:sz w:val="28"/>
          <w:szCs w:val="28"/>
        </w:rPr>
        <w:t>в виде</w:t>
      </w:r>
      <w:r w:rsidRPr="008C6122">
        <w:rPr>
          <w:rFonts w:ascii="Segoe UI" w:hAnsi="Segoe UI" w:cs="Segoe UI"/>
          <w:sz w:val="28"/>
          <w:szCs w:val="28"/>
        </w:rPr>
        <w:t xml:space="preserve"> штрафа.</w:t>
      </w:r>
      <w:r w:rsidR="00F255A3">
        <w:rPr>
          <w:rFonts w:ascii="Segoe UI" w:hAnsi="Segoe UI" w:cs="Segoe UI"/>
          <w:sz w:val="28"/>
          <w:szCs w:val="28"/>
        </w:rPr>
        <w:t xml:space="preserve"> </w:t>
      </w:r>
    </w:p>
    <w:p w:rsidR="008C6122" w:rsidRPr="008C6122" w:rsidRDefault="008C6122" w:rsidP="008C612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C6122">
        <w:rPr>
          <w:rFonts w:ascii="Segoe UI" w:hAnsi="Segoe UI" w:cs="Segoe UI"/>
          <w:sz w:val="28"/>
          <w:szCs w:val="28"/>
        </w:rPr>
        <w:tab/>
      </w:r>
    </w:p>
    <w:p w:rsidR="008C6122" w:rsidRDefault="00F255A3" w:rsidP="00F255A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2024 году с учетом моратория </w:t>
      </w:r>
      <w:r w:rsidR="008C6122" w:rsidRPr="008C6122">
        <w:rPr>
          <w:rFonts w:ascii="Segoe UI" w:hAnsi="Segoe UI" w:cs="Segoe UI"/>
          <w:sz w:val="28"/>
          <w:szCs w:val="28"/>
        </w:rPr>
        <w:t xml:space="preserve">на плановые проверки </w:t>
      </w:r>
      <w:r>
        <w:rPr>
          <w:rFonts w:ascii="Segoe UI" w:hAnsi="Segoe UI" w:cs="Segoe UI"/>
          <w:sz w:val="28"/>
          <w:szCs w:val="28"/>
        </w:rPr>
        <w:t xml:space="preserve">инспекторы регионального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будут проводить мониторинг соблюдения земельного законодательства</w:t>
      </w:r>
      <w:r w:rsidR="008C6122" w:rsidRPr="008C6122">
        <w:rPr>
          <w:rFonts w:ascii="Segoe UI" w:hAnsi="Segoe UI" w:cs="Segoe UI"/>
          <w:sz w:val="28"/>
          <w:szCs w:val="28"/>
        </w:rPr>
        <w:t xml:space="preserve"> без взаимодействия с </w:t>
      </w:r>
      <w:r w:rsidR="008C6122" w:rsidRPr="008C6122">
        <w:rPr>
          <w:rFonts w:ascii="Segoe UI" w:hAnsi="Segoe UI" w:cs="Segoe UI"/>
          <w:sz w:val="28"/>
          <w:szCs w:val="28"/>
        </w:rPr>
        <w:lastRenderedPageBreak/>
        <w:t>землепользователями. Внеплановые контрольные мероприятия будут проводиться только по согласованию с органами прокуратуры.</w:t>
      </w:r>
    </w:p>
    <w:p w:rsidR="00805870" w:rsidRDefault="00805870" w:rsidP="00F255A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805870" w:rsidRPr="00805870" w:rsidRDefault="00805870" w:rsidP="0080587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05870">
        <w:rPr>
          <w:rFonts w:ascii="Segoe UI" w:hAnsi="Segoe UI" w:cs="Segoe UI"/>
          <w:sz w:val="28"/>
          <w:szCs w:val="28"/>
        </w:rPr>
        <w:t xml:space="preserve">Жители </w:t>
      </w:r>
      <w:proofErr w:type="spellStart"/>
      <w:r w:rsidRPr="00805870">
        <w:rPr>
          <w:rFonts w:ascii="Segoe UI" w:hAnsi="Segoe UI" w:cs="Segoe UI"/>
          <w:sz w:val="28"/>
          <w:szCs w:val="28"/>
        </w:rPr>
        <w:t>Прикамья</w:t>
      </w:r>
      <w:proofErr w:type="spellEnd"/>
      <w:r w:rsidRPr="00805870">
        <w:rPr>
          <w:rFonts w:ascii="Segoe UI" w:hAnsi="Segoe UI" w:cs="Segoe UI"/>
          <w:sz w:val="28"/>
          <w:szCs w:val="28"/>
        </w:rPr>
        <w:t xml:space="preserve"> могут самостоятельно проверить правильность использования земельного участка</w:t>
      </w:r>
      <w:r>
        <w:rPr>
          <w:rFonts w:ascii="Segoe UI" w:hAnsi="Segoe UI" w:cs="Segoe UI"/>
          <w:sz w:val="28"/>
          <w:szCs w:val="28"/>
        </w:rPr>
        <w:t xml:space="preserve">. </w:t>
      </w:r>
      <w:r w:rsidRPr="00805870"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 w:rsidRPr="00805870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805870">
        <w:rPr>
          <w:rFonts w:ascii="Segoe UI" w:hAnsi="Segoe UI" w:cs="Segoe UI"/>
          <w:sz w:val="28"/>
          <w:szCs w:val="28"/>
        </w:rPr>
        <w:t xml:space="preserve"> по Пермскому краю разработало интерактивный сервис «Добросовестный землепользователь» для проведения самостоятельной проверки соблюдения требований законодательства при использовании земельных участков. Чек-лист размещен по ссылке https://zpol.permkrai.ru и представляет собой анкету, состоящую из ряда вопросов. </w:t>
      </w:r>
    </w:p>
    <w:p w:rsidR="00805870" w:rsidRPr="00805870" w:rsidRDefault="00805870" w:rsidP="0080587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05870">
        <w:rPr>
          <w:rFonts w:ascii="Segoe UI" w:hAnsi="Segoe UI" w:cs="Segoe UI"/>
          <w:sz w:val="28"/>
          <w:szCs w:val="28"/>
        </w:rPr>
        <w:t>Вопросы сопровождаются пояснениями, рекомендациями по использованию земельных участков, разъяснениями последствий недобросовестного использования, а также информацией о возможных рисках и земельных спорах.</w:t>
      </w:r>
      <w:r w:rsidRPr="00805870">
        <w:rPr>
          <w:rFonts w:ascii="Segoe UI" w:hAnsi="Segoe UI" w:cs="Segoe UI"/>
          <w:sz w:val="28"/>
          <w:szCs w:val="28"/>
        </w:rPr>
        <w:tab/>
      </w:r>
    </w:p>
    <w:p w:rsidR="00805870" w:rsidRPr="00805870" w:rsidRDefault="00805870" w:rsidP="0080587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05870">
        <w:rPr>
          <w:rFonts w:ascii="Segoe UI" w:hAnsi="Segoe UI" w:cs="Segoe UI"/>
          <w:sz w:val="28"/>
          <w:szCs w:val="28"/>
        </w:rPr>
        <w:t>Любой землепользователь, гражданин или организация может пройти анкетирование, самостоятельно определить, все ли в порядке с документами на участок, с границами участка, получить информацию о том, как предотвратить негативные последствия выявленных нарушений, исключить возможный захват земельного участка, земельные споры, судебные издержки.</w:t>
      </w:r>
    </w:p>
    <w:p w:rsidR="00805870" w:rsidRPr="00805870" w:rsidRDefault="00805870" w:rsidP="0080587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05870">
        <w:rPr>
          <w:rFonts w:ascii="Segoe UI" w:hAnsi="Segoe UI" w:cs="Segoe UI"/>
          <w:sz w:val="28"/>
          <w:szCs w:val="28"/>
        </w:rPr>
        <w:t xml:space="preserve">Анкетирование анонимное, при этом землепользователь может указать свой контактный телефон или адрес электронной почты для обратной связи и дополнительного консультирования инспекторами регионального Управления </w:t>
      </w:r>
      <w:proofErr w:type="spellStart"/>
      <w:r w:rsidRPr="00805870">
        <w:rPr>
          <w:rFonts w:ascii="Segoe UI" w:hAnsi="Segoe UI" w:cs="Segoe UI"/>
          <w:sz w:val="28"/>
          <w:szCs w:val="28"/>
        </w:rPr>
        <w:t>Росрестра</w:t>
      </w:r>
      <w:proofErr w:type="spellEnd"/>
      <w:r w:rsidRPr="00805870">
        <w:rPr>
          <w:rFonts w:ascii="Segoe UI" w:hAnsi="Segoe UI" w:cs="Segoe UI"/>
          <w:sz w:val="28"/>
          <w:szCs w:val="28"/>
        </w:rPr>
        <w:t xml:space="preserve">. </w:t>
      </w:r>
    </w:p>
    <w:p w:rsidR="008C6122" w:rsidRDefault="008C6122" w:rsidP="00EB2ABB">
      <w:pPr>
        <w:spacing w:after="0" w:line="240" w:lineRule="auto"/>
        <w:jc w:val="both"/>
      </w:pPr>
    </w:p>
    <w:p w:rsidR="003268F6" w:rsidRDefault="003268F6" w:rsidP="00EB2ABB">
      <w:pPr>
        <w:spacing w:after="0" w:line="240" w:lineRule="auto"/>
        <w:jc w:val="both"/>
      </w:pPr>
      <w:r>
        <w:tab/>
      </w:r>
    </w:p>
    <w:p w:rsidR="008C6122" w:rsidRDefault="008C6122" w:rsidP="00EB2ABB">
      <w:pPr>
        <w:spacing w:after="0" w:line="240" w:lineRule="auto"/>
        <w:jc w:val="both"/>
      </w:pPr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4750010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855009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C40A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77572"/>
    <w:multiLevelType w:val="hybridMultilevel"/>
    <w:tmpl w:val="BA76F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5026E"/>
    <w:rsid w:val="00061FC8"/>
    <w:rsid w:val="00062292"/>
    <w:rsid w:val="000729E9"/>
    <w:rsid w:val="00087229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14E9"/>
    <w:rsid w:val="00104F92"/>
    <w:rsid w:val="00125973"/>
    <w:rsid w:val="001270BF"/>
    <w:rsid w:val="00132268"/>
    <w:rsid w:val="00132695"/>
    <w:rsid w:val="00133C7D"/>
    <w:rsid w:val="001350D2"/>
    <w:rsid w:val="00137249"/>
    <w:rsid w:val="00144FD9"/>
    <w:rsid w:val="0014748F"/>
    <w:rsid w:val="00155472"/>
    <w:rsid w:val="0017377C"/>
    <w:rsid w:val="0018196E"/>
    <w:rsid w:val="00181C93"/>
    <w:rsid w:val="001847AC"/>
    <w:rsid w:val="00184CC2"/>
    <w:rsid w:val="001876B7"/>
    <w:rsid w:val="001908EA"/>
    <w:rsid w:val="00191A28"/>
    <w:rsid w:val="00192172"/>
    <w:rsid w:val="001966EF"/>
    <w:rsid w:val="001A420D"/>
    <w:rsid w:val="001A58F0"/>
    <w:rsid w:val="001B38DA"/>
    <w:rsid w:val="001B3EFD"/>
    <w:rsid w:val="001B52EA"/>
    <w:rsid w:val="001C4839"/>
    <w:rsid w:val="001C4947"/>
    <w:rsid w:val="001D1A89"/>
    <w:rsid w:val="001D3349"/>
    <w:rsid w:val="001E2C12"/>
    <w:rsid w:val="001E55A7"/>
    <w:rsid w:val="001F1455"/>
    <w:rsid w:val="002026A1"/>
    <w:rsid w:val="002217F1"/>
    <w:rsid w:val="00225326"/>
    <w:rsid w:val="002407FC"/>
    <w:rsid w:val="002422CE"/>
    <w:rsid w:val="00245697"/>
    <w:rsid w:val="00263082"/>
    <w:rsid w:val="002646F2"/>
    <w:rsid w:val="00266BAD"/>
    <w:rsid w:val="0029239A"/>
    <w:rsid w:val="00292569"/>
    <w:rsid w:val="002A1CC8"/>
    <w:rsid w:val="002A26E8"/>
    <w:rsid w:val="002A27DD"/>
    <w:rsid w:val="002A2831"/>
    <w:rsid w:val="002A4257"/>
    <w:rsid w:val="002A513C"/>
    <w:rsid w:val="002A69D0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268F6"/>
    <w:rsid w:val="003306D1"/>
    <w:rsid w:val="003501B1"/>
    <w:rsid w:val="00350E8A"/>
    <w:rsid w:val="003523BF"/>
    <w:rsid w:val="00363D43"/>
    <w:rsid w:val="0038319F"/>
    <w:rsid w:val="00386A5F"/>
    <w:rsid w:val="00392407"/>
    <w:rsid w:val="003A0405"/>
    <w:rsid w:val="003A24AC"/>
    <w:rsid w:val="003B290B"/>
    <w:rsid w:val="003B56DB"/>
    <w:rsid w:val="003B718C"/>
    <w:rsid w:val="003D2238"/>
    <w:rsid w:val="003E13E7"/>
    <w:rsid w:val="003E24CA"/>
    <w:rsid w:val="003E70A4"/>
    <w:rsid w:val="00414D2F"/>
    <w:rsid w:val="00424716"/>
    <w:rsid w:val="00425DDA"/>
    <w:rsid w:val="004461C3"/>
    <w:rsid w:val="00470752"/>
    <w:rsid w:val="00472E72"/>
    <w:rsid w:val="00473F11"/>
    <w:rsid w:val="004A06B1"/>
    <w:rsid w:val="004A4140"/>
    <w:rsid w:val="004B099D"/>
    <w:rsid w:val="004B1BBD"/>
    <w:rsid w:val="004B59D8"/>
    <w:rsid w:val="004C2D07"/>
    <w:rsid w:val="004C6841"/>
    <w:rsid w:val="004D0604"/>
    <w:rsid w:val="004E5BD4"/>
    <w:rsid w:val="004E7286"/>
    <w:rsid w:val="004F1334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552C7"/>
    <w:rsid w:val="00560487"/>
    <w:rsid w:val="00562DA2"/>
    <w:rsid w:val="005663E2"/>
    <w:rsid w:val="005668A6"/>
    <w:rsid w:val="00570C81"/>
    <w:rsid w:val="00580550"/>
    <w:rsid w:val="0058285A"/>
    <w:rsid w:val="005931F4"/>
    <w:rsid w:val="005B2535"/>
    <w:rsid w:val="005B2EAC"/>
    <w:rsid w:val="005C0216"/>
    <w:rsid w:val="005C3E68"/>
    <w:rsid w:val="005C4403"/>
    <w:rsid w:val="005C7EFA"/>
    <w:rsid w:val="005D75B8"/>
    <w:rsid w:val="005D7D50"/>
    <w:rsid w:val="005E2630"/>
    <w:rsid w:val="005F02C0"/>
    <w:rsid w:val="005F3E3D"/>
    <w:rsid w:val="00601B6F"/>
    <w:rsid w:val="00603789"/>
    <w:rsid w:val="00610B78"/>
    <w:rsid w:val="00615972"/>
    <w:rsid w:val="00615C19"/>
    <w:rsid w:val="006169D7"/>
    <w:rsid w:val="006173F6"/>
    <w:rsid w:val="00621581"/>
    <w:rsid w:val="00621744"/>
    <w:rsid w:val="00625F78"/>
    <w:rsid w:val="00632DAB"/>
    <w:rsid w:val="0063453B"/>
    <w:rsid w:val="006424FF"/>
    <w:rsid w:val="00647735"/>
    <w:rsid w:val="00664129"/>
    <w:rsid w:val="00664AC8"/>
    <w:rsid w:val="00673C81"/>
    <w:rsid w:val="006A09D8"/>
    <w:rsid w:val="006A2DEC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3F19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35B2B"/>
    <w:rsid w:val="007403A9"/>
    <w:rsid w:val="00770824"/>
    <w:rsid w:val="00781AA6"/>
    <w:rsid w:val="00786EED"/>
    <w:rsid w:val="007871AF"/>
    <w:rsid w:val="007936BF"/>
    <w:rsid w:val="007A3F9F"/>
    <w:rsid w:val="007C1CF6"/>
    <w:rsid w:val="007C2817"/>
    <w:rsid w:val="007C7DE8"/>
    <w:rsid w:val="007D28D6"/>
    <w:rsid w:val="008036D3"/>
    <w:rsid w:val="00805870"/>
    <w:rsid w:val="00813973"/>
    <w:rsid w:val="008215EA"/>
    <w:rsid w:val="00832779"/>
    <w:rsid w:val="008339E8"/>
    <w:rsid w:val="008366EF"/>
    <w:rsid w:val="0084227F"/>
    <w:rsid w:val="00845982"/>
    <w:rsid w:val="008476AF"/>
    <w:rsid w:val="00847D43"/>
    <w:rsid w:val="00854927"/>
    <w:rsid w:val="00855009"/>
    <w:rsid w:val="00862CFE"/>
    <w:rsid w:val="00863A58"/>
    <w:rsid w:val="00886E79"/>
    <w:rsid w:val="00894187"/>
    <w:rsid w:val="008A0A30"/>
    <w:rsid w:val="008A1123"/>
    <w:rsid w:val="008B26D2"/>
    <w:rsid w:val="008B2D9A"/>
    <w:rsid w:val="008C005E"/>
    <w:rsid w:val="008C1840"/>
    <w:rsid w:val="008C459B"/>
    <w:rsid w:val="008C58F2"/>
    <w:rsid w:val="008C6122"/>
    <w:rsid w:val="008D0649"/>
    <w:rsid w:val="008D6AAB"/>
    <w:rsid w:val="008D7225"/>
    <w:rsid w:val="008F3EB0"/>
    <w:rsid w:val="008F5146"/>
    <w:rsid w:val="00901616"/>
    <w:rsid w:val="00910E77"/>
    <w:rsid w:val="00915EDD"/>
    <w:rsid w:val="0091735B"/>
    <w:rsid w:val="0093583F"/>
    <w:rsid w:val="009365BE"/>
    <w:rsid w:val="009372B7"/>
    <w:rsid w:val="0094104B"/>
    <w:rsid w:val="00951C16"/>
    <w:rsid w:val="009552AE"/>
    <w:rsid w:val="00961B14"/>
    <w:rsid w:val="00965CDD"/>
    <w:rsid w:val="00967AB7"/>
    <w:rsid w:val="00967E19"/>
    <w:rsid w:val="00992585"/>
    <w:rsid w:val="0099683D"/>
    <w:rsid w:val="00996B85"/>
    <w:rsid w:val="00997B9D"/>
    <w:rsid w:val="009A6248"/>
    <w:rsid w:val="009A7D4B"/>
    <w:rsid w:val="009B0CEB"/>
    <w:rsid w:val="009B1750"/>
    <w:rsid w:val="009B1E96"/>
    <w:rsid w:val="009B2329"/>
    <w:rsid w:val="009B59DA"/>
    <w:rsid w:val="009C0AB8"/>
    <w:rsid w:val="009C3C5E"/>
    <w:rsid w:val="009D5F65"/>
    <w:rsid w:val="009F7B13"/>
    <w:rsid w:val="00A03EAF"/>
    <w:rsid w:val="00A17438"/>
    <w:rsid w:val="00A24E2F"/>
    <w:rsid w:val="00A301CD"/>
    <w:rsid w:val="00A30B1C"/>
    <w:rsid w:val="00A30DB8"/>
    <w:rsid w:val="00A37597"/>
    <w:rsid w:val="00A50285"/>
    <w:rsid w:val="00A66849"/>
    <w:rsid w:val="00A671EB"/>
    <w:rsid w:val="00A802B4"/>
    <w:rsid w:val="00A8271F"/>
    <w:rsid w:val="00A8278B"/>
    <w:rsid w:val="00A87887"/>
    <w:rsid w:val="00A879DC"/>
    <w:rsid w:val="00A905B4"/>
    <w:rsid w:val="00A93192"/>
    <w:rsid w:val="00A95486"/>
    <w:rsid w:val="00AA0E83"/>
    <w:rsid w:val="00AA2CEE"/>
    <w:rsid w:val="00AA6966"/>
    <w:rsid w:val="00AB11BE"/>
    <w:rsid w:val="00AB5651"/>
    <w:rsid w:val="00AC5433"/>
    <w:rsid w:val="00AD3517"/>
    <w:rsid w:val="00AD670E"/>
    <w:rsid w:val="00AE7638"/>
    <w:rsid w:val="00B01DCE"/>
    <w:rsid w:val="00B03012"/>
    <w:rsid w:val="00B059E4"/>
    <w:rsid w:val="00B076BB"/>
    <w:rsid w:val="00B07B31"/>
    <w:rsid w:val="00B109B4"/>
    <w:rsid w:val="00B11FA4"/>
    <w:rsid w:val="00B22703"/>
    <w:rsid w:val="00B22FD0"/>
    <w:rsid w:val="00B23ACA"/>
    <w:rsid w:val="00B30E78"/>
    <w:rsid w:val="00B40C5E"/>
    <w:rsid w:val="00B52ABF"/>
    <w:rsid w:val="00B60907"/>
    <w:rsid w:val="00B67D79"/>
    <w:rsid w:val="00BA51CD"/>
    <w:rsid w:val="00BA61AD"/>
    <w:rsid w:val="00BB4CC5"/>
    <w:rsid w:val="00BC1240"/>
    <w:rsid w:val="00BC3117"/>
    <w:rsid w:val="00BD04E0"/>
    <w:rsid w:val="00BD325C"/>
    <w:rsid w:val="00BE7B09"/>
    <w:rsid w:val="00BF5872"/>
    <w:rsid w:val="00C0081A"/>
    <w:rsid w:val="00C12C26"/>
    <w:rsid w:val="00C40A7D"/>
    <w:rsid w:val="00C42279"/>
    <w:rsid w:val="00C46025"/>
    <w:rsid w:val="00C536E0"/>
    <w:rsid w:val="00C5371E"/>
    <w:rsid w:val="00C56183"/>
    <w:rsid w:val="00C6392E"/>
    <w:rsid w:val="00C666BE"/>
    <w:rsid w:val="00C673D8"/>
    <w:rsid w:val="00C72D25"/>
    <w:rsid w:val="00C7418B"/>
    <w:rsid w:val="00C74A1A"/>
    <w:rsid w:val="00C77A22"/>
    <w:rsid w:val="00C853EF"/>
    <w:rsid w:val="00C85B01"/>
    <w:rsid w:val="00C872FE"/>
    <w:rsid w:val="00C87C99"/>
    <w:rsid w:val="00C96093"/>
    <w:rsid w:val="00C97E5F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1352"/>
    <w:rsid w:val="00D44B60"/>
    <w:rsid w:val="00D44D8C"/>
    <w:rsid w:val="00D631BF"/>
    <w:rsid w:val="00D801B8"/>
    <w:rsid w:val="00D87360"/>
    <w:rsid w:val="00D95632"/>
    <w:rsid w:val="00DA1157"/>
    <w:rsid w:val="00DA175D"/>
    <w:rsid w:val="00DB3597"/>
    <w:rsid w:val="00DD16EA"/>
    <w:rsid w:val="00DD32A8"/>
    <w:rsid w:val="00DE0B91"/>
    <w:rsid w:val="00DF1F89"/>
    <w:rsid w:val="00DF2298"/>
    <w:rsid w:val="00DF7B2C"/>
    <w:rsid w:val="00E02EE9"/>
    <w:rsid w:val="00E206A7"/>
    <w:rsid w:val="00E30881"/>
    <w:rsid w:val="00E32F75"/>
    <w:rsid w:val="00E4253E"/>
    <w:rsid w:val="00E55A7B"/>
    <w:rsid w:val="00E614B5"/>
    <w:rsid w:val="00E65FCE"/>
    <w:rsid w:val="00E66D4F"/>
    <w:rsid w:val="00E73DFE"/>
    <w:rsid w:val="00E81841"/>
    <w:rsid w:val="00E823D5"/>
    <w:rsid w:val="00E824C1"/>
    <w:rsid w:val="00E934F4"/>
    <w:rsid w:val="00E9784F"/>
    <w:rsid w:val="00EA032D"/>
    <w:rsid w:val="00EB2ABB"/>
    <w:rsid w:val="00EC10FA"/>
    <w:rsid w:val="00EC34D1"/>
    <w:rsid w:val="00EC42E3"/>
    <w:rsid w:val="00EC660D"/>
    <w:rsid w:val="00ED04AC"/>
    <w:rsid w:val="00ED082F"/>
    <w:rsid w:val="00EE3A5A"/>
    <w:rsid w:val="00EF1915"/>
    <w:rsid w:val="00EF2E58"/>
    <w:rsid w:val="00EF4631"/>
    <w:rsid w:val="00EF64F1"/>
    <w:rsid w:val="00EF6950"/>
    <w:rsid w:val="00F03385"/>
    <w:rsid w:val="00F06E05"/>
    <w:rsid w:val="00F06EB5"/>
    <w:rsid w:val="00F255A3"/>
    <w:rsid w:val="00F30E6C"/>
    <w:rsid w:val="00F43FE3"/>
    <w:rsid w:val="00F45833"/>
    <w:rsid w:val="00F46470"/>
    <w:rsid w:val="00F47AF8"/>
    <w:rsid w:val="00F57ED3"/>
    <w:rsid w:val="00F602AD"/>
    <w:rsid w:val="00F64B56"/>
    <w:rsid w:val="00F66D57"/>
    <w:rsid w:val="00F9594D"/>
    <w:rsid w:val="00FA2BE4"/>
    <w:rsid w:val="00FA3C06"/>
    <w:rsid w:val="00FA3C07"/>
    <w:rsid w:val="00FA4EB8"/>
    <w:rsid w:val="00FA5E44"/>
    <w:rsid w:val="00FB23AA"/>
    <w:rsid w:val="00FC0146"/>
    <w:rsid w:val="00FD0CB6"/>
    <w:rsid w:val="00FD4FD7"/>
    <w:rsid w:val="00FE247D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4</cp:revision>
  <cp:lastPrinted>2023-12-01T10:26:00Z</cp:lastPrinted>
  <dcterms:created xsi:type="dcterms:W3CDTF">2023-12-21T09:43:00Z</dcterms:created>
  <dcterms:modified xsi:type="dcterms:W3CDTF">2023-12-22T06:34:00Z</dcterms:modified>
</cp:coreProperties>
</file>