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71" w:rsidRPr="00787FDF" w:rsidRDefault="00310C76" w:rsidP="00310C76">
      <w:pPr>
        <w:pStyle w:val="a6"/>
        <w:spacing w:line="240" w:lineRule="auto"/>
        <w:jc w:val="right"/>
        <w:rPr>
          <w:sz w:val="26"/>
          <w:szCs w:val="26"/>
        </w:rPr>
      </w:pPr>
      <w:r w:rsidRPr="00787FDF">
        <w:rPr>
          <w:sz w:val="26"/>
          <w:szCs w:val="26"/>
        </w:rPr>
        <w:t xml:space="preserve">Приложение к письму Управления </w:t>
      </w:r>
    </w:p>
    <w:p w:rsidR="00310C76" w:rsidRPr="00787FDF" w:rsidRDefault="00310C76" w:rsidP="00310C76">
      <w:pPr>
        <w:pStyle w:val="a6"/>
        <w:spacing w:line="240" w:lineRule="auto"/>
        <w:jc w:val="right"/>
        <w:rPr>
          <w:sz w:val="26"/>
          <w:szCs w:val="26"/>
        </w:rPr>
      </w:pPr>
      <w:r w:rsidRPr="00787FDF">
        <w:rPr>
          <w:sz w:val="26"/>
          <w:szCs w:val="26"/>
        </w:rPr>
        <w:t>Росреестра по Пермскому краю</w:t>
      </w:r>
    </w:p>
    <w:p w:rsidR="00310C76" w:rsidRDefault="00310C76" w:rsidP="00310C76">
      <w:pPr>
        <w:pStyle w:val="a6"/>
        <w:spacing w:line="240" w:lineRule="auto"/>
        <w:jc w:val="right"/>
        <w:rPr>
          <w:szCs w:val="28"/>
        </w:rPr>
      </w:pPr>
    </w:p>
    <w:p w:rsidR="00264571" w:rsidRPr="00787FDF" w:rsidRDefault="00264571" w:rsidP="00264571">
      <w:pPr>
        <w:pStyle w:val="a6"/>
        <w:spacing w:line="240" w:lineRule="auto"/>
        <w:jc w:val="center"/>
        <w:rPr>
          <w:sz w:val="26"/>
          <w:szCs w:val="26"/>
        </w:rPr>
      </w:pPr>
      <w:r w:rsidRPr="00787FDF">
        <w:rPr>
          <w:sz w:val="26"/>
          <w:szCs w:val="26"/>
        </w:rPr>
        <w:t>Уважаемые землепользователи!</w:t>
      </w:r>
    </w:p>
    <w:p w:rsidR="00264571" w:rsidRPr="00787FDF" w:rsidRDefault="00264571" w:rsidP="00264571">
      <w:pPr>
        <w:pStyle w:val="a6"/>
        <w:spacing w:line="240" w:lineRule="auto"/>
        <w:jc w:val="center"/>
        <w:rPr>
          <w:sz w:val="26"/>
          <w:szCs w:val="26"/>
        </w:rPr>
      </w:pPr>
    </w:p>
    <w:p w:rsidR="00FC7E2D" w:rsidRPr="00787FDF" w:rsidRDefault="00264571" w:rsidP="00264571">
      <w:pPr>
        <w:ind w:firstLine="720"/>
        <w:jc w:val="both"/>
        <w:rPr>
          <w:color w:val="000000" w:themeColor="text1"/>
          <w:sz w:val="26"/>
          <w:szCs w:val="26"/>
        </w:rPr>
      </w:pPr>
      <w:r w:rsidRPr="00787FDF">
        <w:rPr>
          <w:color w:val="000000" w:themeColor="text1"/>
          <w:sz w:val="26"/>
          <w:szCs w:val="26"/>
        </w:rPr>
        <w:t xml:space="preserve">Если вы используете или планируете пробрести земельный участок рекомендуем вам воспользоваться возможностью самостоятельно оценить </w:t>
      </w:r>
      <w:r w:rsidRPr="00787FDF">
        <w:rPr>
          <w:sz w:val="26"/>
          <w:szCs w:val="26"/>
        </w:rPr>
        <w:t>соблюдени</w:t>
      </w:r>
      <w:r w:rsidR="00FC7E2D" w:rsidRPr="00787FDF">
        <w:rPr>
          <w:sz w:val="26"/>
          <w:szCs w:val="26"/>
        </w:rPr>
        <w:t>е</w:t>
      </w:r>
      <w:r w:rsidRPr="00787FDF">
        <w:rPr>
          <w:sz w:val="26"/>
          <w:szCs w:val="26"/>
        </w:rPr>
        <w:t xml:space="preserve"> обязательных требований</w:t>
      </w:r>
      <w:r w:rsidRPr="00787FDF">
        <w:rPr>
          <w:color w:val="000000" w:themeColor="text1"/>
          <w:sz w:val="26"/>
          <w:szCs w:val="26"/>
        </w:rPr>
        <w:t xml:space="preserve"> законодательства</w:t>
      </w:r>
      <w:r w:rsidR="00FC7E2D" w:rsidRPr="00787FDF">
        <w:rPr>
          <w:color w:val="000000" w:themeColor="text1"/>
          <w:sz w:val="26"/>
          <w:szCs w:val="26"/>
        </w:rPr>
        <w:t xml:space="preserve"> при использовании земель</w:t>
      </w:r>
      <w:r w:rsidRPr="00787FDF">
        <w:rPr>
          <w:color w:val="000000" w:themeColor="text1"/>
          <w:sz w:val="26"/>
          <w:szCs w:val="26"/>
        </w:rPr>
        <w:t>.</w:t>
      </w:r>
    </w:p>
    <w:p w:rsidR="00264571" w:rsidRPr="00787FDF" w:rsidRDefault="00FC7E2D" w:rsidP="00264571">
      <w:pPr>
        <w:ind w:firstLine="720"/>
        <w:jc w:val="both"/>
        <w:rPr>
          <w:color w:val="000000" w:themeColor="text1"/>
          <w:sz w:val="26"/>
          <w:szCs w:val="26"/>
        </w:rPr>
      </w:pPr>
      <w:r w:rsidRPr="00787FDF">
        <w:rPr>
          <w:color w:val="000000" w:themeColor="text1"/>
          <w:sz w:val="26"/>
          <w:szCs w:val="26"/>
        </w:rPr>
        <w:t>Самостоятельную</w:t>
      </w:r>
      <w:r w:rsidR="00264571" w:rsidRPr="00787FDF">
        <w:rPr>
          <w:color w:val="000000" w:themeColor="text1"/>
          <w:sz w:val="26"/>
          <w:szCs w:val="26"/>
        </w:rPr>
        <w:t xml:space="preserve"> проверк</w:t>
      </w:r>
      <w:r w:rsidRPr="00787FDF">
        <w:rPr>
          <w:color w:val="000000" w:themeColor="text1"/>
          <w:sz w:val="26"/>
          <w:szCs w:val="26"/>
        </w:rPr>
        <w:t>у</w:t>
      </w:r>
      <w:r w:rsidR="00264571" w:rsidRPr="00787FDF">
        <w:rPr>
          <w:color w:val="000000" w:themeColor="text1"/>
          <w:sz w:val="26"/>
          <w:szCs w:val="26"/>
        </w:rPr>
        <w:t xml:space="preserve"> соблюдения требований законодательства</w:t>
      </w:r>
      <w:r w:rsidRPr="00787FDF">
        <w:rPr>
          <w:color w:val="000000" w:themeColor="text1"/>
          <w:sz w:val="26"/>
          <w:szCs w:val="26"/>
        </w:rPr>
        <w:t xml:space="preserve"> можно пройти при помощи интерактивных сервисов, размещенных в сети интернет:</w:t>
      </w:r>
    </w:p>
    <w:p w:rsidR="00264571" w:rsidRDefault="00FC7E2D" w:rsidP="00264571">
      <w:pPr>
        <w:pStyle w:val="a6"/>
        <w:spacing w:line="240" w:lineRule="auto"/>
        <w:rPr>
          <w:sz w:val="26"/>
          <w:szCs w:val="26"/>
        </w:rPr>
      </w:pPr>
      <w:r w:rsidRPr="00787FDF">
        <w:rPr>
          <w:sz w:val="26"/>
          <w:szCs w:val="26"/>
        </w:rPr>
        <w:t xml:space="preserve">на </w:t>
      </w:r>
      <w:r w:rsidR="00264571" w:rsidRPr="00787FDF">
        <w:rPr>
          <w:sz w:val="26"/>
          <w:szCs w:val="26"/>
        </w:rPr>
        <w:t>сайте Правительства Пермского  края в разделе услуги и сервисы / земельно-имущественные отношения  «Чек-лист для землепользователя»</w:t>
      </w:r>
      <w:r w:rsidRPr="00787FDF">
        <w:rPr>
          <w:sz w:val="26"/>
          <w:szCs w:val="26"/>
        </w:rPr>
        <w:t xml:space="preserve"> </w:t>
      </w:r>
      <w:hyperlink r:id="rId8" w:history="1">
        <w:r w:rsidRPr="00787FDF">
          <w:rPr>
            <w:rStyle w:val="af3"/>
            <w:sz w:val="26"/>
            <w:szCs w:val="26"/>
          </w:rPr>
          <w:t>https://zpol.permkrai.ru</w:t>
        </w:r>
      </w:hyperlink>
      <w:r w:rsidRPr="00787FDF">
        <w:rPr>
          <w:sz w:val="26"/>
          <w:szCs w:val="26"/>
        </w:rPr>
        <w:t>;</w:t>
      </w:r>
    </w:p>
    <w:p w:rsidR="00787FDF" w:rsidRDefault="00787FDF" w:rsidP="00264571">
      <w:pPr>
        <w:pStyle w:val="a6"/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 wp14:anchorId="1063ED91" wp14:editId="649D94DD">
            <wp:extent cx="1208088" cy="1204136"/>
            <wp:effectExtent l="0" t="0" r="0" b="0"/>
            <wp:docPr id="2" name="Рисунок 2" descr="http://qrcoder.ru/code/?http%3A%2F%2Fzpol.permkrai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zpol.permkrai.ru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43" cy="12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E2D" w:rsidRPr="00787FDF" w:rsidRDefault="00FC7E2D" w:rsidP="00264571">
      <w:pPr>
        <w:pStyle w:val="a6"/>
        <w:spacing w:line="240" w:lineRule="auto"/>
        <w:rPr>
          <w:sz w:val="26"/>
          <w:szCs w:val="26"/>
        </w:rPr>
      </w:pPr>
      <w:r w:rsidRPr="00787FDF">
        <w:rPr>
          <w:sz w:val="26"/>
          <w:szCs w:val="26"/>
        </w:rPr>
        <w:t xml:space="preserve">на сайте Росреестра в разделе «Деятельность -Государственный надзор - Государственный земельный надзор» в подразделе «Самостоятельная оценка соблюдения обязательных требований» </w:t>
      </w:r>
      <w:hyperlink r:id="rId10" w:history="1">
        <w:r w:rsidRPr="00787FDF">
          <w:rPr>
            <w:rStyle w:val="af3"/>
            <w:sz w:val="26"/>
            <w:szCs w:val="26"/>
          </w:rPr>
          <w:t>https://rosreestr.gov.ru/activity/gosudarstvennyy-nadzor/gosudarstvennyy-zemelnyy-kontrol-nadzor/samostoyatelnaya-otsenka-soblyudeniya-obyazatelnykh-trebovaniy/</w:t>
        </w:r>
      </w:hyperlink>
      <w:r w:rsidRPr="00787FDF">
        <w:rPr>
          <w:sz w:val="26"/>
          <w:szCs w:val="26"/>
        </w:rPr>
        <w:t>.</w:t>
      </w:r>
    </w:p>
    <w:p w:rsidR="00787FDF" w:rsidRDefault="00787FDF" w:rsidP="00264571">
      <w:pPr>
        <w:pStyle w:val="a6"/>
        <w:spacing w:line="240" w:lineRule="auto"/>
        <w:rPr>
          <w:szCs w:val="28"/>
        </w:rPr>
      </w:pPr>
      <w:r>
        <w:rPr>
          <w:noProof/>
        </w:rPr>
        <w:drawing>
          <wp:inline distT="0" distB="0" distL="0" distR="0" wp14:anchorId="550F9EE6" wp14:editId="534FBF7C">
            <wp:extent cx="1147762" cy="1147762"/>
            <wp:effectExtent l="0" t="0" r="0" b="0"/>
            <wp:docPr id="1" name="Рисунок 1" descr="http://qrcoder.ru/code/?http%3A%2F%2Frosreestr.gov.ru%2Factivity%2Fgosudarstvennyy-nadzor%2Fgosudarstvennyy-zemelnyy-kontrol-nadzor%2Fsamostoyatelnaya-otsenka-soblyudeniya-obyazatelnykh-trebovaniy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rosreestr.gov.ru%2Factivity%2Fgosudarstvennyy-nadzor%2Fgosudarstvennyy-zemelnyy-kontrol-nadzor%2Fsamostoyatelnaya-otsenka-soblyudeniya-obyazatelnykh-trebovaniy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55" cy="11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571" w:rsidRPr="00787FDF" w:rsidRDefault="00FC7E2D" w:rsidP="00264571">
      <w:pPr>
        <w:pStyle w:val="a6"/>
        <w:spacing w:line="240" w:lineRule="auto"/>
        <w:rPr>
          <w:sz w:val="26"/>
          <w:szCs w:val="26"/>
        </w:rPr>
      </w:pPr>
      <w:r w:rsidRPr="00787FDF">
        <w:rPr>
          <w:sz w:val="26"/>
          <w:szCs w:val="26"/>
        </w:rPr>
        <w:t>Сервисы представляю</w:t>
      </w:r>
      <w:r w:rsidR="00264571" w:rsidRPr="00787FDF">
        <w:rPr>
          <w:sz w:val="26"/>
          <w:szCs w:val="26"/>
        </w:rPr>
        <w:t xml:space="preserve">т </w:t>
      </w:r>
      <w:proofErr w:type="gramStart"/>
      <w:r w:rsidR="00264571" w:rsidRPr="00787FDF">
        <w:rPr>
          <w:sz w:val="26"/>
          <w:szCs w:val="26"/>
        </w:rPr>
        <w:t>собой  анкету</w:t>
      </w:r>
      <w:proofErr w:type="gramEnd"/>
      <w:r w:rsidR="00264571" w:rsidRPr="00787FDF">
        <w:rPr>
          <w:sz w:val="26"/>
          <w:szCs w:val="26"/>
        </w:rPr>
        <w:t>, состоящую из ряда вопросов. Вопросы сопровождаются пояснениями, рекомендациями по использованию земельных участков, разъяснениями последствий недобросовестного использования, а также информацией о возможных рисках посягательства на земельный участок и земельных спорах.</w:t>
      </w:r>
      <w:r w:rsidR="00264571" w:rsidRPr="00787FDF">
        <w:rPr>
          <w:sz w:val="26"/>
          <w:szCs w:val="26"/>
        </w:rPr>
        <w:tab/>
      </w:r>
    </w:p>
    <w:p w:rsidR="00264571" w:rsidRPr="00787FDF" w:rsidRDefault="00264571" w:rsidP="00264571">
      <w:pPr>
        <w:pStyle w:val="a6"/>
        <w:spacing w:line="240" w:lineRule="auto"/>
        <w:rPr>
          <w:sz w:val="26"/>
          <w:szCs w:val="26"/>
        </w:rPr>
      </w:pPr>
      <w:r w:rsidRPr="00787FDF">
        <w:rPr>
          <w:sz w:val="26"/>
          <w:szCs w:val="26"/>
        </w:rPr>
        <w:t xml:space="preserve">Любой землепользователь, гражданин или организация, </w:t>
      </w:r>
      <w:r w:rsidR="003A02F8" w:rsidRPr="00787FDF">
        <w:rPr>
          <w:sz w:val="26"/>
          <w:szCs w:val="26"/>
        </w:rPr>
        <w:t xml:space="preserve">может </w:t>
      </w:r>
      <w:r w:rsidRPr="00787FDF">
        <w:rPr>
          <w:sz w:val="26"/>
          <w:szCs w:val="26"/>
        </w:rPr>
        <w:t xml:space="preserve">пройти </w:t>
      </w:r>
      <w:r w:rsidR="003A02F8" w:rsidRPr="00787FDF">
        <w:rPr>
          <w:sz w:val="26"/>
          <w:szCs w:val="26"/>
        </w:rPr>
        <w:t>опрос</w:t>
      </w:r>
      <w:r w:rsidRPr="00787FDF">
        <w:rPr>
          <w:sz w:val="26"/>
          <w:szCs w:val="26"/>
        </w:rPr>
        <w:t xml:space="preserve">, самостоятельно </w:t>
      </w:r>
      <w:proofErr w:type="gramStart"/>
      <w:r w:rsidRPr="00787FDF">
        <w:rPr>
          <w:sz w:val="26"/>
          <w:szCs w:val="26"/>
        </w:rPr>
        <w:t>определить  все</w:t>
      </w:r>
      <w:proofErr w:type="gramEnd"/>
      <w:r w:rsidRPr="00787FDF">
        <w:rPr>
          <w:sz w:val="26"/>
          <w:szCs w:val="26"/>
        </w:rPr>
        <w:t xml:space="preserve"> ли в порядке с документами на участок, с границами участка, получить информацию о том, как предотвратить негативные последствия использования участка с нарушением требований законодательства, исключить возможный захват земельного участка, земельные споры, судебные издержки.</w:t>
      </w:r>
    </w:p>
    <w:p w:rsidR="005B21E7" w:rsidRPr="00787FDF" w:rsidRDefault="00264571" w:rsidP="005B21E7">
      <w:pPr>
        <w:pStyle w:val="a6"/>
        <w:spacing w:line="240" w:lineRule="auto"/>
        <w:rPr>
          <w:sz w:val="26"/>
          <w:szCs w:val="26"/>
          <w:shd w:val="clear" w:color="auto" w:fill="FFFFFF"/>
        </w:rPr>
      </w:pPr>
      <w:r w:rsidRPr="00787FDF">
        <w:rPr>
          <w:sz w:val="26"/>
          <w:szCs w:val="26"/>
          <w:shd w:val="clear" w:color="auto" w:fill="FFFFFF"/>
        </w:rPr>
        <w:t xml:space="preserve">Результаты самостоятельной проверки являются ориентировочными показателями возможного наличия либо отсутствия нарушений обязательных требований и не могут являться доказательствами, подтверждающими наличие или отсутствие вины в </w:t>
      </w:r>
      <w:proofErr w:type="gramStart"/>
      <w:r w:rsidRPr="00787FDF">
        <w:rPr>
          <w:sz w:val="26"/>
          <w:szCs w:val="26"/>
          <w:shd w:val="clear" w:color="auto" w:fill="FFFFFF"/>
        </w:rPr>
        <w:t>совершении  правонарушения</w:t>
      </w:r>
      <w:proofErr w:type="gramEnd"/>
      <w:r w:rsidRPr="00787FDF">
        <w:rPr>
          <w:sz w:val="26"/>
          <w:szCs w:val="26"/>
          <w:shd w:val="clear" w:color="auto" w:fill="FFFFFF"/>
        </w:rPr>
        <w:t xml:space="preserve">. </w:t>
      </w:r>
      <w:r w:rsidR="005B21E7" w:rsidRPr="00787FDF">
        <w:rPr>
          <w:sz w:val="26"/>
          <w:szCs w:val="26"/>
          <w:shd w:val="clear" w:color="auto" w:fill="FFFFFF"/>
        </w:rPr>
        <w:t xml:space="preserve"> </w:t>
      </w:r>
    </w:p>
    <w:p w:rsidR="00264571" w:rsidRPr="00787FDF" w:rsidRDefault="00264571" w:rsidP="005B21E7">
      <w:pPr>
        <w:pStyle w:val="a6"/>
        <w:spacing w:line="240" w:lineRule="auto"/>
        <w:rPr>
          <w:sz w:val="26"/>
          <w:szCs w:val="26"/>
        </w:rPr>
      </w:pPr>
      <w:r w:rsidRPr="00787FDF">
        <w:rPr>
          <w:sz w:val="26"/>
          <w:szCs w:val="26"/>
        </w:rPr>
        <w:t xml:space="preserve">Основная цель </w:t>
      </w:r>
      <w:r w:rsidR="005B21E7" w:rsidRPr="00787FDF">
        <w:rPr>
          <w:sz w:val="26"/>
          <w:szCs w:val="26"/>
        </w:rPr>
        <w:t xml:space="preserve">- </w:t>
      </w:r>
      <w:r w:rsidRPr="00787FDF">
        <w:rPr>
          <w:sz w:val="26"/>
          <w:szCs w:val="26"/>
        </w:rPr>
        <w:t xml:space="preserve">помочь землепользователю разобраться в требованиях </w:t>
      </w:r>
      <w:proofErr w:type="gramStart"/>
      <w:r w:rsidRPr="00787FDF">
        <w:rPr>
          <w:sz w:val="26"/>
          <w:szCs w:val="26"/>
        </w:rPr>
        <w:t>законодательства,  принять</w:t>
      </w:r>
      <w:proofErr w:type="gramEnd"/>
      <w:r w:rsidRPr="00787FDF">
        <w:rPr>
          <w:sz w:val="26"/>
          <w:szCs w:val="26"/>
        </w:rPr>
        <w:t xml:space="preserve">  меры для защиты своих прав и интересов.</w:t>
      </w:r>
    </w:p>
    <w:p w:rsidR="00C13099" w:rsidRPr="00D70B25" w:rsidRDefault="00AB2BC3" w:rsidP="00DB7745">
      <w:pPr>
        <w:tabs>
          <w:tab w:val="left" w:pos="426"/>
        </w:tabs>
        <w:jc w:val="both"/>
        <w:rPr>
          <w:rFonts w:eastAsia="MS Mincho"/>
          <w:kern w:val="32"/>
          <w:szCs w:val="28"/>
          <w:lang w:eastAsia="x-none"/>
        </w:rPr>
      </w:pPr>
      <w:r w:rsidRPr="00D70B25">
        <w:rPr>
          <w:szCs w:val="28"/>
        </w:rPr>
        <w:t xml:space="preserve">    </w:t>
      </w:r>
    </w:p>
    <w:sectPr w:rsidR="00C13099" w:rsidRPr="00D70B25" w:rsidSect="00BE1801">
      <w:headerReference w:type="even" r:id="rId12"/>
      <w:headerReference w:type="default" r:id="rId13"/>
      <w:footerReference w:type="default" r:id="rId14"/>
      <w:type w:val="continuous"/>
      <w:pgSz w:w="11907" w:h="16840" w:code="9"/>
      <w:pgMar w:top="1134" w:right="851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BA" w:rsidRDefault="00640FBA">
      <w:r>
        <w:separator/>
      </w:r>
    </w:p>
  </w:endnote>
  <w:endnote w:type="continuationSeparator" w:id="0">
    <w:p w:rsidR="00640FBA" w:rsidRDefault="006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C" w:rsidRDefault="00D90D2C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BA" w:rsidRDefault="00640FBA">
      <w:r>
        <w:separator/>
      </w:r>
    </w:p>
  </w:footnote>
  <w:footnote w:type="continuationSeparator" w:id="0">
    <w:p w:rsidR="00640FBA" w:rsidRDefault="0064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C" w:rsidRDefault="00D90D2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7FDF">
      <w:rPr>
        <w:rStyle w:val="ad"/>
        <w:noProof/>
      </w:rPr>
      <w:t>2</w:t>
    </w:r>
    <w:r>
      <w:rPr>
        <w:rStyle w:val="ad"/>
      </w:rPr>
      <w:fldChar w:fldCharType="end"/>
    </w:r>
  </w:p>
  <w:p w:rsidR="00D90D2C" w:rsidRDefault="00D90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1B1"/>
    <w:multiLevelType w:val="hybridMultilevel"/>
    <w:tmpl w:val="37A41858"/>
    <w:lvl w:ilvl="0" w:tplc="D9286520">
      <w:start w:val="1"/>
      <w:numFmt w:val="bullet"/>
      <w:lvlText w:val="-"/>
      <w:lvlJc w:val="left"/>
      <w:pPr>
        <w:tabs>
          <w:tab w:val="num" w:pos="1004"/>
        </w:tabs>
        <w:ind w:left="1004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3E11FB"/>
    <w:multiLevelType w:val="hybridMultilevel"/>
    <w:tmpl w:val="CD1070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A0679"/>
    <w:multiLevelType w:val="multilevel"/>
    <w:tmpl w:val="572E0AD4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3" w15:restartNumberingAfterBreak="0">
    <w:nsid w:val="67F73BFB"/>
    <w:multiLevelType w:val="multilevel"/>
    <w:tmpl w:val="82E4D7BE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77B7DDE"/>
    <w:multiLevelType w:val="hybridMultilevel"/>
    <w:tmpl w:val="9BD48102"/>
    <w:lvl w:ilvl="0" w:tplc="8D94D1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D1"/>
    <w:rsid w:val="00006B7E"/>
    <w:rsid w:val="0000741E"/>
    <w:rsid w:val="00012E49"/>
    <w:rsid w:val="000138ED"/>
    <w:rsid w:val="0003339C"/>
    <w:rsid w:val="00041135"/>
    <w:rsid w:val="0004394A"/>
    <w:rsid w:val="000550CD"/>
    <w:rsid w:val="00055B70"/>
    <w:rsid w:val="000564A1"/>
    <w:rsid w:val="000661E4"/>
    <w:rsid w:val="000764F7"/>
    <w:rsid w:val="000A3A8E"/>
    <w:rsid w:val="000A5E76"/>
    <w:rsid w:val="000A706B"/>
    <w:rsid w:val="000B12B6"/>
    <w:rsid w:val="000B5E5C"/>
    <w:rsid w:val="000E56ED"/>
    <w:rsid w:val="000F3264"/>
    <w:rsid w:val="000F34A9"/>
    <w:rsid w:val="00100785"/>
    <w:rsid w:val="00101CA9"/>
    <w:rsid w:val="00102777"/>
    <w:rsid w:val="001030B8"/>
    <w:rsid w:val="00113BE6"/>
    <w:rsid w:val="00117170"/>
    <w:rsid w:val="00120471"/>
    <w:rsid w:val="00131602"/>
    <w:rsid w:val="00133AE5"/>
    <w:rsid w:val="00137F46"/>
    <w:rsid w:val="00150256"/>
    <w:rsid w:val="00192E2D"/>
    <w:rsid w:val="001A14A2"/>
    <w:rsid w:val="001B351C"/>
    <w:rsid w:val="001C3879"/>
    <w:rsid w:val="001D4906"/>
    <w:rsid w:val="001D6B23"/>
    <w:rsid w:val="00205C9D"/>
    <w:rsid w:val="002132D1"/>
    <w:rsid w:val="00230D69"/>
    <w:rsid w:val="00234787"/>
    <w:rsid w:val="002446C2"/>
    <w:rsid w:val="00264571"/>
    <w:rsid w:val="0026502B"/>
    <w:rsid w:val="00267079"/>
    <w:rsid w:val="00291741"/>
    <w:rsid w:val="00295C8B"/>
    <w:rsid w:val="002B5DCE"/>
    <w:rsid w:val="002C2A77"/>
    <w:rsid w:val="002C2B30"/>
    <w:rsid w:val="002C7815"/>
    <w:rsid w:val="002D245E"/>
    <w:rsid w:val="002D63F8"/>
    <w:rsid w:val="002F00B0"/>
    <w:rsid w:val="002F44E2"/>
    <w:rsid w:val="002F7C84"/>
    <w:rsid w:val="00300061"/>
    <w:rsid w:val="00310C76"/>
    <w:rsid w:val="00311F8E"/>
    <w:rsid w:val="003139D6"/>
    <w:rsid w:val="00321915"/>
    <w:rsid w:val="00327440"/>
    <w:rsid w:val="003277F6"/>
    <w:rsid w:val="00334278"/>
    <w:rsid w:val="00373C55"/>
    <w:rsid w:val="003772C6"/>
    <w:rsid w:val="003871F1"/>
    <w:rsid w:val="00387D1C"/>
    <w:rsid w:val="00390514"/>
    <w:rsid w:val="003929D2"/>
    <w:rsid w:val="003A02F8"/>
    <w:rsid w:val="003A1337"/>
    <w:rsid w:val="003A58DF"/>
    <w:rsid w:val="003B02D7"/>
    <w:rsid w:val="003B4D60"/>
    <w:rsid w:val="003D0E2E"/>
    <w:rsid w:val="003D42D7"/>
    <w:rsid w:val="003E1547"/>
    <w:rsid w:val="003E18BD"/>
    <w:rsid w:val="003F140F"/>
    <w:rsid w:val="00405EEA"/>
    <w:rsid w:val="00410D70"/>
    <w:rsid w:val="004158DA"/>
    <w:rsid w:val="00416B0C"/>
    <w:rsid w:val="0042170E"/>
    <w:rsid w:val="004260EC"/>
    <w:rsid w:val="00427D59"/>
    <w:rsid w:val="004520FF"/>
    <w:rsid w:val="0046127D"/>
    <w:rsid w:val="00466556"/>
    <w:rsid w:val="004708EE"/>
    <w:rsid w:val="0047270C"/>
    <w:rsid w:val="004814B8"/>
    <w:rsid w:val="004947C5"/>
    <w:rsid w:val="00494886"/>
    <w:rsid w:val="004B2974"/>
    <w:rsid w:val="004D5405"/>
    <w:rsid w:val="004D545D"/>
    <w:rsid w:val="004E3CCD"/>
    <w:rsid w:val="004F202E"/>
    <w:rsid w:val="00500876"/>
    <w:rsid w:val="005025AA"/>
    <w:rsid w:val="0051303F"/>
    <w:rsid w:val="005206FE"/>
    <w:rsid w:val="00550678"/>
    <w:rsid w:val="005538FB"/>
    <w:rsid w:val="005614B9"/>
    <w:rsid w:val="0057218E"/>
    <w:rsid w:val="005811B0"/>
    <w:rsid w:val="0058188B"/>
    <w:rsid w:val="00586BEB"/>
    <w:rsid w:val="0059619D"/>
    <w:rsid w:val="005A6F68"/>
    <w:rsid w:val="005B21E7"/>
    <w:rsid w:val="005B5F02"/>
    <w:rsid w:val="005C20A5"/>
    <w:rsid w:val="005C53E4"/>
    <w:rsid w:val="005D0096"/>
    <w:rsid w:val="005F0918"/>
    <w:rsid w:val="005F5098"/>
    <w:rsid w:val="005F51C7"/>
    <w:rsid w:val="006038DD"/>
    <w:rsid w:val="00611DB6"/>
    <w:rsid w:val="00620D29"/>
    <w:rsid w:val="00623A70"/>
    <w:rsid w:val="00626A54"/>
    <w:rsid w:val="00627832"/>
    <w:rsid w:val="00633E23"/>
    <w:rsid w:val="006368C7"/>
    <w:rsid w:val="00636FC9"/>
    <w:rsid w:val="00640FBA"/>
    <w:rsid w:val="0064121C"/>
    <w:rsid w:val="00653F9F"/>
    <w:rsid w:val="00655C96"/>
    <w:rsid w:val="00685E31"/>
    <w:rsid w:val="006A0AC7"/>
    <w:rsid w:val="006B05FD"/>
    <w:rsid w:val="006B1F13"/>
    <w:rsid w:val="006B5F5A"/>
    <w:rsid w:val="00706EE3"/>
    <w:rsid w:val="00712938"/>
    <w:rsid w:val="00715255"/>
    <w:rsid w:val="007211A1"/>
    <w:rsid w:val="00742AC1"/>
    <w:rsid w:val="007445FF"/>
    <w:rsid w:val="00746F65"/>
    <w:rsid w:val="007518CA"/>
    <w:rsid w:val="007546AB"/>
    <w:rsid w:val="00787FDF"/>
    <w:rsid w:val="00797634"/>
    <w:rsid w:val="007976D7"/>
    <w:rsid w:val="00797F3E"/>
    <w:rsid w:val="007A02D0"/>
    <w:rsid w:val="007A06BF"/>
    <w:rsid w:val="007A184C"/>
    <w:rsid w:val="007A34EA"/>
    <w:rsid w:val="007A4CE7"/>
    <w:rsid w:val="007A7CF8"/>
    <w:rsid w:val="007B0ED6"/>
    <w:rsid w:val="007B66AC"/>
    <w:rsid w:val="007C4D31"/>
    <w:rsid w:val="007E1E6D"/>
    <w:rsid w:val="007F5223"/>
    <w:rsid w:val="008052B6"/>
    <w:rsid w:val="00814A42"/>
    <w:rsid w:val="00817311"/>
    <w:rsid w:val="008356AE"/>
    <w:rsid w:val="00854C10"/>
    <w:rsid w:val="008632FA"/>
    <w:rsid w:val="008716F1"/>
    <w:rsid w:val="008743EB"/>
    <w:rsid w:val="008753FB"/>
    <w:rsid w:val="00883AC0"/>
    <w:rsid w:val="00886252"/>
    <w:rsid w:val="008A1953"/>
    <w:rsid w:val="008A5077"/>
    <w:rsid w:val="008C0F30"/>
    <w:rsid w:val="008C197A"/>
    <w:rsid w:val="008C68BB"/>
    <w:rsid w:val="008D3EBE"/>
    <w:rsid w:val="008F3A0D"/>
    <w:rsid w:val="00905A6D"/>
    <w:rsid w:val="00914B6A"/>
    <w:rsid w:val="00933DE1"/>
    <w:rsid w:val="00945581"/>
    <w:rsid w:val="009472B3"/>
    <w:rsid w:val="0095704C"/>
    <w:rsid w:val="00961BE2"/>
    <w:rsid w:val="009624B9"/>
    <w:rsid w:val="009637C9"/>
    <w:rsid w:val="00970CA4"/>
    <w:rsid w:val="00973276"/>
    <w:rsid w:val="0098144D"/>
    <w:rsid w:val="00986FAF"/>
    <w:rsid w:val="00991DE3"/>
    <w:rsid w:val="00993DB4"/>
    <w:rsid w:val="009943FE"/>
    <w:rsid w:val="00994EE9"/>
    <w:rsid w:val="009A4086"/>
    <w:rsid w:val="009A47E1"/>
    <w:rsid w:val="009B6085"/>
    <w:rsid w:val="009C23B5"/>
    <w:rsid w:val="009C6C92"/>
    <w:rsid w:val="009D4088"/>
    <w:rsid w:val="009D5081"/>
    <w:rsid w:val="009D67E3"/>
    <w:rsid w:val="009D76BE"/>
    <w:rsid w:val="009D7C0F"/>
    <w:rsid w:val="009E0DE3"/>
    <w:rsid w:val="009E3E77"/>
    <w:rsid w:val="009E4DB9"/>
    <w:rsid w:val="009F13AF"/>
    <w:rsid w:val="00A40EED"/>
    <w:rsid w:val="00A44E53"/>
    <w:rsid w:val="00A45900"/>
    <w:rsid w:val="00A50821"/>
    <w:rsid w:val="00A51B1C"/>
    <w:rsid w:val="00A63390"/>
    <w:rsid w:val="00A64548"/>
    <w:rsid w:val="00A72F31"/>
    <w:rsid w:val="00A77B3A"/>
    <w:rsid w:val="00A868FA"/>
    <w:rsid w:val="00A927F4"/>
    <w:rsid w:val="00A95967"/>
    <w:rsid w:val="00AB1024"/>
    <w:rsid w:val="00AB2BC3"/>
    <w:rsid w:val="00AB4E7D"/>
    <w:rsid w:val="00AC3041"/>
    <w:rsid w:val="00AC7FA5"/>
    <w:rsid w:val="00AD3130"/>
    <w:rsid w:val="00AD601E"/>
    <w:rsid w:val="00AE78FE"/>
    <w:rsid w:val="00AE7D43"/>
    <w:rsid w:val="00AE7F0E"/>
    <w:rsid w:val="00AF4C41"/>
    <w:rsid w:val="00AF6180"/>
    <w:rsid w:val="00B03122"/>
    <w:rsid w:val="00B07930"/>
    <w:rsid w:val="00B10D41"/>
    <w:rsid w:val="00B11F05"/>
    <w:rsid w:val="00B128D4"/>
    <w:rsid w:val="00B26613"/>
    <w:rsid w:val="00B315DE"/>
    <w:rsid w:val="00B359D6"/>
    <w:rsid w:val="00B35EB9"/>
    <w:rsid w:val="00B431A7"/>
    <w:rsid w:val="00B44DCF"/>
    <w:rsid w:val="00B50E7A"/>
    <w:rsid w:val="00B51F7E"/>
    <w:rsid w:val="00B54983"/>
    <w:rsid w:val="00B56387"/>
    <w:rsid w:val="00B75EAA"/>
    <w:rsid w:val="00B90AB7"/>
    <w:rsid w:val="00B92631"/>
    <w:rsid w:val="00BA7D48"/>
    <w:rsid w:val="00BB4395"/>
    <w:rsid w:val="00BB6340"/>
    <w:rsid w:val="00BC193C"/>
    <w:rsid w:val="00BD0448"/>
    <w:rsid w:val="00BD2A14"/>
    <w:rsid w:val="00BD2F4A"/>
    <w:rsid w:val="00BD6152"/>
    <w:rsid w:val="00BD6B68"/>
    <w:rsid w:val="00BE1801"/>
    <w:rsid w:val="00BE5ACC"/>
    <w:rsid w:val="00BF766D"/>
    <w:rsid w:val="00BF7F2B"/>
    <w:rsid w:val="00C13099"/>
    <w:rsid w:val="00C138E9"/>
    <w:rsid w:val="00C2079E"/>
    <w:rsid w:val="00C25956"/>
    <w:rsid w:val="00C433B3"/>
    <w:rsid w:val="00C439F3"/>
    <w:rsid w:val="00C51286"/>
    <w:rsid w:val="00C56649"/>
    <w:rsid w:val="00C66F34"/>
    <w:rsid w:val="00C71DE2"/>
    <w:rsid w:val="00C76960"/>
    <w:rsid w:val="00C80AA5"/>
    <w:rsid w:val="00C95653"/>
    <w:rsid w:val="00CA09D0"/>
    <w:rsid w:val="00CA252F"/>
    <w:rsid w:val="00CB4EE8"/>
    <w:rsid w:val="00CC0B92"/>
    <w:rsid w:val="00CD34DC"/>
    <w:rsid w:val="00CD4779"/>
    <w:rsid w:val="00CD6AA0"/>
    <w:rsid w:val="00CD7E08"/>
    <w:rsid w:val="00D072BE"/>
    <w:rsid w:val="00D2044C"/>
    <w:rsid w:val="00D23585"/>
    <w:rsid w:val="00D275B2"/>
    <w:rsid w:val="00D34F8D"/>
    <w:rsid w:val="00D36333"/>
    <w:rsid w:val="00D3695D"/>
    <w:rsid w:val="00D46CAD"/>
    <w:rsid w:val="00D56BFA"/>
    <w:rsid w:val="00D657A9"/>
    <w:rsid w:val="00D66973"/>
    <w:rsid w:val="00D70B25"/>
    <w:rsid w:val="00D735F2"/>
    <w:rsid w:val="00D90D2C"/>
    <w:rsid w:val="00D92269"/>
    <w:rsid w:val="00D97607"/>
    <w:rsid w:val="00DA33D7"/>
    <w:rsid w:val="00DA4441"/>
    <w:rsid w:val="00DA7EFE"/>
    <w:rsid w:val="00DB6DE4"/>
    <w:rsid w:val="00DB7745"/>
    <w:rsid w:val="00DC5229"/>
    <w:rsid w:val="00DE679A"/>
    <w:rsid w:val="00DF3BC0"/>
    <w:rsid w:val="00E0333B"/>
    <w:rsid w:val="00E065A0"/>
    <w:rsid w:val="00E12BCC"/>
    <w:rsid w:val="00E47614"/>
    <w:rsid w:val="00E54932"/>
    <w:rsid w:val="00E5682B"/>
    <w:rsid w:val="00E63824"/>
    <w:rsid w:val="00E701D5"/>
    <w:rsid w:val="00E84CF0"/>
    <w:rsid w:val="00E865E4"/>
    <w:rsid w:val="00E9385E"/>
    <w:rsid w:val="00EA203F"/>
    <w:rsid w:val="00EA2426"/>
    <w:rsid w:val="00EA61FD"/>
    <w:rsid w:val="00EB0AC7"/>
    <w:rsid w:val="00EB0CA5"/>
    <w:rsid w:val="00EC5295"/>
    <w:rsid w:val="00EC7A6F"/>
    <w:rsid w:val="00ED3F02"/>
    <w:rsid w:val="00EE4FB4"/>
    <w:rsid w:val="00F073E5"/>
    <w:rsid w:val="00F153E4"/>
    <w:rsid w:val="00F24AC2"/>
    <w:rsid w:val="00F32EC8"/>
    <w:rsid w:val="00F7407C"/>
    <w:rsid w:val="00FA64EC"/>
    <w:rsid w:val="00FC3EA8"/>
    <w:rsid w:val="00FC5579"/>
    <w:rsid w:val="00FC7034"/>
    <w:rsid w:val="00FC7E2D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8A4A52"/>
  <w15:chartTrackingRefBased/>
  <w15:docId w15:val="{0735ED98-6FE6-4865-BE8C-D1C7A23E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153E4"/>
    <w:pPr>
      <w:keepNext/>
      <w:jc w:val="both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pPr>
      <w:suppressAutoHyphens/>
    </w:pPr>
    <w:rPr>
      <w:sz w:val="20"/>
    </w:rPr>
  </w:style>
  <w:style w:type="paragraph" w:styleId="a9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pPr>
      <w:spacing w:before="480" w:line="240" w:lineRule="exact"/>
      <w:ind w:left="7088"/>
    </w:pPr>
  </w:style>
  <w:style w:type="character" w:styleId="ad">
    <w:name w:val="page number"/>
    <w:basedOn w:val="a0"/>
  </w:style>
  <w:style w:type="table" w:styleId="ae">
    <w:name w:val="Table Grid"/>
    <w:basedOn w:val="a1"/>
    <w:uiPriority w:val="39"/>
    <w:rsid w:val="005A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FE396B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45900"/>
    <w:rPr>
      <w:sz w:val="28"/>
    </w:rPr>
  </w:style>
  <w:style w:type="character" w:styleId="af2">
    <w:name w:val="Strong"/>
    <w:uiPriority w:val="22"/>
    <w:qFormat/>
    <w:rsid w:val="00A4590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153E4"/>
    <w:rPr>
      <w:sz w:val="28"/>
    </w:rPr>
  </w:style>
  <w:style w:type="character" w:styleId="af3">
    <w:name w:val="Hyperlink"/>
    <w:basedOn w:val="a0"/>
    <w:uiPriority w:val="99"/>
    <w:unhideWhenUsed/>
    <w:rsid w:val="00F153E4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205C9D"/>
    <w:rPr>
      <w:sz w:val="28"/>
    </w:rPr>
  </w:style>
  <w:style w:type="paragraph" w:styleId="af4">
    <w:name w:val="List Paragraph"/>
    <w:aliases w:val="Источник,Абзац списка2,Bullet List,FooterText,numbered,Подпись рисунка,Маркированный список_уровень1,Paragraphe de liste1,lp1,Bullet 1,Use Case List Paragraph,асз.Списка,Маркер,Абзац списка нумерованный,Абзац списка литеральный"/>
    <w:basedOn w:val="a"/>
    <w:link w:val="af5"/>
    <w:uiPriority w:val="34"/>
    <w:qFormat/>
    <w:rsid w:val="00FA64EC"/>
    <w:pPr>
      <w:ind w:left="720"/>
      <w:contextualSpacing/>
    </w:pPr>
    <w:rPr>
      <w:sz w:val="24"/>
      <w:szCs w:val="24"/>
    </w:rPr>
  </w:style>
  <w:style w:type="character" w:customStyle="1" w:styleId="af1">
    <w:name w:val="Без интервала Знак"/>
    <w:link w:val="af0"/>
    <w:rsid w:val="001D6B23"/>
    <w:rPr>
      <w:sz w:val="28"/>
    </w:rPr>
  </w:style>
  <w:style w:type="character" w:customStyle="1" w:styleId="af5">
    <w:name w:val="Абзац списка Знак"/>
    <w:aliases w:val="Источник Знак,Абзац списка2 Знак,Bullet List Знак,FooterText Знак,numbered Знак,Подпись рисунка Знак,Маркированный список_уровень1 Знак,Paragraphe de liste1 Знак,lp1 Знак,Bullet 1 Знак,Use Case List Paragraph Знак,асз.Списка Знак"/>
    <w:basedOn w:val="a0"/>
    <w:link w:val="af4"/>
    <w:uiPriority w:val="34"/>
    <w:qFormat/>
    <w:locked/>
    <w:rsid w:val="00E9385E"/>
    <w:rPr>
      <w:sz w:val="24"/>
      <w:szCs w:val="24"/>
    </w:rPr>
  </w:style>
  <w:style w:type="paragraph" w:styleId="af6">
    <w:name w:val="Body Text Indent"/>
    <w:basedOn w:val="a"/>
    <w:link w:val="af7"/>
    <w:rsid w:val="004520F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4520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l.permkrai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activity/gosudarstvennyy-nadzor/gosudarstvennyy-zemelnyy-kontrol-nadzor/samostoyatelnaya-otsenka-soblyudeniya-obyazatelnykh-trebovani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13A1-8822-46D2-A367-C191D81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Мамрова Екатерина Викторовна</cp:lastModifiedBy>
  <cp:revision>92</cp:revision>
  <cp:lastPrinted>2024-02-02T10:04:00Z</cp:lastPrinted>
  <dcterms:created xsi:type="dcterms:W3CDTF">2022-09-30T05:56:00Z</dcterms:created>
  <dcterms:modified xsi:type="dcterms:W3CDTF">2024-02-14T05:12:00Z</dcterms:modified>
</cp:coreProperties>
</file>