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3F0C8C" w:rsidRPr="003F0C8C" w:rsidRDefault="00C754CB" w:rsidP="003F0C8C">
      <w:pPr>
        <w:pStyle w:val="ConsPlusCell"/>
        <w:spacing w:line="240" w:lineRule="exact"/>
        <w:jc w:val="center"/>
        <w:rPr>
          <w:b/>
        </w:rPr>
      </w:pPr>
      <w:r w:rsidRPr="00B508BA">
        <w:rPr>
          <w:b/>
        </w:rPr>
        <w:t>по результатам</w:t>
      </w:r>
      <w:r w:rsidRPr="003F0C8C">
        <w:t xml:space="preserve"> </w:t>
      </w:r>
      <w:proofErr w:type="gramStart"/>
      <w:r w:rsidR="003F0C8C" w:rsidRPr="003F0C8C">
        <w:rPr>
          <w:b/>
        </w:rPr>
        <w:t>проверки хода исполнения Указов Президента Российской</w:t>
      </w:r>
      <w:proofErr w:type="gramEnd"/>
    </w:p>
    <w:p w:rsidR="003F0C8C" w:rsidRP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3F0C8C">
        <w:rPr>
          <w:b/>
        </w:rPr>
        <w:t xml:space="preserve">Федерации от 07.05.2012 № 597 «О мероприятиях по реализации государственной </w:t>
      </w:r>
    </w:p>
    <w:p w:rsidR="003F0C8C" w:rsidRPr="003F0C8C" w:rsidRDefault="003F0C8C" w:rsidP="003F0C8C">
      <w:pPr>
        <w:pStyle w:val="ConsPlusCell"/>
        <w:spacing w:line="240" w:lineRule="exact"/>
        <w:jc w:val="center"/>
        <w:rPr>
          <w:b/>
          <w:bCs/>
        </w:rPr>
      </w:pPr>
      <w:r w:rsidRPr="003F0C8C">
        <w:rPr>
          <w:b/>
        </w:rPr>
        <w:t xml:space="preserve">социальной политики», </w:t>
      </w:r>
      <w:r w:rsidRPr="003F0C8C">
        <w:rPr>
          <w:b/>
          <w:bCs/>
        </w:rPr>
        <w:t xml:space="preserve">от 01.06.2012 № 761 «О Национальной стратегии </w:t>
      </w:r>
    </w:p>
    <w:p w:rsidR="003F0C8C" w:rsidRP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3F0C8C">
        <w:rPr>
          <w:b/>
          <w:bCs/>
        </w:rPr>
        <w:t xml:space="preserve">действий в интересах детей на 2012-2017 годы» </w:t>
      </w:r>
      <w:r w:rsidRPr="003F0C8C">
        <w:rPr>
          <w:b/>
        </w:rPr>
        <w:t>по вопросам доведения</w:t>
      </w:r>
    </w:p>
    <w:p w:rsidR="003F0C8C" w:rsidRP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3F0C8C">
        <w:rPr>
          <w:b/>
        </w:rPr>
        <w:t>средней заработной платы отдельных категорий работников</w:t>
      </w:r>
    </w:p>
    <w:p w:rsidR="003F0C8C" w:rsidRP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3F0C8C">
        <w:rPr>
          <w:b/>
        </w:rPr>
        <w:t>муниципальных учреждений до уровня, установленного правовыми</w:t>
      </w:r>
    </w:p>
    <w:p w:rsid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3F0C8C">
        <w:rPr>
          <w:b/>
        </w:rPr>
        <w:t>актами Правительства Пермского</w:t>
      </w:r>
      <w:r w:rsidRPr="00A701FC">
        <w:rPr>
          <w:b/>
        </w:rPr>
        <w:t xml:space="preserve"> края («дорожными картами»)</w:t>
      </w:r>
    </w:p>
    <w:p w:rsid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A701FC">
        <w:rPr>
          <w:b/>
        </w:rPr>
        <w:t>и нормативными правовыми</w:t>
      </w:r>
      <w:r>
        <w:rPr>
          <w:b/>
        </w:rPr>
        <w:t xml:space="preserve"> </w:t>
      </w:r>
      <w:r w:rsidRPr="00A701FC">
        <w:rPr>
          <w:b/>
        </w:rPr>
        <w:t>актами органов местного самоуправления,</w:t>
      </w:r>
    </w:p>
    <w:p w:rsidR="003F0C8C" w:rsidRDefault="003F0C8C" w:rsidP="003F0C8C">
      <w:pPr>
        <w:pStyle w:val="ConsPlusCell"/>
        <w:spacing w:line="240" w:lineRule="exact"/>
        <w:jc w:val="center"/>
        <w:rPr>
          <w:b/>
        </w:rPr>
      </w:pPr>
      <w:proofErr w:type="gramStart"/>
      <w:r w:rsidRPr="00A701FC">
        <w:rPr>
          <w:b/>
        </w:rPr>
        <w:t>предусматривающими</w:t>
      </w:r>
      <w:proofErr w:type="gramEnd"/>
      <w:r>
        <w:rPr>
          <w:b/>
        </w:rPr>
        <w:t xml:space="preserve"> </w:t>
      </w:r>
      <w:r w:rsidRPr="00A701FC">
        <w:rPr>
          <w:b/>
        </w:rPr>
        <w:t>реализацию мер по поэтапному</w:t>
      </w:r>
    </w:p>
    <w:p w:rsidR="003F0C8C" w:rsidRDefault="003F0C8C" w:rsidP="003F0C8C">
      <w:pPr>
        <w:pStyle w:val="ConsPlusCell"/>
        <w:spacing w:line="240" w:lineRule="exact"/>
        <w:jc w:val="center"/>
        <w:rPr>
          <w:b/>
        </w:rPr>
      </w:pPr>
      <w:r w:rsidRPr="00A701FC">
        <w:rPr>
          <w:b/>
        </w:rPr>
        <w:t>совершенствованию системы оплаты</w:t>
      </w:r>
      <w:r>
        <w:rPr>
          <w:b/>
        </w:rPr>
        <w:t xml:space="preserve"> </w:t>
      </w:r>
      <w:r w:rsidRPr="00A701FC">
        <w:rPr>
          <w:b/>
        </w:rPr>
        <w:t xml:space="preserve">труда в </w:t>
      </w:r>
      <w:proofErr w:type="gramStart"/>
      <w:r w:rsidRPr="00A701FC">
        <w:rPr>
          <w:b/>
        </w:rPr>
        <w:t>муниципальных</w:t>
      </w:r>
      <w:proofErr w:type="gramEnd"/>
    </w:p>
    <w:p w:rsidR="003F0C8C" w:rsidRDefault="003F0C8C" w:rsidP="003F0C8C">
      <w:pPr>
        <w:pStyle w:val="ConsPlusCell"/>
        <w:spacing w:line="240" w:lineRule="exact"/>
        <w:jc w:val="center"/>
        <w:rPr>
          <w:b/>
        </w:rPr>
      </w:pPr>
      <w:proofErr w:type="gramStart"/>
      <w:r w:rsidRPr="00A701FC">
        <w:rPr>
          <w:b/>
        </w:rPr>
        <w:t>учреждениях</w:t>
      </w:r>
      <w:proofErr w:type="gramEnd"/>
      <w:r>
        <w:rPr>
          <w:b/>
        </w:rPr>
        <w:t>, в Суксунском муниципальном районе</w:t>
      </w:r>
    </w:p>
    <w:p w:rsidR="00C754CB" w:rsidRDefault="003F0C8C" w:rsidP="003F0C8C">
      <w:pPr>
        <w:pStyle w:val="ConsPlusCell"/>
        <w:spacing w:line="240" w:lineRule="exact"/>
        <w:jc w:val="center"/>
        <w:rPr>
          <w:b/>
        </w:rPr>
      </w:pPr>
      <w:r>
        <w:rPr>
          <w:b/>
        </w:rPr>
        <w:t xml:space="preserve">в период 2013 года и </w:t>
      </w:r>
      <w:r>
        <w:rPr>
          <w:b/>
          <w:lang w:val="en-US"/>
        </w:rPr>
        <w:t>I</w:t>
      </w:r>
      <w:r>
        <w:rPr>
          <w:b/>
        </w:rPr>
        <w:t xml:space="preserve"> квартала 2014 года</w:t>
      </w:r>
    </w:p>
    <w:p w:rsidR="003F0C8C" w:rsidRPr="006C1A80" w:rsidRDefault="003F0C8C" w:rsidP="003F0C8C">
      <w:pPr>
        <w:pStyle w:val="ConsPlusCell"/>
        <w:spacing w:line="240" w:lineRule="exact"/>
        <w:jc w:val="center"/>
        <w:rPr>
          <w:sz w:val="28"/>
          <w:szCs w:val="28"/>
        </w:rPr>
      </w:pPr>
    </w:p>
    <w:p w:rsidR="00C754CB" w:rsidRPr="00707FAB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A80">
        <w:rPr>
          <w:rFonts w:ascii="Times New Roman" w:hAnsi="Times New Roman"/>
          <w:sz w:val="28"/>
          <w:szCs w:val="28"/>
        </w:rPr>
        <w:t>«</w:t>
      </w:r>
      <w:r w:rsidR="000775F5">
        <w:rPr>
          <w:rFonts w:ascii="Times New Roman" w:hAnsi="Times New Roman"/>
          <w:sz w:val="28"/>
          <w:szCs w:val="28"/>
        </w:rPr>
        <w:t>20</w:t>
      </w:r>
      <w:r w:rsidRPr="000775F5">
        <w:rPr>
          <w:rFonts w:ascii="Times New Roman" w:hAnsi="Times New Roman"/>
          <w:sz w:val="28"/>
          <w:szCs w:val="28"/>
        </w:rPr>
        <w:t xml:space="preserve">» </w:t>
      </w:r>
      <w:r w:rsidR="00F15C34" w:rsidRPr="000775F5">
        <w:rPr>
          <w:rFonts w:ascii="Times New Roman" w:hAnsi="Times New Roman"/>
          <w:sz w:val="28"/>
          <w:szCs w:val="28"/>
        </w:rPr>
        <w:t>а</w:t>
      </w:r>
      <w:r w:rsidR="00707FAB" w:rsidRPr="000775F5">
        <w:rPr>
          <w:rFonts w:ascii="Times New Roman" w:hAnsi="Times New Roman"/>
          <w:sz w:val="28"/>
          <w:szCs w:val="28"/>
        </w:rPr>
        <w:t>вгуста</w:t>
      </w:r>
      <w:r w:rsidRPr="000775F5">
        <w:rPr>
          <w:rFonts w:ascii="Times New Roman" w:hAnsi="Times New Roman"/>
          <w:sz w:val="28"/>
          <w:szCs w:val="28"/>
        </w:rPr>
        <w:t xml:space="preserve"> 201</w:t>
      </w:r>
      <w:r w:rsidR="00936B4C" w:rsidRPr="000775F5">
        <w:rPr>
          <w:rFonts w:ascii="Times New Roman" w:hAnsi="Times New Roman"/>
          <w:sz w:val="28"/>
          <w:szCs w:val="28"/>
        </w:rPr>
        <w:t>4</w:t>
      </w:r>
      <w:r w:rsidRPr="000775F5">
        <w:rPr>
          <w:rFonts w:ascii="Times New Roman" w:hAnsi="Times New Roman"/>
          <w:sz w:val="28"/>
          <w:szCs w:val="28"/>
        </w:rPr>
        <w:t xml:space="preserve"> </w:t>
      </w:r>
      <w:r w:rsidRPr="00707FAB">
        <w:rPr>
          <w:rFonts w:ascii="Times New Roman" w:hAnsi="Times New Roman"/>
          <w:sz w:val="28"/>
          <w:szCs w:val="28"/>
        </w:rPr>
        <w:t xml:space="preserve">года                           </w:t>
      </w:r>
      <w:r w:rsidR="00F15C34" w:rsidRPr="00707FAB">
        <w:rPr>
          <w:rFonts w:ascii="Times New Roman" w:hAnsi="Times New Roman"/>
          <w:sz w:val="28"/>
          <w:szCs w:val="28"/>
        </w:rPr>
        <w:t xml:space="preserve">                </w:t>
      </w:r>
      <w:r w:rsidRPr="00707F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C181B" w:rsidRPr="00707FAB">
        <w:rPr>
          <w:rFonts w:ascii="Times New Roman" w:hAnsi="Times New Roman"/>
          <w:sz w:val="28"/>
          <w:szCs w:val="28"/>
        </w:rPr>
        <w:t xml:space="preserve">      </w:t>
      </w:r>
      <w:r w:rsidRPr="00707FAB">
        <w:rPr>
          <w:rFonts w:ascii="Times New Roman" w:hAnsi="Times New Roman"/>
          <w:sz w:val="28"/>
          <w:szCs w:val="28"/>
        </w:rPr>
        <w:t xml:space="preserve">№ </w:t>
      </w:r>
      <w:r w:rsidR="00FF173A">
        <w:rPr>
          <w:rFonts w:ascii="Times New Roman" w:hAnsi="Times New Roman"/>
          <w:sz w:val="28"/>
          <w:szCs w:val="28"/>
        </w:rPr>
        <w:t>4</w:t>
      </w:r>
    </w:p>
    <w:p w:rsidR="000F2F77" w:rsidRPr="00707FAB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BF149E" w:rsidRPr="007147F3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124">
        <w:rPr>
          <w:rFonts w:ascii="Times New Roman" w:hAnsi="Times New Roman"/>
          <w:sz w:val="28"/>
          <w:szCs w:val="28"/>
        </w:rPr>
        <w:t xml:space="preserve">В соответствии </w:t>
      </w:r>
      <w:r w:rsidR="00A936E6" w:rsidRPr="00BE1124">
        <w:rPr>
          <w:rFonts w:ascii="Times New Roman" w:hAnsi="Times New Roman"/>
          <w:sz w:val="28"/>
          <w:szCs w:val="28"/>
        </w:rPr>
        <w:t>с</w:t>
      </w:r>
      <w:r w:rsidR="00A936E6" w:rsidRPr="00BE1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24" w:rsidRPr="00BE1124">
        <w:rPr>
          <w:rFonts w:ascii="Times New Roman" w:hAnsi="Times New Roman"/>
          <w:sz w:val="28"/>
        </w:rPr>
        <w:t xml:space="preserve">письмом Законодательного Собрания Пермского края от 28.05.2014 № 08/1087-14 «О </w:t>
      </w:r>
      <w:r w:rsidR="00BE1124" w:rsidRPr="00BE1124">
        <w:rPr>
          <w:rFonts w:ascii="Times New Roman" w:hAnsi="Times New Roman"/>
          <w:sz w:val="28"/>
          <w:szCs w:val="28"/>
        </w:rPr>
        <w:t>предоставлении информации»</w:t>
      </w:r>
      <w:r w:rsidR="00A936E6" w:rsidRPr="00BE1124">
        <w:rPr>
          <w:rFonts w:ascii="Times New Roman" w:hAnsi="Times New Roman"/>
          <w:sz w:val="28"/>
          <w:szCs w:val="28"/>
        </w:rPr>
        <w:t xml:space="preserve">, </w:t>
      </w:r>
      <w:r w:rsidRPr="00BE1124">
        <w:rPr>
          <w:rFonts w:ascii="Times New Roman" w:hAnsi="Times New Roman"/>
          <w:sz w:val="28"/>
          <w:szCs w:val="28"/>
        </w:rPr>
        <w:t>с</w:t>
      </w:r>
      <w:r w:rsidR="000D5502" w:rsidRPr="00BE1124">
        <w:rPr>
          <w:rFonts w:ascii="Times New Roman" w:hAnsi="Times New Roman"/>
          <w:sz w:val="28"/>
          <w:szCs w:val="28"/>
        </w:rPr>
        <w:t xml:space="preserve"> планом работы Р</w:t>
      </w:r>
      <w:r w:rsidR="000D5502" w:rsidRPr="00BE1124">
        <w:rPr>
          <w:rFonts w:ascii="Times New Roman" w:hAnsi="Times New Roman"/>
          <w:sz w:val="28"/>
          <w:szCs w:val="28"/>
        </w:rPr>
        <w:t>е</w:t>
      </w:r>
      <w:r w:rsidR="000D5502" w:rsidRPr="00BE1124">
        <w:rPr>
          <w:rFonts w:ascii="Times New Roman" w:hAnsi="Times New Roman"/>
          <w:sz w:val="28"/>
          <w:szCs w:val="28"/>
        </w:rPr>
        <w:t>визионной комиссии Суксунского муниципального района на 201</w:t>
      </w:r>
      <w:r w:rsidR="0030643A" w:rsidRPr="00BE1124">
        <w:rPr>
          <w:rFonts w:ascii="Times New Roman" w:hAnsi="Times New Roman"/>
          <w:sz w:val="28"/>
          <w:szCs w:val="28"/>
        </w:rPr>
        <w:t>4</w:t>
      </w:r>
      <w:r w:rsidR="000D5502" w:rsidRPr="00BE1124">
        <w:rPr>
          <w:rFonts w:ascii="Times New Roman" w:hAnsi="Times New Roman"/>
          <w:sz w:val="28"/>
          <w:szCs w:val="28"/>
        </w:rPr>
        <w:t xml:space="preserve"> год </w:t>
      </w:r>
      <w:r w:rsidRPr="00BE1124">
        <w:rPr>
          <w:rFonts w:ascii="Times New Roman" w:hAnsi="Times New Roman"/>
          <w:sz w:val="28"/>
          <w:szCs w:val="28"/>
        </w:rPr>
        <w:t>проведен</w:t>
      </w:r>
      <w:r w:rsidR="00F2366C" w:rsidRPr="00BE1124">
        <w:rPr>
          <w:rFonts w:ascii="Times New Roman" w:hAnsi="Times New Roman"/>
          <w:sz w:val="28"/>
          <w:szCs w:val="28"/>
        </w:rPr>
        <w:t>а</w:t>
      </w:r>
      <w:r w:rsidR="006E2557" w:rsidRPr="00BE1124">
        <w:rPr>
          <w:rFonts w:ascii="Times New Roman" w:hAnsi="Times New Roman"/>
          <w:sz w:val="28"/>
          <w:szCs w:val="28"/>
        </w:rPr>
        <w:t xml:space="preserve"> </w:t>
      </w:r>
      <w:r w:rsidR="001327E4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п</w:t>
      </w:r>
      <w:r w:rsidR="001327E4" w:rsidRPr="00A24E54">
        <w:rPr>
          <w:rFonts w:ascii="Times New Roman" w:hAnsi="Times New Roman"/>
          <w:sz w:val="28"/>
          <w:szCs w:val="28"/>
        </w:rPr>
        <w:t>роверка хода исполнения Указ</w:t>
      </w:r>
      <w:r w:rsidR="001327E4">
        <w:rPr>
          <w:rFonts w:ascii="Times New Roman" w:hAnsi="Times New Roman"/>
          <w:sz w:val="28"/>
          <w:szCs w:val="28"/>
        </w:rPr>
        <w:t>ов</w:t>
      </w:r>
      <w:r w:rsidR="001327E4" w:rsidRPr="00A24E54">
        <w:rPr>
          <w:rFonts w:ascii="Times New Roman" w:hAnsi="Times New Roman"/>
          <w:sz w:val="28"/>
          <w:szCs w:val="28"/>
        </w:rPr>
        <w:t xml:space="preserve"> Президента Р</w:t>
      </w:r>
      <w:r w:rsidR="001327E4">
        <w:rPr>
          <w:rFonts w:ascii="Times New Roman" w:hAnsi="Times New Roman"/>
          <w:sz w:val="28"/>
          <w:szCs w:val="28"/>
        </w:rPr>
        <w:t xml:space="preserve">оссийской </w:t>
      </w:r>
      <w:r w:rsidR="001327E4" w:rsidRPr="00A24E54">
        <w:rPr>
          <w:rFonts w:ascii="Times New Roman" w:hAnsi="Times New Roman"/>
          <w:sz w:val="28"/>
          <w:szCs w:val="28"/>
        </w:rPr>
        <w:t>Ф</w:t>
      </w:r>
      <w:r w:rsidR="001327E4">
        <w:rPr>
          <w:rFonts w:ascii="Times New Roman" w:hAnsi="Times New Roman"/>
          <w:sz w:val="28"/>
          <w:szCs w:val="28"/>
        </w:rPr>
        <w:t>едерации</w:t>
      </w:r>
      <w:r w:rsidR="001327E4" w:rsidRPr="00A24E54">
        <w:rPr>
          <w:rFonts w:ascii="Times New Roman" w:hAnsi="Times New Roman"/>
          <w:sz w:val="28"/>
          <w:szCs w:val="28"/>
        </w:rPr>
        <w:t xml:space="preserve"> от 07.05.2012 № 597 «О мероприятиях по реализации государственной социальной политики», </w:t>
      </w:r>
      <w:r w:rsidR="001327E4" w:rsidRPr="00A24E54">
        <w:rPr>
          <w:rFonts w:ascii="Times New Roman" w:hAnsi="Times New Roman"/>
          <w:bCs/>
          <w:sz w:val="28"/>
          <w:szCs w:val="28"/>
        </w:rPr>
        <w:t>от 01.06.2012 №</w:t>
      </w:r>
      <w:r w:rsidR="001327E4">
        <w:rPr>
          <w:rFonts w:ascii="Times New Roman" w:hAnsi="Times New Roman"/>
          <w:bCs/>
          <w:sz w:val="28"/>
          <w:szCs w:val="28"/>
        </w:rPr>
        <w:t xml:space="preserve"> </w:t>
      </w:r>
      <w:r w:rsidR="001327E4" w:rsidRPr="00A24E54">
        <w:rPr>
          <w:rFonts w:ascii="Times New Roman" w:hAnsi="Times New Roman"/>
          <w:bCs/>
          <w:sz w:val="28"/>
          <w:szCs w:val="28"/>
        </w:rPr>
        <w:t xml:space="preserve">761 «О </w:t>
      </w:r>
      <w:r w:rsidR="001327E4">
        <w:rPr>
          <w:rFonts w:ascii="Times New Roman" w:hAnsi="Times New Roman"/>
          <w:bCs/>
          <w:sz w:val="28"/>
          <w:szCs w:val="28"/>
        </w:rPr>
        <w:t>Н</w:t>
      </w:r>
      <w:r w:rsidR="001327E4" w:rsidRPr="00A24E54">
        <w:rPr>
          <w:rFonts w:ascii="Times New Roman" w:hAnsi="Times New Roman"/>
          <w:bCs/>
          <w:sz w:val="28"/>
          <w:szCs w:val="28"/>
        </w:rPr>
        <w:t>ациональной стратегии действий в интер</w:t>
      </w:r>
      <w:r w:rsidR="001327E4" w:rsidRPr="00A24E54">
        <w:rPr>
          <w:rFonts w:ascii="Times New Roman" w:hAnsi="Times New Roman"/>
          <w:bCs/>
          <w:sz w:val="28"/>
          <w:szCs w:val="28"/>
        </w:rPr>
        <w:t>е</w:t>
      </w:r>
      <w:r w:rsidR="001327E4" w:rsidRPr="00A24E54">
        <w:rPr>
          <w:rFonts w:ascii="Times New Roman" w:hAnsi="Times New Roman"/>
          <w:bCs/>
          <w:sz w:val="28"/>
          <w:szCs w:val="28"/>
        </w:rPr>
        <w:t xml:space="preserve">сах детей на 2012-2017 годы» </w:t>
      </w:r>
      <w:r w:rsidR="001327E4" w:rsidRPr="00A24E54">
        <w:rPr>
          <w:rFonts w:ascii="Times New Roman" w:hAnsi="Times New Roman"/>
          <w:sz w:val="28"/>
          <w:szCs w:val="28"/>
        </w:rPr>
        <w:t>по вопросам доведения</w:t>
      </w:r>
      <w:proofErr w:type="gramEnd"/>
      <w:r w:rsidR="001327E4" w:rsidRPr="00A24E54">
        <w:rPr>
          <w:rFonts w:ascii="Times New Roman" w:hAnsi="Times New Roman"/>
          <w:sz w:val="28"/>
          <w:szCs w:val="28"/>
        </w:rPr>
        <w:t xml:space="preserve"> средней заработной платы отдельных категорий работников муниципальных учреждений до уровня, уст</w:t>
      </w:r>
      <w:r w:rsidR="001327E4" w:rsidRPr="00A24E54">
        <w:rPr>
          <w:rFonts w:ascii="Times New Roman" w:hAnsi="Times New Roman"/>
          <w:sz w:val="28"/>
          <w:szCs w:val="28"/>
        </w:rPr>
        <w:t>а</w:t>
      </w:r>
      <w:r w:rsidR="001327E4" w:rsidRPr="00A24E54">
        <w:rPr>
          <w:rFonts w:ascii="Times New Roman" w:hAnsi="Times New Roman"/>
          <w:sz w:val="28"/>
          <w:szCs w:val="28"/>
        </w:rPr>
        <w:t>новленного правовыми актами Правительства Пермского края («дорожными ка</w:t>
      </w:r>
      <w:r w:rsidR="001327E4" w:rsidRPr="00A24E54">
        <w:rPr>
          <w:rFonts w:ascii="Times New Roman" w:hAnsi="Times New Roman"/>
          <w:sz w:val="28"/>
          <w:szCs w:val="28"/>
        </w:rPr>
        <w:t>р</w:t>
      </w:r>
      <w:r w:rsidR="001327E4" w:rsidRPr="00A24E54">
        <w:rPr>
          <w:rFonts w:ascii="Times New Roman" w:hAnsi="Times New Roman"/>
          <w:sz w:val="28"/>
          <w:szCs w:val="28"/>
        </w:rPr>
        <w:t xml:space="preserve">тами») и нормативными правовыми актами органов местного самоуправления, </w:t>
      </w:r>
      <w:proofErr w:type="gramStart"/>
      <w:r w:rsidR="001327E4" w:rsidRPr="00A24E54">
        <w:rPr>
          <w:rFonts w:ascii="Times New Roman" w:hAnsi="Times New Roman"/>
          <w:sz w:val="28"/>
          <w:szCs w:val="28"/>
        </w:rPr>
        <w:t>предусматривающими</w:t>
      </w:r>
      <w:proofErr w:type="gramEnd"/>
      <w:r w:rsidR="001327E4" w:rsidRPr="00A24E54">
        <w:rPr>
          <w:rFonts w:ascii="Times New Roman" w:hAnsi="Times New Roman"/>
          <w:sz w:val="28"/>
          <w:szCs w:val="28"/>
        </w:rPr>
        <w:t xml:space="preserve"> реализацию мер по поэтапному совершенствованию с</w:t>
      </w:r>
      <w:r w:rsidR="001327E4" w:rsidRPr="00A24E54">
        <w:rPr>
          <w:rFonts w:ascii="Times New Roman" w:hAnsi="Times New Roman"/>
          <w:sz w:val="28"/>
          <w:szCs w:val="28"/>
        </w:rPr>
        <w:t>и</w:t>
      </w:r>
      <w:r w:rsidR="001327E4" w:rsidRPr="00A24E54">
        <w:rPr>
          <w:rFonts w:ascii="Times New Roman" w:hAnsi="Times New Roman"/>
          <w:sz w:val="28"/>
          <w:szCs w:val="28"/>
        </w:rPr>
        <w:t>стемы оплаты труда в муниципальных учреждениях</w:t>
      </w:r>
      <w:r w:rsidR="001327E4">
        <w:rPr>
          <w:rFonts w:ascii="Times New Roman" w:hAnsi="Times New Roman"/>
          <w:sz w:val="28"/>
          <w:szCs w:val="28"/>
        </w:rPr>
        <w:t>, в Суксунском муниципал</w:t>
      </w:r>
      <w:r w:rsidR="001327E4">
        <w:rPr>
          <w:rFonts w:ascii="Times New Roman" w:hAnsi="Times New Roman"/>
          <w:sz w:val="28"/>
          <w:szCs w:val="28"/>
        </w:rPr>
        <w:t>ь</w:t>
      </w:r>
      <w:r w:rsidR="001327E4">
        <w:rPr>
          <w:rFonts w:ascii="Times New Roman" w:hAnsi="Times New Roman"/>
          <w:sz w:val="28"/>
          <w:szCs w:val="28"/>
        </w:rPr>
        <w:t xml:space="preserve">ном районе </w:t>
      </w:r>
      <w:r w:rsidR="001327E4" w:rsidRPr="00785D6B">
        <w:rPr>
          <w:rFonts w:ascii="Times New Roman" w:hAnsi="Times New Roman"/>
          <w:sz w:val="28"/>
          <w:szCs w:val="28"/>
        </w:rPr>
        <w:t xml:space="preserve">в </w:t>
      </w:r>
      <w:r w:rsidR="001327E4">
        <w:rPr>
          <w:rFonts w:ascii="Times New Roman" w:hAnsi="Times New Roman"/>
          <w:sz w:val="28"/>
          <w:szCs w:val="28"/>
        </w:rPr>
        <w:t xml:space="preserve">период 2013 года и </w:t>
      </w:r>
      <w:r w:rsidR="001327E4">
        <w:rPr>
          <w:rFonts w:ascii="Times New Roman" w:hAnsi="Times New Roman"/>
          <w:sz w:val="28"/>
          <w:szCs w:val="28"/>
          <w:lang w:val="en-US"/>
        </w:rPr>
        <w:t>I</w:t>
      </w:r>
      <w:r w:rsidR="001327E4">
        <w:rPr>
          <w:rFonts w:ascii="Times New Roman" w:hAnsi="Times New Roman"/>
          <w:sz w:val="28"/>
          <w:szCs w:val="28"/>
        </w:rPr>
        <w:t xml:space="preserve"> квартала 2014 года</w:t>
      </w:r>
      <w:r w:rsidR="00F2366C" w:rsidRPr="00C71ED7">
        <w:rPr>
          <w:rFonts w:ascii="Times New Roman" w:hAnsi="Times New Roman"/>
          <w:sz w:val="28"/>
          <w:szCs w:val="28"/>
        </w:rPr>
        <w:t>.</w:t>
      </w: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1C41B6">
        <w:rPr>
          <w:rFonts w:ascii="Times New Roman" w:hAnsi="Times New Roman"/>
          <w:sz w:val="28"/>
          <w:szCs w:val="28"/>
        </w:rPr>
        <w:t>2</w:t>
      </w:r>
      <w:r w:rsidR="00B508BA">
        <w:rPr>
          <w:rFonts w:ascii="Times New Roman" w:hAnsi="Times New Roman"/>
          <w:sz w:val="28"/>
          <w:szCs w:val="28"/>
        </w:rPr>
        <w:t>4</w:t>
      </w:r>
      <w:r w:rsidR="001C41B6" w:rsidRPr="00D66859">
        <w:rPr>
          <w:rFonts w:ascii="Times New Roman" w:hAnsi="Times New Roman"/>
          <w:sz w:val="28"/>
          <w:szCs w:val="28"/>
        </w:rPr>
        <w:t>.0</w:t>
      </w:r>
      <w:r w:rsidR="001C41B6">
        <w:rPr>
          <w:rFonts w:ascii="Times New Roman" w:hAnsi="Times New Roman"/>
          <w:sz w:val="28"/>
          <w:szCs w:val="28"/>
        </w:rPr>
        <w:t>7</w:t>
      </w:r>
      <w:r w:rsidR="001C41B6" w:rsidRPr="00D66859">
        <w:rPr>
          <w:rFonts w:ascii="Times New Roman" w:hAnsi="Times New Roman"/>
          <w:sz w:val="28"/>
          <w:szCs w:val="28"/>
        </w:rPr>
        <w:t>.201</w:t>
      </w:r>
      <w:r w:rsidR="001C41B6">
        <w:rPr>
          <w:rFonts w:ascii="Times New Roman" w:hAnsi="Times New Roman"/>
          <w:sz w:val="28"/>
          <w:szCs w:val="28"/>
        </w:rPr>
        <w:t>4 по 31.07.</w:t>
      </w:r>
      <w:r w:rsidR="001C41B6" w:rsidRPr="00D66859">
        <w:rPr>
          <w:rFonts w:ascii="Times New Roman" w:hAnsi="Times New Roman"/>
          <w:sz w:val="28"/>
          <w:szCs w:val="28"/>
        </w:rPr>
        <w:t>201</w:t>
      </w:r>
      <w:r w:rsidR="001C41B6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6959AD">
        <w:rPr>
          <w:bCs w:val="0"/>
        </w:rPr>
        <w:t>проверки</w:t>
      </w:r>
      <w:r>
        <w:rPr>
          <w:bCs w:val="0"/>
        </w:rPr>
        <w:t xml:space="preserve"> выявлено:</w:t>
      </w:r>
    </w:p>
    <w:p w:rsidR="00B508BA" w:rsidRDefault="00B508BA" w:rsidP="00B508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F275F">
        <w:rPr>
          <w:rFonts w:ascii="Times New Roman" w:hAnsi="Times New Roman"/>
          <w:sz w:val="28"/>
          <w:szCs w:val="28"/>
        </w:rPr>
        <w:t>остановлением Администрации Суксунского муниципального района от 04.06.2013 № 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5F">
        <w:rPr>
          <w:rFonts w:ascii="Times New Roman" w:hAnsi="Times New Roman"/>
          <w:sz w:val="28"/>
          <w:szCs w:val="28"/>
        </w:rPr>
        <w:t>в Суксунском муниципальном районе был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5F">
        <w:rPr>
          <w:rFonts w:ascii="Times New Roman" w:hAnsi="Times New Roman"/>
          <w:sz w:val="28"/>
          <w:szCs w:val="28"/>
        </w:rPr>
        <w:t>План м</w:t>
      </w:r>
      <w:r w:rsidRPr="002F275F">
        <w:rPr>
          <w:rFonts w:ascii="Times New Roman" w:hAnsi="Times New Roman"/>
          <w:sz w:val="28"/>
          <w:szCs w:val="28"/>
        </w:rPr>
        <w:t>е</w:t>
      </w:r>
      <w:r w:rsidRPr="002F275F">
        <w:rPr>
          <w:rFonts w:ascii="Times New Roman" w:hAnsi="Times New Roman"/>
          <w:sz w:val="28"/>
          <w:szCs w:val="28"/>
        </w:rPr>
        <w:t>роприятий («дорожная карта») «Изменения в отрасли образования Суксунского муниципального района Пермского края, направленные на повышение ее эффе</w:t>
      </w:r>
      <w:r w:rsidRPr="002F275F">
        <w:rPr>
          <w:rFonts w:ascii="Times New Roman" w:hAnsi="Times New Roman"/>
          <w:sz w:val="28"/>
          <w:szCs w:val="28"/>
        </w:rPr>
        <w:t>к</w:t>
      </w:r>
      <w:r w:rsidRPr="002F275F">
        <w:rPr>
          <w:rFonts w:ascii="Times New Roman" w:hAnsi="Times New Roman"/>
          <w:sz w:val="28"/>
          <w:szCs w:val="28"/>
        </w:rPr>
        <w:t>тивности» (далее – План мероприятий («дорожная карта»))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275F">
        <w:rPr>
          <w:rFonts w:ascii="Times New Roman" w:hAnsi="Times New Roman"/>
          <w:sz w:val="28"/>
          <w:szCs w:val="28"/>
        </w:rPr>
        <w:t xml:space="preserve">Согласно пункту 3 части 5 раздела </w:t>
      </w:r>
      <w:r w:rsidRPr="002F275F">
        <w:rPr>
          <w:rFonts w:ascii="Times New Roman" w:hAnsi="Times New Roman"/>
          <w:sz w:val="28"/>
          <w:szCs w:val="28"/>
          <w:lang w:val="en-US"/>
        </w:rPr>
        <w:t>II</w:t>
      </w:r>
      <w:r w:rsidRPr="002F275F">
        <w:rPr>
          <w:rFonts w:ascii="Times New Roman" w:hAnsi="Times New Roman"/>
          <w:sz w:val="28"/>
          <w:szCs w:val="28"/>
        </w:rPr>
        <w:t xml:space="preserve"> Плана мероприятий («дорожной карт</w:t>
      </w:r>
      <w:r>
        <w:rPr>
          <w:rFonts w:ascii="Times New Roman" w:hAnsi="Times New Roman"/>
          <w:sz w:val="28"/>
          <w:szCs w:val="28"/>
        </w:rPr>
        <w:t>ы</w:t>
      </w:r>
      <w:r w:rsidRPr="002F275F">
        <w:rPr>
          <w:rFonts w:ascii="Times New Roman" w:hAnsi="Times New Roman"/>
          <w:sz w:val="28"/>
          <w:szCs w:val="28"/>
        </w:rPr>
        <w:t>») отношение среднем</w:t>
      </w:r>
      <w:r w:rsidRPr="002F275F">
        <w:rPr>
          <w:rFonts w:ascii="Times New Roman" w:hAnsi="Times New Roman"/>
          <w:sz w:val="28"/>
          <w:szCs w:val="28"/>
        </w:rPr>
        <w:t>е</w:t>
      </w:r>
      <w:r w:rsidRPr="002F275F">
        <w:rPr>
          <w:rFonts w:ascii="Times New Roman" w:hAnsi="Times New Roman"/>
          <w:sz w:val="28"/>
          <w:szCs w:val="28"/>
        </w:rPr>
        <w:t>сячной заработной платы педагогических работников образовательных организ</w:t>
      </w:r>
      <w:r w:rsidRPr="002F275F">
        <w:rPr>
          <w:rFonts w:ascii="Times New Roman" w:hAnsi="Times New Roman"/>
          <w:sz w:val="28"/>
          <w:szCs w:val="28"/>
        </w:rPr>
        <w:t>а</w:t>
      </w:r>
      <w:r w:rsidRPr="002F275F">
        <w:rPr>
          <w:rFonts w:ascii="Times New Roman" w:hAnsi="Times New Roman"/>
          <w:sz w:val="28"/>
          <w:szCs w:val="28"/>
        </w:rPr>
        <w:t>ций общего образования к среднемесячной заработной плате в экономике Пер</w:t>
      </w:r>
      <w:r w:rsidRPr="002F275F">
        <w:rPr>
          <w:rFonts w:ascii="Times New Roman" w:hAnsi="Times New Roman"/>
          <w:sz w:val="28"/>
          <w:szCs w:val="28"/>
        </w:rPr>
        <w:t>м</w:t>
      </w:r>
      <w:r w:rsidRPr="002F275F">
        <w:rPr>
          <w:rFonts w:ascii="Times New Roman" w:hAnsi="Times New Roman"/>
          <w:sz w:val="28"/>
          <w:szCs w:val="28"/>
        </w:rPr>
        <w:t>ского края должно было составить 100%.</w:t>
      </w:r>
      <w:r>
        <w:rPr>
          <w:rFonts w:ascii="Times New Roman" w:hAnsi="Times New Roman"/>
          <w:sz w:val="28"/>
          <w:szCs w:val="28"/>
        </w:rPr>
        <w:t xml:space="preserve"> По данным статистической отчетности № ЗП-образование данный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общего образования района достигнут на 95%;</w:t>
      </w:r>
    </w:p>
    <w:p w:rsidR="00B508BA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</w:t>
      </w:r>
      <w:r w:rsidRPr="002F275F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2F275F">
        <w:rPr>
          <w:rFonts w:ascii="Times New Roman" w:hAnsi="Times New Roman"/>
          <w:sz w:val="28"/>
          <w:szCs w:val="28"/>
        </w:rPr>
        <w:t xml:space="preserve"> между Министерством образования Пермского края и Суксунским муниципальным районом о предоставлении субвенции из бюджета Пермского края бюджетам муниципальных образований на реализацию компле</w:t>
      </w:r>
      <w:r w:rsidRPr="002F275F">
        <w:rPr>
          <w:rFonts w:ascii="Times New Roman" w:hAnsi="Times New Roman"/>
          <w:sz w:val="28"/>
          <w:szCs w:val="28"/>
        </w:rPr>
        <w:t>к</w:t>
      </w:r>
      <w:r w:rsidRPr="002F275F">
        <w:rPr>
          <w:rFonts w:ascii="Times New Roman" w:hAnsi="Times New Roman"/>
          <w:sz w:val="28"/>
          <w:szCs w:val="28"/>
        </w:rPr>
        <w:t>са мер по модернизации системы общего образования Пермского края в 2013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275F">
        <w:rPr>
          <w:rFonts w:ascii="Times New Roman" w:hAnsi="Times New Roman"/>
          <w:sz w:val="28"/>
          <w:szCs w:val="28"/>
        </w:rPr>
        <w:t>размер среднемесячной заработной платы учителей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275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</w:t>
      </w:r>
      <w:r w:rsidRPr="002F275F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>,00</w:t>
      </w:r>
      <w:r w:rsidRPr="002F275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) -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нены на 99,93%;</w:t>
      </w:r>
    </w:p>
    <w:p w:rsidR="00B508BA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согласно пункту 2</w:t>
      </w:r>
      <w:r w:rsidRPr="00050A1F">
        <w:rPr>
          <w:rFonts w:ascii="Times New Roman" w:hAnsi="Times New Roman"/>
          <w:sz w:val="28"/>
          <w:szCs w:val="28"/>
        </w:rPr>
        <w:t>.2.2 Соглашени</w:t>
      </w:r>
      <w:r>
        <w:rPr>
          <w:rFonts w:ascii="Times New Roman" w:hAnsi="Times New Roman"/>
          <w:sz w:val="28"/>
          <w:szCs w:val="28"/>
        </w:rPr>
        <w:t>я</w:t>
      </w:r>
      <w:r w:rsidRPr="00050A1F">
        <w:rPr>
          <w:rFonts w:ascii="Times New Roman" w:hAnsi="Times New Roman"/>
          <w:sz w:val="28"/>
          <w:szCs w:val="28"/>
        </w:rPr>
        <w:t xml:space="preserve"> между Министерством образования Пермского края и Суксунским муниципальным районом о выполнении Указа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.</w:t>
      </w:r>
      <w:r w:rsidRPr="00050A1F">
        <w:rPr>
          <w:rFonts w:ascii="Times New Roman" w:hAnsi="Times New Roman"/>
          <w:sz w:val="28"/>
          <w:szCs w:val="28"/>
        </w:rPr>
        <w:t xml:space="preserve"> № 597 «О мероприятиях по реализации государственной социальной политики» </w:t>
      </w:r>
      <w:r>
        <w:rPr>
          <w:rFonts w:ascii="Times New Roman" w:hAnsi="Times New Roman"/>
          <w:sz w:val="28"/>
          <w:szCs w:val="28"/>
        </w:rPr>
        <w:t>на</w:t>
      </w:r>
      <w:r w:rsidRPr="00050A1F">
        <w:rPr>
          <w:rFonts w:ascii="Times New Roman" w:hAnsi="Times New Roman"/>
          <w:sz w:val="28"/>
          <w:szCs w:val="28"/>
        </w:rPr>
        <w:t xml:space="preserve"> 2013 год оценка достиж</w:t>
      </w:r>
      <w:r w:rsidRPr="00050A1F">
        <w:rPr>
          <w:rFonts w:ascii="Times New Roman" w:hAnsi="Times New Roman"/>
          <w:sz w:val="28"/>
          <w:szCs w:val="28"/>
        </w:rPr>
        <w:t>е</w:t>
      </w:r>
      <w:r w:rsidRPr="00050A1F">
        <w:rPr>
          <w:rFonts w:ascii="Times New Roman" w:hAnsi="Times New Roman"/>
          <w:sz w:val="28"/>
          <w:szCs w:val="28"/>
        </w:rPr>
        <w:t>ния показателя уровня средней заработной платы педагогических работников д</w:t>
      </w:r>
      <w:r w:rsidRPr="00050A1F">
        <w:rPr>
          <w:rFonts w:ascii="Times New Roman" w:hAnsi="Times New Roman"/>
          <w:sz w:val="28"/>
          <w:szCs w:val="28"/>
        </w:rPr>
        <w:t>о</w:t>
      </w:r>
      <w:r w:rsidRPr="00050A1F">
        <w:rPr>
          <w:rFonts w:ascii="Times New Roman" w:hAnsi="Times New Roman"/>
          <w:sz w:val="28"/>
          <w:szCs w:val="28"/>
        </w:rPr>
        <w:t>школьных образовательных учреждений осуществляется к уровню средней зар</w:t>
      </w:r>
      <w:r w:rsidRPr="00050A1F">
        <w:rPr>
          <w:rFonts w:ascii="Times New Roman" w:hAnsi="Times New Roman"/>
          <w:sz w:val="28"/>
          <w:szCs w:val="28"/>
        </w:rPr>
        <w:t>а</w:t>
      </w:r>
      <w:r w:rsidRPr="00050A1F">
        <w:rPr>
          <w:rFonts w:ascii="Times New Roman" w:hAnsi="Times New Roman"/>
          <w:sz w:val="28"/>
          <w:szCs w:val="28"/>
        </w:rPr>
        <w:t xml:space="preserve">ботной платы в сфере общего образования муниципального </w:t>
      </w:r>
      <w:r>
        <w:rPr>
          <w:rFonts w:ascii="Times New Roman" w:hAnsi="Times New Roman"/>
          <w:sz w:val="28"/>
          <w:szCs w:val="28"/>
        </w:rPr>
        <w:t>района (17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878,00 рублей).</w:t>
      </w:r>
      <w:proofErr w:type="gramEnd"/>
      <w:r w:rsidRPr="00050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показатель за 2013 год по данным статистической отчетности № ЗП-образование </w:t>
      </w:r>
      <w:r w:rsidRPr="00050A1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</w:t>
      </w:r>
      <w:r w:rsidRPr="00050A1F">
        <w:rPr>
          <w:rFonts w:ascii="Times New Roman" w:hAnsi="Times New Roman"/>
          <w:sz w:val="28"/>
          <w:szCs w:val="28"/>
        </w:rPr>
        <w:t xml:space="preserve"> </w:t>
      </w:r>
      <w:r w:rsidRPr="000156BA">
        <w:rPr>
          <w:rFonts w:ascii="Times New Roman" w:hAnsi="Times New Roman"/>
          <w:sz w:val="28"/>
          <w:szCs w:val="28"/>
        </w:rPr>
        <w:t>18 444,00 рублей, то есть исполнен</w:t>
      </w:r>
      <w:r>
        <w:rPr>
          <w:rFonts w:ascii="Times New Roman" w:hAnsi="Times New Roman"/>
          <w:sz w:val="28"/>
          <w:szCs w:val="28"/>
        </w:rPr>
        <w:t xml:space="preserve">ие сложилось </w:t>
      </w:r>
      <w:r w:rsidRPr="000156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0156BA">
        <w:rPr>
          <w:rFonts w:ascii="Times New Roman" w:hAnsi="Times New Roman"/>
          <w:sz w:val="28"/>
          <w:szCs w:val="28"/>
        </w:rPr>
        <w:t>103%</w:t>
      </w:r>
      <w:r>
        <w:rPr>
          <w:rFonts w:ascii="Times New Roman" w:hAnsi="Times New Roman"/>
          <w:sz w:val="28"/>
          <w:szCs w:val="28"/>
        </w:rPr>
        <w:t>;</w:t>
      </w:r>
    </w:p>
    <w:p w:rsidR="00B508BA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F275F">
        <w:rPr>
          <w:rFonts w:ascii="Times New Roman" w:hAnsi="Times New Roman"/>
          <w:sz w:val="28"/>
          <w:szCs w:val="28"/>
        </w:rPr>
        <w:t>оотношение средней заработной платы педагогических работников в д</w:t>
      </w:r>
      <w:r w:rsidRPr="002F275F">
        <w:rPr>
          <w:rFonts w:ascii="Times New Roman" w:hAnsi="Times New Roman"/>
          <w:sz w:val="28"/>
          <w:szCs w:val="28"/>
        </w:rPr>
        <w:t>о</w:t>
      </w:r>
      <w:r w:rsidRPr="002F275F">
        <w:rPr>
          <w:rFonts w:ascii="Times New Roman" w:hAnsi="Times New Roman"/>
          <w:sz w:val="28"/>
          <w:szCs w:val="28"/>
        </w:rPr>
        <w:t>школьных образовательных учреждениях к средней заработной плате в сфере о</w:t>
      </w:r>
      <w:r w:rsidRPr="002F275F">
        <w:rPr>
          <w:rFonts w:ascii="Times New Roman" w:hAnsi="Times New Roman"/>
          <w:sz w:val="28"/>
          <w:szCs w:val="28"/>
        </w:rPr>
        <w:t>б</w:t>
      </w:r>
      <w:r w:rsidRPr="002F275F">
        <w:rPr>
          <w:rFonts w:ascii="Times New Roman" w:hAnsi="Times New Roman"/>
          <w:sz w:val="28"/>
          <w:szCs w:val="28"/>
        </w:rPr>
        <w:t>щего образования 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5F">
        <w:rPr>
          <w:rFonts w:ascii="Times New Roman" w:hAnsi="Times New Roman"/>
          <w:sz w:val="28"/>
          <w:szCs w:val="28"/>
        </w:rPr>
        <w:t>(22</w:t>
      </w:r>
      <w:r>
        <w:rPr>
          <w:rFonts w:ascii="Times New Roman" w:hAnsi="Times New Roman"/>
          <w:sz w:val="28"/>
          <w:szCs w:val="28"/>
        </w:rPr>
        <w:t> </w:t>
      </w:r>
      <w:r w:rsidRPr="002F275F">
        <w:rPr>
          <w:rFonts w:ascii="Times New Roman" w:hAnsi="Times New Roman"/>
          <w:sz w:val="28"/>
          <w:szCs w:val="28"/>
        </w:rPr>
        <w:t>852</w:t>
      </w:r>
      <w:r>
        <w:rPr>
          <w:rFonts w:ascii="Times New Roman" w:hAnsi="Times New Roman"/>
          <w:sz w:val="28"/>
          <w:szCs w:val="28"/>
        </w:rPr>
        <w:t>,00 рублей</w:t>
      </w:r>
      <w:r w:rsidRPr="002F27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составило 81%;</w:t>
      </w:r>
    </w:p>
    <w:p w:rsidR="00B508BA" w:rsidRPr="002F275F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F275F">
        <w:rPr>
          <w:rFonts w:ascii="Times New Roman" w:hAnsi="Times New Roman"/>
          <w:sz w:val="28"/>
          <w:szCs w:val="28"/>
        </w:rPr>
        <w:t>езультатом Плана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2F275F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ой</w:t>
      </w:r>
      <w:r w:rsidRPr="002F275F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ы»</w:t>
      </w:r>
      <w:r w:rsidRPr="002F27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2013 год </w:t>
      </w:r>
      <w:r w:rsidRPr="002F275F"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2F275F">
        <w:rPr>
          <w:rFonts w:ascii="Times New Roman" w:hAnsi="Times New Roman"/>
          <w:sz w:val="28"/>
          <w:szCs w:val="28"/>
        </w:rPr>
        <w:t>стать 75%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 w:rsidRPr="002F275F">
        <w:rPr>
          <w:rFonts w:ascii="Times New Roman" w:hAnsi="Times New Roman"/>
          <w:sz w:val="28"/>
          <w:szCs w:val="28"/>
        </w:rPr>
        <w:t xml:space="preserve"> соотношение среднемесячной заработной платы педагогич</w:t>
      </w:r>
      <w:r w:rsidRPr="002F275F">
        <w:rPr>
          <w:rFonts w:ascii="Times New Roman" w:hAnsi="Times New Roman"/>
          <w:sz w:val="28"/>
          <w:szCs w:val="28"/>
        </w:rPr>
        <w:t>е</w:t>
      </w:r>
      <w:r w:rsidRPr="002F275F">
        <w:rPr>
          <w:rFonts w:ascii="Times New Roman" w:hAnsi="Times New Roman"/>
          <w:sz w:val="28"/>
          <w:szCs w:val="28"/>
        </w:rPr>
        <w:t>ских работников муниципальных организаций дополнительного образования к среднемесячной заработной плате в сфере общего образования</w:t>
      </w:r>
      <w:r>
        <w:rPr>
          <w:rFonts w:ascii="Times New Roman" w:hAnsi="Times New Roman"/>
          <w:sz w:val="28"/>
          <w:szCs w:val="28"/>
        </w:rPr>
        <w:t xml:space="preserve"> в Пермском крае;</w:t>
      </w:r>
    </w:p>
    <w:p w:rsidR="00B508BA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F275F">
        <w:rPr>
          <w:rFonts w:ascii="Times New Roman" w:hAnsi="Times New Roman"/>
          <w:sz w:val="28"/>
          <w:szCs w:val="28"/>
        </w:rPr>
        <w:t>редняя заработная плата педагогических работников образовательных учреждений дополнительного образования детей в соответствии с Соглашением между Министерством образования Пермского края и Суксунским муниципал</w:t>
      </w:r>
      <w:r w:rsidRPr="002F275F">
        <w:rPr>
          <w:rFonts w:ascii="Times New Roman" w:hAnsi="Times New Roman"/>
          <w:sz w:val="28"/>
          <w:szCs w:val="28"/>
        </w:rPr>
        <w:t>ь</w:t>
      </w:r>
      <w:r w:rsidRPr="002F275F">
        <w:rPr>
          <w:rFonts w:ascii="Times New Roman" w:hAnsi="Times New Roman"/>
          <w:sz w:val="28"/>
          <w:szCs w:val="28"/>
        </w:rPr>
        <w:t xml:space="preserve">ным районом </w:t>
      </w:r>
      <w:r>
        <w:rPr>
          <w:rFonts w:ascii="Times New Roman" w:hAnsi="Times New Roman"/>
          <w:sz w:val="28"/>
          <w:szCs w:val="28"/>
        </w:rPr>
        <w:t xml:space="preserve">на 2013 год </w:t>
      </w:r>
      <w:r w:rsidRPr="002F275F">
        <w:rPr>
          <w:rFonts w:ascii="Times New Roman" w:hAnsi="Times New Roman"/>
          <w:sz w:val="28"/>
          <w:szCs w:val="28"/>
        </w:rPr>
        <w:t>должна была составить 16 251,00 рублей</w:t>
      </w:r>
      <w:r>
        <w:rPr>
          <w:rFonts w:ascii="Times New Roman" w:hAnsi="Times New Roman"/>
          <w:sz w:val="28"/>
          <w:szCs w:val="28"/>
        </w:rPr>
        <w:t>,</w:t>
      </w:r>
      <w:r w:rsidRPr="002F275F">
        <w:rPr>
          <w:rFonts w:ascii="Times New Roman" w:hAnsi="Times New Roman"/>
          <w:sz w:val="28"/>
          <w:szCs w:val="28"/>
        </w:rPr>
        <w:t xml:space="preserve"> ее соотнош</w:t>
      </w:r>
      <w:r w:rsidRPr="002F275F">
        <w:rPr>
          <w:rFonts w:ascii="Times New Roman" w:hAnsi="Times New Roman"/>
          <w:sz w:val="28"/>
          <w:szCs w:val="28"/>
        </w:rPr>
        <w:t>е</w:t>
      </w:r>
      <w:r w:rsidRPr="002F275F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F275F">
        <w:rPr>
          <w:rFonts w:ascii="Times New Roman" w:hAnsi="Times New Roman"/>
          <w:sz w:val="28"/>
          <w:szCs w:val="28"/>
        </w:rPr>
        <w:t xml:space="preserve"> средней заработной плате учителей в Суксунском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2F275F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– 75%;</w:t>
      </w:r>
    </w:p>
    <w:p w:rsidR="00B508BA" w:rsidRDefault="00B508BA" w:rsidP="00B50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2717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данным</w:t>
      </w:r>
      <w:r w:rsidRPr="00271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статистической отчетности</w:t>
      </w:r>
      <w:r w:rsidRPr="00271721">
        <w:rPr>
          <w:rFonts w:ascii="Times New Roman" w:hAnsi="Times New Roman"/>
          <w:sz w:val="28"/>
          <w:szCs w:val="28"/>
        </w:rPr>
        <w:t xml:space="preserve"> № ЗП-образование за 2013 год ра</w:t>
      </w:r>
      <w:r w:rsidRPr="00271721">
        <w:rPr>
          <w:rFonts w:ascii="Times New Roman" w:hAnsi="Times New Roman"/>
          <w:sz w:val="28"/>
          <w:szCs w:val="28"/>
        </w:rPr>
        <w:t>з</w:t>
      </w:r>
      <w:r w:rsidRPr="00271721">
        <w:rPr>
          <w:rFonts w:ascii="Times New Roman" w:hAnsi="Times New Roman"/>
          <w:sz w:val="28"/>
          <w:szCs w:val="28"/>
        </w:rPr>
        <w:t>мер средней заработной платы педагогических работников муниципальных орг</w:t>
      </w:r>
      <w:r w:rsidRPr="00271721">
        <w:rPr>
          <w:rFonts w:ascii="Times New Roman" w:hAnsi="Times New Roman"/>
          <w:sz w:val="28"/>
          <w:szCs w:val="28"/>
        </w:rPr>
        <w:t>а</w:t>
      </w:r>
      <w:r w:rsidRPr="00271721">
        <w:rPr>
          <w:rFonts w:ascii="Times New Roman" w:hAnsi="Times New Roman"/>
          <w:sz w:val="28"/>
          <w:szCs w:val="28"/>
        </w:rPr>
        <w:t xml:space="preserve">низаций дополнительного образования детей составил 15 636,00 рублей, или 96% от </w:t>
      </w:r>
      <w:r>
        <w:rPr>
          <w:rFonts w:ascii="Times New Roman" w:hAnsi="Times New Roman"/>
          <w:sz w:val="28"/>
          <w:szCs w:val="28"/>
        </w:rPr>
        <w:t xml:space="preserve">запланированного, ее </w:t>
      </w:r>
      <w:r w:rsidRPr="002F275F">
        <w:rPr>
          <w:rFonts w:ascii="Times New Roman" w:hAnsi="Times New Roman"/>
          <w:sz w:val="28"/>
          <w:szCs w:val="28"/>
        </w:rPr>
        <w:t>соотношение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F275F">
        <w:rPr>
          <w:rFonts w:ascii="Times New Roman" w:hAnsi="Times New Roman"/>
          <w:sz w:val="28"/>
          <w:szCs w:val="28"/>
        </w:rPr>
        <w:t xml:space="preserve"> средней заработной плате учителей в Суксунском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2F275F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– 72%;</w:t>
      </w:r>
      <w:proofErr w:type="gramEnd"/>
    </w:p>
    <w:p w:rsidR="00B508BA" w:rsidRDefault="00B508BA" w:rsidP="00B50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ходе проверки были выявлены случаи искажения данных по </w:t>
      </w:r>
      <w:r w:rsidRPr="00420FDC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ам</w:t>
      </w:r>
      <w:r w:rsidRPr="00420FDC">
        <w:rPr>
          <w:rFonts w:ascii="Times New Roman" w:hAnsi="Times New Roman"/>
          <w:sz w:val="28"/>
          <w:szCs w:val="28"/>
        </w:rPr>
        <w:t xml:space="preserve"> ф</w:t>
      </w:r>
      <w:r w:rsidRPr="00420FDC">
        <w:rPr>
          <w:rFonts w:ascii="Times New Roman" w:hAnsi="Times New Roman"/>
          <w:sz w:val="28"/>
          <w:szCs w:val="28"/>
        </w:rPr>
        <w:t>е</w:t>
      </w:r>
      <w:r w:rsidRPr="00420FDC">
        <w:rPr>
          <w:rFonts w:ascii="Times New Roman" w:hAnsi="Times New Roman"/>
          <w:sz w:val="28"/>
          <w:szCs w:val="28"/>
        </w:rPr>
        <w:t>дерального статистического наблюдения</w:t>
      </w:r>
      <w:r w:rsidRPr="003215F4">
        <w:rPr>
          <w:rFonts w:ascii="Times New Roman" w:hAnsi="Times New Roman"/>
          <w:sz w:val="28"/>
          <w:szCs w:val="28"/>
        </w:rPr>
        <w:t xml:space="preserve"> № ЗП-образование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215F4">
        <w:rPr>
          <w:rFonts w:ascii="Times New Roman" w:hAnsi="Times New Roman"/>
          <w:sz w:val="28"/>
          <w:szCs w:val="28"/>
        </w:rPr>
        <w:t>№ П-4 «Сведения о численности, заработной плате и движении работников»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связи с этим в</w:t>
      </w:r>
      <w:r w:rsidRPr="00420FDC">
        <w:rPr>
          <w:rFonts w:ascii="Times New Roman" w:hAnsi="Times New Roman"/>
          <w:sz w:val="28"/>
          <w:szCs w:val="28"/>
        </w:rPr>
        <w:t xml:space="preserve"> целях формирования </w:t>
      </w:r>
      <w:r>
        <w:rPr>
          <w:rFonts w:ascii="Times New Roman" w:hAnsi="Times New Roman"/>
          <w:sz w:val="28"/>
          <w:szCs w:val="28"/>
        </w:rPr>
        <w:t>достоверной</w:t>
      </w:r>
      <w:r w:rsidRPr="00420FDC">
        <w:rPr>
          <w:rFonts w:ascii="Times New Roman" w:hAnsi="Times New Roman"/>
          <w:sz w:val="28"/>
          <w:szCs w:val="28"/>
        </w:rPr>
        <w:t xml:space="preserve"> статистической информации о средней заработной плате </w:t>
      </w:r>
      <w:r>
        <w:rPr>
          <w:rFonts w:ascii="Times New Roman" w:hAnsi="Times New Roman"/>
          <w:sz w:val="28"/>
          <w:szCs w:val="28"/>
        </w:rPr>
        <w:t xml:space="preserve">и численности отдельных </w:t>
      </w:r>
      <w:r w:rsidRPr="00420FDC">
        <w:rPr>
          <w:rFonts w:ascii="Times New Roman" w:hAnsi="Times New Roman"/>
          <w:sz w:val="28"/>
          <w:szCs w:val="28"/>
        </w:rPr>
        <w:t>категорий работников</w:t>
      </w:r>
      <w:r>
        <w:rPr>
          <w:rFonts w:ascii="Times New Roman" w:hAnsi="Times New Roman"/>
          <w:sz w:val="28"/>
          <w:szCs w:val="28"/>
        </w:rPr>
        <w:t xml:space="preserve"> необходимо усилить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за исполнением п</w:t>
      </w:r>
      <w:r w:rsidRPr="002F275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2F275F">
        <w:rPr>
          <w:rFonts w:ascii="Times New Roman" w:hAnsi="Times New Roman"/>
          <w:sz w:val="28"/>
          <w:szCs w:val="28"/>
        </w:rPr>
        <w:t xml:space="preserve"> Управления муниципальными учреждениями А</w:t>
      </w:r>
      <w:r w:rsidRPr="002F275F">
        <w:rPr>
          <w:rFonts w:ascii="Times New Roman" w:hAnsi="Times New Roman"/>
          <w:sz w:val="28"/>
          <w:szCs w:val="28"/>
        </w:rPr>
        <w:t>д</w:t>
      </w:r>
      <w:r w:rsidRPr="002F275F">
        <w:rPr>
          <w:rFonts w:ascii="Times New Roman" w:hAnsi="Times New Roman"/>
          <w:sz w:val="28"/>
          <w:szCs w:val="28"/>
        </w:rPr>
        <w:t>министрации Суксунского муниципального района от 12.02.2013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5F">
        <w:rPr>
          <w:rFonts w:ascii="Times New Roman" w:hAnsi="Times New Roman"/>
          <w:sz w:val="28"/>
          <w:szCs w:val="28"/>
        </w:rPr>
        <w:t>18/1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CA35E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CA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A35EB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CA35EB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CA35EB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A35EB">
        <w:rPr>
          <w:rFonts w:ascii="Times New Roman" w:hAnsi="Times New Roman"/>
          <w:sz w:val="28"/>
          <w:szCs w:val="28"/>
        </w:rPr>
        <w:t xml:space="preserve">реализации Указа Президента от 7 мая 2012 г. </w:t>
      </w:r>
      <w:hyperlink r:id="rId8" w:history="1">
        <w:r w:rsidRPr="00CA35EB">
          <w:rPr>
            <w:rFonts w:ascii="Times New Roman" w:hAnsi="Times New Roman"/>
            <w:sz w:val="28"/>
            <w:szCs w:val="28"/>
          </w:rPr>
          <w:t>№ 597</w:t>
        </w:r>
      </w:hyperlink>
      <w:r w:rsidRPr="00CA35E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 в части повышения</w:t>
      </w:r>
      <w:proofErr w:type="gramEnd"/>
      <w:r w:rsidRPr="00CA35EB">
        <w:rPr>
          <w:rFonts w:ascii="Times New Roman" w:hAnsi="Times New Roman"/>
          <w:sz w:val="28"/>
          <w:szCs w:val="28"/>
        </w:rPr>
        <w:t xml:space="preserve"> заработной платы педагогических работников и сбора информации по форме № ЗП-образование</w:t>
      </w:r>
      <w:r>
        <w:rPr>
          <w:rFonts w:ascii="Times New Roman" w:hAnsi="Times New Roman"/>
          <w:sz w:val="28"/>
          <w:szCs w:val="28"/>
        </w:rPr>
        <w:t>».</w:t>
      </w:r>
    </w:p>
    <w:p w:rsidR="006959AD" w:rsidRDefault="006959AD" w:rsidP="00695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</w:t>
      </w:r>
      <w:r w:rsidR="00A936E6">
        <w:rPr>
          <w:rFonts w:ascii="Times New Roman" w:hAnsi="Times New Roman"/>
          <w:sz w:val="28"/>
          <w:szCs w:val="28"/>
        </w:rPr>
        <w:t xml:space="preserve">а было внесено </w:t>
      </w:r>
      <w:r w:rsidR="00A936E6">
        <w:rPr>
          <w:rFonts w:ascii="Times New Roman" w:hAnsi="Times New Roman"/>
          <w:sz w:val="28"/>
          <w:szCs w:val="28"/>
        </w:rPr>
        <w:lastRenderedPageBreak/>
        <w:t xml:space="preserve">Представление № </w:t>
      </w:r>
      <w:r w:rsidR="00B508BA">
        <w:rPr>
          <w:rFonts w:ascii="Times New Roman" w:hAnsi="Times New Roman"/>
          <w:sz w:val="28"/>
          <w:szCs w:val="28"/>
        </w:rPr>
        <w:t>4</w:t>
      </w:r>
      <w:r w:rsidR="00C754CB">
        <w:rPr>
          <w:rFonts w:ascii="Times New Roman" w:hAnsi="Times New Roman"/>
          <w:sz w:val="28"/>
          <w:szCs w:val="28"/>
        </w:rPr>
        <w:t xml:space="preserve"> от </w:t>
      </w:r>
      <w:r w:rsidR="00D50963" w:rsidRPr="00D50963">
        <w:rPr>
          <w:rFonts w:ascii="Times New Roman" w:hAnsi="Times New Roman"/>
          <w:sz w:val="28"/>
          <w:szCs w:val="28"/>
        </w:rPr>
        <w:t>0</w:t>
      </w:r>
      <w:r w:rsidR="00F40E7C">
        <w:rPr>
          <w:rFonts w:ascii="Times New Roman" w:hAnsi="Times New Roman"/>
          <w:sz w:val="28"/>
          <w:szCs w:val="28"/>
        </w:rPr>
        <w:t>8</w:t>
      </w:r>
      <w:r w:rsidR="00C754CB" w:rsidRPr="00D50963">
        <w:rPr>
          <w:rFonts w:ascii="Times New Roman" w:hAnsi="Times New Roman"/>
          <w:sz w:val="28"/>
          <w:szCs w:val="28"/>
        </w:rPr>
        <w:t>.0</w:t>
      </w:r>
      <w:r w:rsidR="00D50963" w:rsidRPr="00D50963">
        <w:rPr>
          <w:rFonts w:ascii="Times New Roman" w:hAnsi="Times New Roman"/>
          <w:sz w:val="28"/>
          <w:szCs w:val="28"/>
        </w:rPr>
        <w:t>8</w:t>
      </w:r>
      <w:r w:rsidR="00C754CB" w:rsidRPr="00D50963">
        <w:rPr>
          <w:rFonts w:ascii="Times New Roman" w:hAnsi="Times New Roman"/>
          <w:sz w:val="28"/>
          <w:szCs w:val="28"/>
        </w:rPr>
        <w:t>.201</w:t>
      </w:r>
      <w:r w:rsidR="009C4428" w:rsidRPr="00D50963">
        <w:rPr>
          <w:rFonts w:ascii="Times New Roman" w:hAnsi="Times New Roman"/>
          <w:sz w:val="28"/>
          <w:szCs w:val="28"/>
        </w:rPr>
        <w:t>4</w:t>
      </w:r>
      <w:r w:rsidR="00C754CB" w:rsidRPr="00D50963">
        <w:rPr>
          <w:rFonts w:ascii="Times New Roman" w:hAnsi="Times New Roman"/>
          <w:sz w:val="28"/>
          <w:szCs w:val="28"/>
        </w:rPr>
        <w:t xml:space="preserve"> </w:t>
      </w:r>
      <w:r w:rsidR="00C754CB"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D50963" w:rsidRPr="006D2F8D" w:rsidRDefault="00FF7A59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представлением было предложено</w:t>
      </w:r>
      <w:r w:rsidR="00410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8F1">
        <w:rPr>
          <w:rFonts w:ascii="Times New Roman" w:eastAsiaTheme="minorHAnsi" w:hAnsi="Times New Roman"/>
          <w:sz w:val="28"/>
          <w:szCs w:val="28"/>
        </w:rPr>
        <w:t>в целях формирования достоверной статистической информации о средней заработной плате и численности отдельных категорий работников усилить контроль за и</w:t>
      </w:r>
      <w:r w:rsidRPr="00F848F1">
        <w:rPr>
          <w:rFonts w:ascii="Times New Roman" w:eastAsiaTheme="minorHAnsi" w:hAnsi="Times New Roman"/>
          <w:sz w:val="28"/>
          <w:szCs w:val="28"/>
        </w:rPr>
        <w:t>с</w:t>
      </w:r>
      <w:r w:rsidRPr="00F848F1">
        <w:rPr>
          <w:rFonts w:ascii="Times New Roman" w:eastAsiaTheme="minorHAnsi" w:hAnsi="Times New Roman"/>
          <w:sz w:val="28"/>
          <w:szCs w:val="28"/>
        </w:rPr>
        <w:t>полнением приказа Управления муниципальными учреждениями Администрации Суксунского муниципального района от 12.02.2013 № 18/1 «Об утверждении пл</w:t>
      </w:r>
      <w:r w:rsidRPr="00F848F1">
        <w:rPr>
          <w:rFonts w:ascii="Times New Roman" w:eastAsiaTheme="minorHAnsi" w:hAnsi="Times New Roman"/>
          <w:sz w:val="28"/>
          <w:szCs w:val="28"/>
        </w:rPr>
        <w:t>а</w:t>
      </w:r>
      <w:r w:rsidRPr="00F848F1">
        <w:rPr>
          <w:rFonts w:ascii="Times New Roman" w:eastAsiaTheme="minorHAnsi" w:hAnsi="Times New Roman"/>
          <w:sz w:val="28"/>
          <w:szCs w:val="28"/>
        </w:rPr>
        <w:t xml:space="preserve">на-графика мероприятий по реализации Указа Президента от 7 мая 2012 г. </w:t>
      </w:r>
      <w:hyperlink r:id="rId9" w:history="1">
        <w:r w:rsidRPr="00F848F1">
          <w:rPr>
            <w:rFonts w:ascii="Times New Roman" w:eastAsiaTheme="minorHAnsi" w:hAnsi="Times New Roman"/>
            <w:sz w:val="28"/>
            <w:szCs w:val="28"/>
          </w:rPr>
          <w:t>№ 597</w:t>
        </w:r>
      </w:hyperlink>
      <w:r w:rsidRPr="00F848F1">
        <w:rPr>
          <w:rFonts w:ascii="Times New Roman" w:eastAsiaTheme="minorHAnsi" w:hAnsi="Times New Roman"/>
          <w:sz w:val="28"/>
          <w:szCs w:val="28"/>
        </w:rPr>
        <w:t xml:space="preserve"> «О мероприятиях по реализации</w:t>
      </w:r>
      <w:proofErr w:type="gramEnd"/>
      <w:r w:rsidRPr="00F848F1">
        <w:rPr>
          <w:rFonts w:ascii="Times New Roman" w:eastAsiaTheme="minorHAnsi" w:hAnsi="Times New Roman"/>
          <w:sz w:val="28"/>
          <w:szCs w:val="28"/>
        </w:rPr>
        <w:t xml:space="preserve"> государственной социальной политики» в части повышения заработной платы педагогических работников и сбора информации по форме № ЗП-образование»</w:t>
      </w:r>
      <w:r w:rsidR="00410744">
        <w:rPr>
          <w:rFonts w:ascii="Times New Roman" w:eastAsiaTheme="minorHAnsi" w:hAnsi="Times New Roman"/>
          <w:sz w:val="28"/>
          <w:szCs w:val="28"/>
        </w:rPr>
        <w:t>.</w:t>
      </w:r>
    </w:p>
    <w:p w:rsidR="00C754CB" w:rsidRDefault="00C754CB" w:rsidP="00C754CB">
      <w:pPr>
        <w:pStyle w:val="21"/>
        <w:spacing w:line="240" w:lineRule="exact"/>
      </w:pPr>
    </w:p>
    <w:p w:rsidR="00FF7A59" w:rsidRPr="00CE6B45" w:rsidRDefault="00FF7A59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0" w:rsidRDefault="00910B60" w:rsidP="00C754CB">
      <w:pPr>
        <w:spacing w:after="0" w:line="240" w:lineRule="auto"/>
      </w:pPr>
      <w:r>
        <w:separator/>
      </w:r>
    </w:p>
  </w:endnote>
  <w:endnote w:type="continuationSeparator" w:id="0">
    <w:p w:rsidR="00910B60" w:rsidRDefault="00910B60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0" w:rsidRDefault="00910B60" w:rsidP="00C754CB">
      <w:pPr>
        <w:spacing w:after="0" w:line="240" w:lineRule="auto"/>
      </w:pPr>
      <w:r>
        <w:separator/>
      </w:r>
    </w:p>
  </w:footnote>
  <w:footnote w:type="continuationSeparator" w:id="0">
    <w:p w:rsidR="00910B60" w:rsidRDefault="00910B60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06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4CB" w:rsidRPr="00116C27" w:rsidRDefault="00C754C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16C27">
          <w:rPr>
            <w:rFonts w:ascii="Times New Roman" w:hAnsi="Times New Roman"/>
            <w:sz w:val="28"/>
            <w:szCs w:val="28"/>
          </w:rPr>
          <w:fldChar w:fldCharType="begin"/>
        </w:r>
        <w:r w:rsidRPr="00116C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16C27">
          <w:rPr>
            <w:rFonts w:ascii="Times New Roman" w:hAnsi="Times New Roman"/>
            <w:sz w:val="28"/>
            <w:szCs w:val="28"/>
          </w:rPr>
          <w:fldChar w:fldCharType="separate"/>
        </w:r>
        <w:r w:rsidR="00116C27">
          <w:rPr>
            <w:rFonts w:ascii="Times New Roman" w:hAnsi="Times New Roman"/>
            <w:noProof/>
            <w:sz w:val="28"/>
            <w:szCs w:val="28"/>
          </w:rPr>
          <w:t>2</w:t>
        </w:r>
        <w:r w:rsidRPr="00116C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443EE"/>
    <w:rsid w:val="000525A1"/>
    <w:rsid w:val="0006361C"/>
    <w:rsid w:val="00073DE9"/>
    <w:rsid w:val="000760A8"/>
    <w:rsid w:val="000775F5"/>
    <w:rsid w:val="000974E7"/>
    <w:rsid w:val="000A160E"/>
    <w:rsid w:val="000B0072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10391"/>
    <w:rsid w:val="00116C27"/>
    <w:rsid w:val="00120B5D"/>
    <w:rsid w:val="00121773"/>
    <w:rsid w:val="00122CBC"/>
    <w:rsid w:val="00127759"/>
    <w:rsid w:val="001327E4"/>
    <w:rsid w:val="00134EE1"/>
    <w:rsid w:val="001356A0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C41B6"/>
    <w:rsid w:val="001E44B7"/>
    <w:rsid w:val="001E6904"/>
    <w:rsid w:val="001F03BE"/>
    <w:rsid w:val="0020661C"/>
    <w:rsid w:val="002072A9"/>
    <w:rsid w:val="0021059C"/>
    <w:rsid w:val="0021258F"/>
    <w:rsid w:val="0024662B"/>
    <w:rsid w:val="00255696"/>
    <w:rsid w:val="0026028F"/>
    <w:rsid w:val="00267091"/>
    <w:rsid w:val="002C07E3"/>
    <w:rsid w:val="002C0A2F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443D"/>
    <w:rsid w:val="0035085D"/>
    <w:rsid w:val="003676B2"/>
    <w:rsid w:val="00385C6A"/>
    <w:rsid w:val="003946DE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0C8C"/>
    <w:rsid w:val="003F16B7"/>
    <w:rsid w:val="003F5D56"/>
    <w:rsid w:val="003F685F"/>
    <w:rsid w:val="00405546"/>
    <w:rsid w:val="00405DC6"/>
    <w:rsid w:val="004071A4"/>
    <w:rsid w:val="0041074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096A"/>
    <w:rsid w:val="00495E30"/>
    <w:rsid w:val="00497984"/>
    <w:rsid w:val="004B0D0F"/>
    <w:rsid w:val="004C21DA"/>
    <w:rsid w:val="004E1422"/>
    <w:rsid w:val="004E40B7"/>
    <w:rsid w:val="004E47DB"/>
    <w:rsid w:val="004E77A3"/>
    <w:rsid w:val="00517F51"/>
    <w:rsid w:val="00521281"/>
    <w:rsid w:val="00533325"/>
    <w:rsid w:val="0053480B"/>
    <w:rsid w:val="005458D9"/>
    <w:rsid w:val="00560340"/>
    <w:rsid w:val="00560369"/>
    <w:rsid w:val="005741A1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59AD"/>
    <w:rsid w:val="006A70DF"/>
    <w:rsid w:val="006A763F"/>
    <w:rsid w:val="006C0036"/>
    <w:rsid w:val="006D39A8"/>
    <w:rsid w:val="006E06B5"/>
    <w:rsid w:val="006E2557"/>
    <w:rsid w:val="006F27B1"/>
    <w:rsid w:val="00707FAB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81B"/>
    <w:rsid w:val="007C1C1C"/>
    <w:rsid w:val="007C71CD"/>
    <w:rsid w:val="007C7219"/>
    <w:rsid w:val="007D2C4C"/>
    <w:rsid w:val="007F688C"/>
    <w:rsid w:val="00801E6F"/>
    <w:rsid w:val="00820264"/>
    <w:rsid w:val="008258DB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0B60"/>
    <w:rsid w:val="00914822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A008E6"/>
    <w:rsid w:val="00A153BF"/>
    <w:rsid w:val="00A22CE7"/>
    <w:rsid w:val="00A236DE"/>
    <w:rsid w:val="00A31D7F"/>
    <w:rsid w:val="00A41E07"/>
    <w:rsid w:val="00A4657F"/>
    <w:rsid w:val="00A60666"/>
    <w:rsid w:val="00A741E6"/>
    <w:rsid w:val="00A92511"/>
    <w:rsid w:val="00A936E6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8BA"/>
    <w:rsid w:val="00B509EF"/>
    <w:rsid w:val="00B51DB6"/>
    <w:rsid w:val="00B54493"/>
    <w:rsid w:val="00B609F0"/>
    <w:rsid w:val="00B61F8F"/>
    <w:rsid w:val="00B72E47"/>
    <w:rsid w:val="00B8378A"/>
    <w:rsid w:val="00B90B66"/>
    <w:rsid w:val="00BA3DF8"/>
    <w:rsid w:val="00BB3A32"/>
    <w:rsid w:val="00BB67F1"/>
    <w:rsid w:val="00BC1C7A"/>
    <w:rsid w:val="00BD2E2C"/>
    <w:rsid w:val="00BD34EA"/>
    <w:rsid w:val="00BD5706"/>
    <w:rsid w:val="00BE1124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92F9A"/>
    <w:rsid w:val="00CA3660"/>
    <w:rsid w:val="00CA72DB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50963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DF777A"/>
    <w:rsid w:val="00E01049"/>
    <w:rsid w:val="00E07708"/>
    <w:rsid w:val="00E24214"/>
    <w:rsid w:val="00E3757E"/>
    <w:rsid w:val="00E57FBC"/>
    <w:rsid w:val="00E71540"/>
    <w:rsid w:val="00E85B9A"/>
    <w:rsid w:val="00E90220"/>
    <w:rsid w:val="00E962E4"/>
    <w:rsid w:val="00EA5867"/>
    <w:rsid w:val="00EB0911"/>
    <w:rsid w:val="00EB62C8"/>
    <w:rsid w:val="00EC37AB"/>
    <w:rsid w:val="00ED3D1A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2366C"/>
    <w:rsid w:val="00F40E7C"/>
    <w:rsid w:val="00F41E39"/>
    <w:rsid w:val="00F45998"/>
    <w:rsid w:val="00F549C4"/>
    <w:rsid w:val="00F63A81"/>
    <w:rsid w:val="00F645F6"/>
    <w:rsid w:val="00F67F5C"/>
    <w:rsid w:val="00F70AEE"/>
    <w:rsid w:val="00F7255D"/>
    <w:rsid w:val="00F8607E"/>
    <w:rsid w:val="00FA64CE"/>
    <w:rsid w:val="00FD1129"/>
    <w:rsid w:val="00FD4B63"/>
    <w:rsid w:val="00FF0532"/>
    <w:rsid w:val="00FF173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D0864F5E58E13FB7D8C9F27C1AB493C86528D4E55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85325725AC7CE6D103D0864F5E58E13FB7D8C9F27C1AB493C86528D4E5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13</cp:revision>
  <cp:lastPrinted>2013-09-02T04:20:00Z</cp:lastPrinted>
  <dcterms:created xsi:type="dcterms:W3CDTF">2014-12-30T11:14:00Z</dcterms:created>
  <dcterms:modified xsi:type="dcterms:W3CDTF">2015-04-15T07:02:00Z</dcterms:modified>
</cp:coreProperties>
</file>