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F521B2" w:rsidRDefault="00B75DCF" w:rsidP="00830DC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910BCC">
        <w:rPr>
          <w:rFonts w:ascii="Times New Roman" w:hAnsi="Times New Roman"/>
          <w:b/>
          <w:sz w:val="28"/>
          <w:szCs w:val="28"/>
        </w:rPr>
        <w:t>Финансового</w:t>
      </w:r>
    </w:p>
    <w:p w:rsidR="00EA0A6C" w:rsidRDefault="00910BCC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управления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</w:t>
      </w:r>
    </w:p>
    <w:p w:rsidR="00B75DCF" w:rsidRPr="00740C12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20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0F752E">
        <w:rPr>
          <w:rFonts w:ascii="Times New Roman" w:hAnsi="Times New Roman"/>
          <w:sz w:val="28"/>
          <w:szCs w:val="28"/>
        </w:rPr>
        <w:t>23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0F752E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0F752E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0F752E">
        <w:rPr>
          <w:rFonts w:ascii="Times New Roman" w:hAnsi="Times New Roman"/>
          <w:sz w:val="28"/>
          <w:szCs w:val="28"/>
        </w:rPr>
        <w:t>5</w:t>
      </w:r>
    </w:p>
    <w:p w:rsidR="003958FB" w:rsidRDefault="003958FB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A20958" w:rsidRPr="007C5268" w:rsidRDefault="00A20958" w:rsidP="00830DC3">
      <w:pPr>
        <w:pStyle w:val="a5"/>
        <w:tabs>
          <w:tab w:val="left" w:pos="708"/>
        </w:tabs>
        <w:rPr>
          <w:sz w:val="28"/>
          <w:szCs w:val="28"/>
        </w:rPr>
      </w:pPr>
    </w:p>
    <w:p w:rsidR="001943F2" w:rsidRDefault="001B7F5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ом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94CA0" w:rsidRPr="00094CA0">
        <w:rPr>
          <w:rFonts w:ascii="Times New Roman" w:hAnsi="Times New Roman"/>
          <w:sz w:val="28"/>
          <w:szCs w:val="28"/>
        </w:rPr>
        <w:t>04.03.2021 № 11 «О проведении внешней проверки бюджетной отчетности Ф</w:t>
      </w:r>
      <w:r w:rsidR="00094CA0" w:rsidRPr="00094CA0">
        <w:rPr>
          <w:rFonts w:ascii="Times New Roman" w:hAnsi="Times New Roman"/>
          <w:sz w:val="28"/>
          <w:szCs w:val="28"/>
        </w:rPr>
        <w:t>и</w:t>
      </w:r>
      <w:r w:rsidR="00094CA0" w:rsidRPr="00094CA0">
        <w:rPr>
          <w:rFonts w:ascii="Times New Roman" w:hAnsi="Times New Roman"/>
          <w:sz w:val="28"/>
          <w:szCs w:val="28"/>
        </w:rPr>
        <w:t>нансового управления Администрации Суксунского городского округа Пермского края за 2020 год»</w:t>
      </w:r>
      <w:r w:rsidR="00660CFC">
        <w:rPr>
          <w:rFonts w:ascii="Times New Roman" w:hAnsi="Times New Roman"/>
          <w:sz w:val="28"/>
          <w:szCs w:val="28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EA0A6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>бю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F2C43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жетной отчетности </w:t>
      </w:r>
      <w:r w:rsidR="00EA0A6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DE5E97">
        <w:rPr>
          <w:rFonts w:ascii="Times New Roman" w:hAnsi="Times New Roman"/>
          <w:sz w:val="28"/>
          <w:szCs w:val="28"/>
        </w:rPr>
        <w:t>Финансового у</w:t>
      </w:r>
      <w:r w:rsidR="005C0377" w:rsidRPr="002447C9">
        <w:rPr>
          <w:rFonts w:ascii="Times New Roman" w:hAnsi="Times New Roman"/>
          <w:sz w:val="28"/>
          <w:szCs w:val="28"/>
        </w:rPr>
        <w:t>правления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</w:t>
      </w:r>
      <w:proofErr w:type="gramEnd"/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лее –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Финансовое у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, ФУА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Суксунского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E5E9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DE5E97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04F" w:rsidRDefault="000E604F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96" w:rsidRPr="000E604F" w:rsidRDefault="00B8161C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04F">
        <w:rPr>
          <w:rFonts w:ascii="Times New Roman" w:hAnsi="Times New Roman"/>
          <w:b/>
          <w:sz w:val="28"/>
          <w:szCs w:val="28"/>
        </w:rPr>
        <w:t>Цел</w:t>
      </w:r>
      <w:r w:rsidR="003E4E33" w:rsidRPr="000E604F">
        <w:rPr>
          <w:rFonts w:ascii="Times New Roman" w:hAnsi="Times New Roman"/>
          <w:b/>
          <w:sz w:val="28"/>
          <w:szCs w:val="28"/>
        </w:rPr>
        <w:t>ь</w:t>
      </w:r>
      <w:r w:rsidRPr="000E604F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0E604F" w:rsidRDefault="000E604F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5BF" w:rsidRDefault="00F70E9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Установить степень полноты бюджетной отчетности за 2020 год, ее соо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ветствие требованиям Инструкции о порядке составления и представления год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вой, квартальной и месячной отчетности об исполнении бюджетов бюджетной с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стемы Российской Федерации, утвержденной приказом Министерства финансов Российской Федерации от 28.12.2010 № 191н «Об утверждении Инструкции о п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</w:t>
      </w:r>
      <w:proofErr w:type="gramEnd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proofErr w:type="gramStart"/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>191н)</w:t>
      </w:r>
      <w:r w:rsidR="00EA0A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4CBC"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составу и содержанию.</w:t>
      </w:r>
      <w:proofErr w:type="gramEnd"/>
    </w:p>
    <w:p w:rsidR="00564CBC" w:rsidRPr="00564CBC" w:rsidRDefault="00564CBC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2020 год.</w:t>
      </w:r>
    </w:p>
    <w:p w:rsidR="00EA0A6C" w:rsidRDefault="00EA0A6C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Default="00564CBC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3D574E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3D57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D574E">
        <w:rPr>
          <w:rFonts w:ascii="Times New Roman" w:eastAsia="Times New Roman" w:hAnsi="Times New Roman"/>
          <w:sz w:val="28"/>
          <w:szCs w:val="28"/>
          <w:lang w:eastAsia="ru-RU"/>
        </w:rPr>
        <w:t>го у</w:t>
      </w:r>
      <w:r w:rsidR="00E74F2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проводилась на выборочной основе с применением принципа с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щественности и включала в себя анализ, сопоставление и оценку годовой бю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ГАБС, данных Финансового управления Администрации Су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об исполнении бюджета и других м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териалов.</w:t>
      </w:r>
    </w:p>
    <w:p w:rsidR="000E604F" w:rsidRPr="00564CBC" w:rsidRDefault="000E604F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EA0A6C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A20958">
      <w:pPr>
        <w:pStyle w:val="21"/>
        <w:widowControl w:val="0"/>
        <w:ind w:firstLine="709"/>
        <w:rPr>
          <w:b/>
        </w:rPr>
      </w:pPr>
    </w:p>
    <w:p w:rsidR="000B60CE" w:rsidRPr="000B60CE" w:rsidRDefault="000B60CE" w:rsidP="00A2095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является отраслевым (функциональным) органом</w:t>
      </w:r>
      <w:r w:rsidR="00A20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Суксунского городского округа Пермского края, обеспечива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 xml:space="preserve">щим проведение на территории Суксунского городского округа </w:t>
      </w:r>
      <w:r w:rsidRPr="000B60CE">
        <w:rPr>
          <w:rFonts w:ascii="Times New Roman" w:eastAsiaTheme="minorHAnsi" w:hAnsi="Times New Roman"/>
          <w:sz w:val="28"/>
          <w:szCs w:val="28"/>
        </w:rPr>
        <w:t>единой финанс</w:t>
      </w:r>
      <w:r w:rsidRPr="000B60CE">
        <w:rPr>
          <w:rFonts w:ascii="Times New Roman" w:eastAsiaTheme="minorHAnsi" w:hAnsi="Times New Roman"/>
          <w:sz w:val="28"/>
          <w:szCs w:val="28"/>
        </w:rPr>
        <w:t>о</w:t>
      </w:r>
      <w:r w:rsidRPr="000B60CE">
        <w:rPr>
          <w:rFonts w:ascii="Times New Roman" w:eastAsiaTheme="minorHAnsi" w:hAnsi="Times New Roman"/>
          <w:sz w:val="28"/>
          <w:szCs w:val="28"/>
        </w:rPr>
        <w:lastRenderedPageBreak/>
        <w:t>вой, бюджетной и налоговой политики, координирующим деятельность в этой сфере органов местного самоуправления, муниципальных учреждений и иных п</w:t>
      </w:r>
      <w:r w:rsidRPr="000B60CE">
        <w:rPr>
          <w:rFonts w:ascii="Times New Roman" w:eastAsiaTheme="minorHAnsi" w:hAnsi="Times New Roman"/>
          <w:sz w:val="28"/>
          <w:szCs w:val="28"/>
        </w:rPr>
        <w:t>о</w:t>
      </w:r>
      <w:r w:rsidR="000E604F">
        <w:rPr>
          <w:rFonts w:ascii="Times New Roman" w:eastAsiaTheme="minorHAnsi" w:hAnsi="Times New Roman"/>
          <w:sz w:val="28"/>
          <w:szCs w:val="28"/>
        </w:rPr>
        <w:t>лучателей бюджетных средств.</w:t>
      </w:r>
    </w:p>
    <w:p w:rsidR="000B60CE" w:rsidRPr="000B60CE" w:rsidRDefault="000B60CE" w:rsidP="00A2095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B60CE">
        <w:rPr>
          <w:rFonts w:ascii="Times New Roman" w:eastAsiaTheme="minorHAnsi" w:hAnsi="Times New Roman"/>
          <w:sz w:val="28"/>
          <w:szCs w:val="28"/>
        </w:rPr>
        <w:t>Основными задачами Финансового управления является разработка и ре</w:t>
      </w:r>
      <w:r w:rsidRPr="000B60CE">
        <w:rPr>
          <w:rFonts w:ascii="Times New Roman" w:eastAsiaTheme="minorHAnsi" w:hAnsi="Times New Roman"/>
          <w:sz w:val="28"/>
          <w:szCs w:val="28"/>
        </w:rPr>
        <w:t>а</w:t>
      </w:r>
      <w:r w:rsidRPr="000B60CE">
        <w:rPr>
          <w:rFonts w:ascii="Times New Roman" w:eastAsiaTheme="minorHAnsi" w:hAnsi="Times New Roman"/>
          <w:sz w:val="28"/>
          <w:szCs w:val="28"/>
        </w:rPr>
        <w:t>лизация основных направлений единой финансовой и налоговой политики в Су</w:t>
      </w:r>
      <w:r w:rsidR="002916B9">
        <w:rPr>
          <w:rFonts w:ascii="Times New Roman" w:eastAsiaTheme="minorHAnsi" w:hAnsi="Times New Roman"/>
          <w:sz w:val="28"/>
          <w:szCs w:val="28"/>
        </w:rPr>
        <w:t>к</w:t>
      </w:r>
      <w:r w:rsidRPr="000B60CE">
        <w:rPr>
          <w:rFonts w:ascii="Times New Roman" w:eastAsiaTheme="minorHAnsi" w:hAnsi="Times New Roman"/>
          <w:sz w:val="28"/>
          <w:szCs w:val="28"/>
        </w:rPr>
        <w:t>сунском городском округе, составление проекта бюджета округа и организация его исполнения, организация учета и составление отчетности об исполнении бюджета, осуществление финансового контроля за сохранностью, эффективным и целевым использованием бюджетных средств, осуществление контроля за орг</w:t>
      </w:r>
      <w:r w:rsidRPr="000B60CE">
        <w:rPr>
          <w:rFonts w:ascii="Times New Roman" w:eastAsiaTheme="minorHAnsi" w:hAnsi="Times New Roman"/>
          <w:sz w:val="28"/>
          <w:szCs w:val="28"/>
        </w:rPr>
        <w:t>а</w:t>
      </w:r>
      <w:r w:rsidRPr="000B60CE">
        <w:rPr>
          <w:rFonts w:ascii="Times New Roman" w:eastAsiaTheme="minorHAnsi" w:hAnsi="Times New Roman"/>
          <w:sz w:val="28"/>
          <w:szCs w:val="28"/>
        </w:rPr>
        <w:t>низацией бухгалтерского учета и отчетности в муниципальных учреждениях, ф</w:t>
      </w:r>
      <w:r w:rsidRPr="000B60CE">
        <w:rPr>
          <w:rFonts w:ascii="Times New Roman" w:eastAsiaTheme="minorHAnsi" w:hAnsi="Times New Roman"/>
          <w:sz w:val="28"/>
          <w:szCs w:val="28"/>
        </w:rPr>
        <w:t>и</w:t>
      </w:r>
      <w:r w:rsidRPr="000B60CE">
        <w:rPr>
          <w:rFonts w:ascii="Times New Roman" w:eastAsiaTheme="minorHAnsi" w:hAnsi="Times New Roman"/>
          <w:sz w:val="28"/>
          <w:szCs w:val="28"/>
        </w:rPr>
        <w:t>нансируемых из бюджета</w:t>
      </w:r>
      <w:proofErr w:type="gramEnd"/>
      <w:r w:rsidRPr="000B60CE">
        <w:rPr>
          <w:rFonts w:ascii="Times New Roman" w:eastAsiaTheme="minorHAnsi" w:hAnsi="Times New Roman"/>
          <w:sz w:val="28"/>
          <w:szCs w:val="28"/>
        </w:rPr>
        <w:t xml:space="preserve"> Суксунского городского округа.</w:t>
      </w:r>
    </w:p>
    <w:p w:rsidR="000B60CE" w:rsidRPr="000B60CE" w:rsidRDefault="000B60CE" w:rsidP="00EA0A6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осуществляет свою деятельность на основании П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о Финансовом управлении Администрации Суксунского городского округа Пермского края, утвержденного Решением Думы Суксунского городского округа от </w:t>
      </w:r>
      <w:r w:rsidRPr="000B60C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19.12.2019 №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 68 «Об учреждении Финансового управления Админ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края».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не имеет подведомственных участников бюджетн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го процесса, учреждений и муниципальных унитарных предприятий.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Финансовое управление Администрации Суксунск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Пермского края.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ФУА Суксунского городского округа.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зарегистрировано в ЕГРЮЛ 25.12.2019 года.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Руководителем Финансового управления в 2020 году являлся начальник Финансового управления Администрации Суксунского городского округа 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Бун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60CE">
        <w:rPr>
          <w:rFonts w:ascii="Times New Roman" w:eastAsia="Times New Roman" w:hAnsi="Times New Roman"/>
          <w:sz w:val="28"/>
          <w:szCs w:val="28"/>
          <w:lang w:eastAsia="ru-RU"/>
        </w:rPr>
        <w:t>кова Вера Павловна, назначенная на должность распоряжением Администрации Суксунского городского округа от 20.12.2019 № 1-л «О назначении на должность Бунаковой В.П.».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0CE">
        <w:rPr>
          <w:rFonts w:ascii="Times New Roman" w:hAnsi="Times New Roman"/>
          <w:sz w:val="28"/>
          <w:szCs w:val="28"/>
        </w:rPr>
        <w:t>Руководствуясь пунктом 10.1 статьи 161 Бюджетного кодекса Российской Федерации</w:t>
      </w:r>
      <w:r w:rsidR="000E604F">
        <w:rPr>
          <w:rFonts w:ascii="Times New Roman" w:hAnsi="Times New Roman"/>
          <w:sz w:val="28"/>
          <w:szCs w:val="28"/>
        </w:rPr>
        <w:t xml:space="preserve"> (далее – БК РФ)</w:t>
      </w:r>
      <w:r w:rsidRPr="000B60CE">
        <w:rPr>
          <w:rFonts w:ascii="Times New Roman" w:hAnsi="Times New Roman"/>
          <w:sz w:val="28"/>
          <w:szCs w:val="28"/>
        </w:rPr>
        <w:t>, частью 3 статьи 7 Федерального закона от 06.12.2011 № 402-ФЗ «О бухгалтерском учете», Финансовым управлением заключено с МКУ «ЦБ Суксунского городского округа» Соглашение от 13.01.2020 № 2 об оказании услуг по ведению бюджетного налогового, статистического учета, планирования бюджетной сметы и составления отчетности.</w:t>
      </w:r>
      <w:proofErr w:type="gramEnd"/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CE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0B60CE">
        <w:rPr>
          <w:rFonts w:ascii="Times New Roman" w:hAnsi="Times New Roman"/>
          <w:sz w:val="28"/>
          <w:szCs w:val="28"/>
        </w:rPr>
        <w:t>д</w:t>
      </w:r>
      <w:r w:rsidRPr="000B60CE">
        <w:rPr>
          <w:rFonts w:ascii="Times New Roman" w:hAnsi="Times New Roman"/>
          <w:sz w:val="28"/>
          <w:szCs w:val="28"/>
        </w:rPr>
        <w:t>писи бюджетной отчетности Финансового управления за 2020 имеют:</w:t>
      </w:r>
    </w:p>
    <w:p w:rsidR="00EA0A6C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CE">
        <w:rPr>
          <w:rFonts w:ascii="Times New Roman" w:hAnsi="Times New Roman"/>
          <w:sz w:val="28"/>
          <w:szCs w:val="28"/>
        </w:rPr>
        <w:t>-</w:t>
      </w:r>
      <w:r w:rsidRPr="000B60CE">
        <w:rPr>
          <w:iCs/>
          <w:sz w:val="28"/>
          <w:szCs w:val="28"/>
        </w:rPr>
        <w:t xml:space="preserve"> </w:t>
      </w:r>
      <w:r w:rsidRPr="000B60CE">
        <w:rPr>
          <w:rFonts w:ascii="Times New Roman" w:hAnsi="Times New Roman"/>
          <w:iCs/>
          <w:sz w:val="28"/>
          <w:szCs w:val="28"/>
        </w:rPr>
        <w:t>начальник ФУ</w:t>
      </w:r>
      <w:r w:rsidR="00D72C46">
        <w:rPr>
          <w:rFonts w:ascii="Times New Roman" w:hAnsi="Times New Roman"/>
          <w:iCs/>
          <w:sz w:val="28"/>
          <w:szCs w:val="28"/>
        </w:rPr>
        <w:t>А Суксунского городского округа</w:t>
      </w:r>
      <w:r w:rsidR="00EA0A6C">
        <w:rPr>
          <w:rFonts w:ascii="Times New Roman" w:hAnsi="Times New Roman"/>
          <w:sz w:val="28"/>
          <w:szCs w:val="28"/>
        </w:rPr>
        <w:t>;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CE">
        <w:rPr>
          <w:rFonts w:ascii="Times New Roman" w:hAnsi="Times New Roman"/>
          <w:sz w:val="28"/>
          <w:szCs w:val="28"/>
        </w:rPr>
        <w:t>- руководитель МКУ «ЦБ Суксунског</w:t>
      </w:r>
      <w:r w:rsidR="00D72C46">
        <w:rPr>
          <w:rFonts w:ascii="Times New Roman" w:hAnsi="Times New Roman"/>
          <w:sz w:val="28"/>
          <w:szCs w:val="28"/>
        </w:rPr>
        <w:t>о городского округа»</w:t>
      </w:r>
      <w:r w:rsidR="00EA0A6C">
        <w:rPr>
          <w:rFonts w:ascii="Times New Roman" w:hAnsi="Times New Roman"/>
          <w:sz w:val="28"/>
          <w:szCs w:val="28"/>
        </w:rPr>
        <w:t>;</w:t>
      </w:r>
    </w:p>
    <w:p w:rsidR="000B60CE" w:rsidRPr="000B60CE" w:rsidRDefault="000B60CE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0CE">
        <w:rPr>
          <w:rFonts w:ascii="Times New Roman" w:hAnsi="Times New Roman"/>
          <w:sz w:val="28"/>
          <w:szCs w:val="28"/>
        </w:rPr>
        <w:t>- главный бухгалтер МКУ «ЦБ Суксунского городского ок</w:t>
      </w:r>
      <w:r w:rsidR="00D72C46">
        <w:rPr>
          <w:rFonts w:ascii="Times New Roman" w:hAnsi="Times New Roman"/>
          <w:sz w:val="28"/>
          <w:szCs w:val="28"/>
        </w:rPr>
        <w:t>руга»</w:t>
      </w:r>
      <w:r w:rsidRPr="000B60CE">
        <w:rPr>
          <w:rFonts w:ascii="Times New Roman" w:hAnsi="Times New Roman"/>
          <w:sz w:val="28"/>
          <w:szCs w:val="28"/>
        </w:rPr>
        <w:t>.</w:t>
      </w:r>
    </w:p>
    <w:p w:rsidR="00233452" w:rsidRPr="00945101" w:rsidRDefault="00233452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EA0A6C" w:rsidRDefault="00EA0A6C" w:rsidP="00EA0A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EA0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EA0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EA0A6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</w:t>
      </w:r>
      <w:r w:rsidRPr="00037C26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</w:t>
      </w:r>
      <w:r w:rsidRPr="00037C26">
        <w:rPr>
          <w:rFonts w:ascii="Times New Roman" w:eastAsiaTheme="minorHAnsi" w:hAnsi="Times New Roman"/>
          <w:sz w:val="28"/>
          <w:szCs w:val="28"/>
        </w:rPr>
        <w:t>о</w:t>
      </w:r>
      <w:r w:rsidRPr="00037C26">
        <w:rPr>
          <w:rFonts w:ascii="Times New Roman" w:eastAsiaTheme="minorHAnsi" w:hAnsi="Times New Roman"/>
          <w:sz w:val="28"/>
          <w:szCs w:val="28"/>
        </w:rPr>
        <w:lastRenderedPageBreak/>
        <w:t xml:space="preserve">родского округа от 19.12.2019 № 65 «О бюджете Суксунского городского округа на 2020 год и на плановый период 2021 и 2022 годов» </w:t>
      </w:r>
      <w:r w:rsidR="0024586F">
        <w:rPr>
          <w:rFonts w:ascii="Times New Roman" w:eastAsiaTheme="minorHAnsi" w:hAnsi="Times New Roman"/>
          <w:sz w:val="28"/>
          <w:szCs w:val="28"/>
        </w:rPr>
        <w:t>(далее – Решение о бюдж</w:t>
      </w:r>
      <w:r w:rsidR="0024586F">
        <w:rPr>
          <w:rFonts w:ascii="Times New Roman" w:eastAsiaTheme="minorHAnsi" w:hAnsi="Times New Roman"/>
          <w:sz w:val="28"/>
          <w:szCs w:val="28"/>
        </w:rPr>
        <w:t>е</w:t>
      </w:r>
      <w:r w:rsidR="0024586F">
        <w:rPr>
          <w:rFonts w:ascii="Times New Roman" w:eastAsiaTheme="minorHAnsi" w:hAnsi="Times New Roman"/>
          <w:sz w:val="28"/>
          <w:szCs w:val="28"/>
        </w:rPr>
        <w:t xml:space="preserve">те) </w:t>
      </w: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Финансового управления за 2020 года сформирована единым комплектом по с</w:t>
      </w: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вокупности выполняемых Финансовым управлением полномочий.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Годовая бюджетная отчетность Финансового управления за 2020 год пре</w:t>
      </w:r>
      <w:r w:rsidRPr="00037C26">
        <w:rPr>
          <w:rFonts w:ascii="Times New Roman" w:eastAsiaTheme="minorHAnsi" w:hAnsi="Times New Roman"/>
          <w:sz w:val="28"/>
          <w:szCs w:val="28"/>
        </w:rPr>
        <w:t>д</w:t>
      </w:r>
      <w:r w:rsidRPr="00037C26">
        <w:rPr>
          <w:rFonts w:ascii="Times New Roman" w:eastAsiaTheme="minorHAnsi" w:hAnsi="Times New Roman"/>
          <w:sz w:val="28"/>
          <w:szCs w:val="28"/>
        </w:rPr>
        <w:t>ставлена в составе, предусмотренном подпунктом 11.1 пункта 11</w:t>
      </w:r>
      <w:r w:rsidRPr="00037C2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37C26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120551560 (ф. 0503125);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120551660 (ф. 0503125);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140110000 (ф. 0503125);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130404000 (ф. 0503125);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- справка по консолидируемым расчетам по коду счета бюджетного учета 130406000 (ф. 0503125);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037C26">
        <w:rPr>
          <w:rFonts w:ascii="Times New Roman" w:eastAsiaTheme="minorHAnsi" w:hAnsi="Times New Roman"/>
          <w:sz w:val="28"/>
          <w:szCs w:val="28"/>
        </w:rPr>
        <w:t>о</w:t>
      </w:r>
      <w:r w:rsidRPr="00037C26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037C26">
        <w:rPr>
          <w:rFonts w:ascii="Times New Roman" w:eastAsiaTheme="minorHAnsi" w:hAnsi="Times New Roman"/>
          <w:sz w:val="28"/>
          <w:szCs w:val="28"/>
        </w:rPr>
        <w:t>и</w:t>
      </w:r>
      <w:r w:rsidRPr="00037C26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- пояснительную записку в составе: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037C26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26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037C26" w:rsidRPr="00037C26" w:rsidRDefault="00037C26" w:rsidP="00EA0A6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C26">
        <w:rPr>
          <w:rFonts w:ascii="Times New Roman" w:eastAsiaTheme="minorHAnsi" w:hAnsi="Times New Roman"/>
          <w:sz w:val="28"/>
          <w:szCs w:val="28"/>
        </w:rPr>
        <w:lastRenderedPageBreak/>
        <w:t>сведений о принятых и неисполненных обязательствах получателя бюдже</w:t>
      </w:r>
      <w:r w:rsidRPr="00037C26">
        <w:rPr>
          <w:rFonts w:ascii="Times New Roman" w:eastAsiaTheme="minorHAnsi" w:hAnsi="Times New Roman"/>
          <w:sz w:val="28"/>
          <w:szCs w:val="28"/>
        </w:rPr>
        <w:t>т</w:t>
      </w:r>
      <w:r w:rsidRPr="00037C26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9" w:history="1">
        <w:r w:rsidRPr="00037C26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037C26">
        <w:rPr>
          <w:rFonts w:ascii="Times New Roman" w:eastAsiaTheme="minorHAnsi" w:hAnsi="Times New Roman"/>
          <w:sz w:val="28"/>
          <w:szCs w:val="28"/>
        </w:rPr>
        <w:t>.</w:t>
      </w:r>
    </w:p>
    <w:p w:rsidR="004B6BBA" w:rsidRPr="00700586" w:rsidRDefault="004B6BBA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EA0A6C" w:rsidRDefault="00EA0A6C" w:rsidP="00EA0A6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EA0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9355F4" w:rsidRPr="00EA0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Финансовым </w:t>
      </w:r>
      <w:r w:rsidR="009355F4" w:rsidRPr="00EA0A6C">
        <w:rPr>
          <w:rFonts w:ascii="Times New Roman" w:hAnsi="Times New Roman"/>
          <w:b/>
          <w:sz w:val="28"/>
          <w:szCs w:val="28"/>
        </w:rPr>
        <w:t>у</w:t>
      </w:r>
      <w:r w:rsidR="003B3FAB" w:rsidRPr="00EA0A6C">
        <w:rPr>
          <w:rFonts w:ascii="Times New Roman" w:hAnsi="Times New Roman"/>
          <w:b/>
          <w:sz w:val="28"/>
          <w:szCs w:val="28"/>
        </w:rPr>
        <w:t xml:space="preserve">правлением </w:t>
      </w:r>
      <w:r w:rsidR="00CB64AB" w:rsidRPr="00EA0A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 округа Пермского края</w:t>
      </w:r>
    </w:p>
    <w:p w:rsidR="00CB64AB" w:rsidRPr="00CB64AB" w:rsidRDefault="00CB64AB" w:rsidP="00EA0A6C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482F" w:rsidRPr="0058482F" w:rsidRDefault="0058482F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Финансовым управлением з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2020 год в сумме 168 685 507,37 руб., что подтве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ждается Бюджетной росписью доходов Суксунского городского округа на 2020 год и плановый период 2021 и 2022 годов.</w:t>
      </w:r>
    </w:p>
    <w:p w:rsidR="00976B0E" w:rsidRDefault="0058482F" w:rsidP="00EA0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2020 год составило 168 685 514,05 руб.</w:t>
      </w:r>
      <w:r w:rsidR="000E60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100% утвержденных бюджетных назнач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482F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58482F" w:rsidRPr="001A7079" w:rsidRDefault="0058482F" w:rsidP="00EA0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3125"/>
        <w:gridCol w:w="1842"/>
        <w:gridCol w:w="1844"/>
        <w:gridCol w:w="1419"/>
        <w:gridCol w:w="990"/>
      </w:tblGrid>
      <w:tr w:rsidR="00337789" w:rsidRPr="00337789" w:rsidTr="0024586F">
        <w:trPr>
          <w:tblHeader/>
        </w:trPr>
        <w:tc>
          <w:tcPr>
            <w:tcW w:w="354" w:type="pct"/>
          </w:tcPr>
          <w:p w:rsidR="00337789" w:rsidRPr="00337789" w:rsidRDefault="00337789" w:rsidP="0033778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5" w:type="pct"/>
          </w:tcPr>
          <w:p w:rsidR="00337789" w:rsidRPr="00337789" w:rsidRDefault="00337789" w:rsidP="0033778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28" w:type="pct"/>
          </w:tcPr>
          <w:p w:rsidR="00337789" w:rsidRPr="00337789" w:rsidRDefault="00337789" w:rsidP="0033778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337789" w:rsidRPr="00337789" w:rsidRDefault="00337789" w:rsidP="0033778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929" w:type="pct"/>
          </w:tcPr>
          <w:p w:rsidR="00337789" w:rsidRPr="00337789" w:rsidRDefault="00337789" w:rsidP="0033778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715" w:type="pct"/>
          </w:tcPr>
          <w:p w:rsidR="00337789" w:rsidRPr="00337789" w:rsidRDefault="00337789" w:rsidP="0033778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ненные бюдже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</w:t>
            </w:r>
          </w:p>
          <w:p w:rsidR="00337789" w:rsidRPr="00337789" w:rsidRDefault="00337789" w:rsidP="00337789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9" w:type="pct"/>
          </w:tcPr>
          <w:p w:rsidR="00337789" w:rsidRPr="00337789" w:rsidRDefault="00337789" w:rsidP="006770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  <w:r w:rsidR="0024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337789" w:rsidRPr="00337789" w:rsidTr="0024586F">
        <w:trPr>
          <w:tblHeader/>
        </w:trPr>
        <w:tc>
          <w:tcPr>
            <w:tcW w:w="354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8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37789" w:rsidRPr="00337789" w:rsidTr="0024586F">
        <w:tc>
          <w:tcPr>
            <w:tcW w:w="354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pct"/>
          </w:tcPr>
          <w:p w:rsidR="00337789" w:rsidRPr="00337789" w:rsidRDefault="00337789" w:rsidP="00337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затрат бюджетов г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928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92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2 212,29</w:t>
            </w:r>
          </w:p>
        </w:tc>
        <w:tc>
          <w:tcPr>
            <w:tcW w:w="715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  <w:r w:rsidR="0024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789" w:rsidRPr="00337789" w:rsidTr="0024586F">
        <w:tc>
          <w:tcPr>
            <w:tcW w:w="354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</w:tcPr>
          <w:p w:rsidR="00337789" w:rsidRPr="00337789" w:rsidRDefault="00337789" w:rsidP="00337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гаемые в возмещение ущерба, причиненного в результате незаконного или нецелевого использования бюджетных средств (в ч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бюджетов городских округов)</w:t>
            </w:r>
          </w:p>
        </w:tc>
        <w:tc>
          <w:tcPr>
            <w:tcW w:w="928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92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8 194,39</w:t>
            </w:r>
          </w:p>
        </w:tc>
        <w:tc>
          <w:tcPr>
            <w:tcW w:w="715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49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  <w:r w:rsidR="0024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789" w:rsidRPr="00337789" w:rsidTr="0024586F">
        <w:tc>
          <w:tcPr>
            <w:tcW w:w="354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</w:tcPr>
          <w:p w:rsidR="00337789" w:rsidRPr="00337789" w:rsidRDefault="00337789" w:rsidP="00337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выравн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бюджетной обесп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 из бюджета суб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Российской Федерации</w:t>
            </w:r>
          </w:p>
        </w:tc>
        <w:tc>
          <w:tcPr>
            <w:tcW w:w="928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160 970 500,00</w:t>
            </w:r>
          </w:p>
        </w:tc>
        <w:tc>
          <w:tcPr>
            <w:tcW w:w="92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160 970 500,00</w:t>
            </w:r>
          </w:p>
        </w:tc>
        <w:tc>
          <w:tcPr>
            <w:tcW w:w="715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24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789" w:rsidRPr="00337789" w:rsidTr="0024586F">
        <w:tc>
          <w:tcPr>
            <w:tcW w:w="354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</w:tcPr>
          <w:p w:rsidR="00337789" w:rsidRPr="00337789" w:rsidRDefault="00337789" w:rsidP="00337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928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7 704 607,37</w:t>
            </w:r>
          </w:p>
        </w:tc>
        <w:tc>
          <w:tcPr>
            <w:tcW w:w="92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7 704 607,37</w:t>
            </w:r>
          </w:p>
        </w:tc>
        <w:tc>
          <w:tcPr>
            <w:tcW w:w="715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245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37789" w:rsidRPr="00337789" w:rsidTr="0024586F">
        <w:tc>
          <w:tcPr>
            <w:tcW w:w="354" w:type="pct"/>
          </w:tcPr>
          <w:p w:rsidR="00337789" w:rsidRPr="00337789" w:rsidRDefault="00337789" w:rsidP="003377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</w:tcPr>
          <w:p w:rsidR="00337789" w:rsidRPr="00337789" w:rsidRDefault="00337789" w:rsidP="0033778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8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168 685 507,37</w:t>
            </w:r>
          </w:p>
        </w:tc>
        <w:tc>
          <w:tcPr>
            <w:tcW w:w="92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168 685 514,05</w:t>
            </w:r>
          </w:p>
        </w:tc>
        <w:tc>
          <w:tcPr>
            <w:tcW w:w="715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499" w:type="pct"/>
          </w:tcPr>
          <w:p w:rsidR="00337789" w:rsidRPr="00337789" w:rsidRDefault="00337789" w:rsidP="0033778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7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  <w:r w:rsidR="00245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6163A" w:rsidRPr="00EC4651" w:rsidRDefault="0026163A" w:rsidP="000E60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953" w:rsidRPr="000E604F" w:rsidRDefault="000E604F" w:rsidP="000E604F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0E604F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EC4651" w:rsidRPr="000E604F">
        <w:rPr>
          <w:rFonts w:ascii="Times New Roman" w:hAnsi="Times New Roman"/>
          <w:b/>
          <w:bCs/>
          <w:sz w:val="28"/>
          <w:szCs w:val="28"/>
        </w:rPr>
        <w:t>Финансовому у</w:t>
      </w:r>
      <w:r w:rsidR="00BA00AC" w:rsidRPr="000E604F">
        <w:rPr>
          <w:rFonts w:ascii="Times New Roman" w:hAnsi="Times New Roman"/>
          <w:b/>
          <w:bCs/>
          <w:sz w:val="28"/>
          <w:szCs w:val="28"/>
        </w:rPr>
        <w:t>правлению Администрации</w:t>
      </w:r>
      <w:r w:rsidR="00DD7953" w:rsidRPr="000E604F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A2095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33CC" w:rsidRPr="00FA33CC" w:rsidRDefault="00FA33CC" w:rsidP="00A2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в 2020 году в соответствии с Решением о</w:t>
      </w:r>
      <w:r w:rsidRPr="00FA33CC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являлось главным распорядителем бюджетных средств по разделу классификации </w:t>
      </w: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расходов бюджета «Общегосударственные вопросы».</w:t>
      </w:r>
    </w:p>
    <w:p w:rsidR="00FA33CC" w:rsidRPr="00FA33CC" w:rsidRDefault="00FA33CC" w:rsidP="00A2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согласно уточненной бюджетной росписи на 2020 год составили 8 636 612,86 руб.</w:t>
      </w:r>
    </w:p>
    <w:p w:rsidR="00FA33CC" w:rsidRPr="00FA33CC" w:rsidRDefault="00FA33CC" w:rsidP="000E6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2020 год составило 8 458 739,49 руб., или 97,94% утвержденных бюджетных назначений на 2020 год.</w:t>
      </w:r>
    </w:p>
    <w:p w:rsidR="00D8279A" w:rsidRPr="00B81687" w:rsidRDefault="00D8279A" w:rsidP="000E6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410"/>
        <w:gridCol w:w="1417"/>
        <w:gridCol w:w="1559"/>
        <w:gridCol w:w="2269"/>
      </w:tblGrid>
      <w:tr w:rsidR="00FA33CC" w:rsidRPr="000E604F" w:rsidTr="0045286E">
        <w:trPr>
          <w:trHeight w:val="1219"/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 бю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жетные назначения согласно уточненной бюджетной росписи на 2020 год,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2020 году,</w:t>
            </w:r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Отклонения от </w:t>
            </w:r>
            <w:proofErr w:type="gramStart"/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жденных</w:t>
            </w:r>
            <w:proofErr w:type="gramEnd"/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бюджетных назначений,</w:t>
            </w:r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(гр.3-гр.4)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расходов относ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тельно утвержде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бюджетных назначений,%</w:t>
            </w:r>
          </w:p>
          <w:p w:rsidR="00FA33CC" w:rsidRPr="000E604F" w:rsidRDefault="00FA33CC" w:rsidP="000E604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(гр.4/гр.3х100)</w:t>
            </w:r>
          </w:p>
        </w:tc>
      </w:tr>
      <w:tr w:rsidR="00FA33CC" w:rsidRPr="000E604F" w:rsidTr="0045286E">
        <w:trPr>
          <w:tblHeader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33CC" w:rsidRPr="000E604F" w:rsidRDefault="00FA33CC" w:rsidP="00FA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0E604F" w:rsidRDefault="00FA33CC" w:rsidP="00FA3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0E604F" w:rsidRDefault="00FA33CC" w:rsidP="00FA3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0E604F" w:rsidRDefault="00FA33CC" w:rsidP="00FA3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0E604F" w:rsidRDefault="00FA33CC" w:rsidP="00FA3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60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A33CC" w:rsidRPr="00FA33CC" w:rsidTr="0045286E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3CC" w:rsidRPr="00FA33CC" w:rsidRDefault="00FA33CC" w:rsidP="00B26FF4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</w:t>
            </w:r>
            <w:r w:rsidRPr="00FA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A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FA33CC" w:rsidRDefault="00FA33CC" w:rsidP="00B26FF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8 636 612,86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FA33CC" w:rsidRDefault="00FA33CC" w:rsidP="00B26FF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8 458 739,49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FA33CC" w:rsidRDefault="00FA33CC" w:rsidP="00B26FF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  <w:r w:rsidRPr="00FA3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873,37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3CC" w:rsidRPr="00FA33CC" w:rsidRDefault="00FA33CC" w:rsidP="00B26FF4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97,94</w:t>
            </w:r>
          </w:p>
        </w:tc>
      </w:tr>
    </w:tbl>
    <w:p w:rsidR="00D83A15" w:rsidRPr="00A3335A" w:rsidRDefault="00D83A15" w:rsidP="00A333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3CC" w:rsidRPr="00FA33CC" w:rsidRDefault="00FA33CC" w:rsidP="00FA3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>Исполнение расходов по резервным средствам в сумме 51</w:t>
      </w:r>
      <w:r w:rsidRPr="00FA3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>888,86 руб. соста</w:t>
      </w:r>
      <w:r w:rsidR="0024586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 xml:space="preserve">вило ноль процентов в связи с нераспределенным остатком резервного фонда, так как в течение 2020 года </w:t>
      </w:r>
      <w:r w:rsidR="0024586F" w:rsidRPr="00FA33CC">
        <w:rPr>
          <w:rFonts w:ascii="Times New Roman" w:eastAsiaTheme="minorHAnsi" w:hAnsi="Times New Roman"/>
          <w:sz w:val="28"/>
          <w:szCs w:val="28"/>
        </w:rPr>
        <w:t>отсутствовала</w:t>
      </w:r>
      <w:r w:rsidR="0024586F" w:rsidRPr="00FA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33CC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финансового обеспечения </w:t>
      </w:r>
      <w:r w:rsidRPr="00FA33CC">
        <w:rPr>
          <w:rFonts w:ascii="Times New Roman" w:eastAsiaTheme="minorHAnsi" w:hAnsi="Times New Roman"/>
          <w:sz w:val="28"/>
          <w:szCs w:val="28"/>
        </w:rPr>
        <w:t>непредвиденных расходов, в том числе на проведение аварийно-восстановитель</w:t>
      </w:r>
      <w:r w:rsidR="0024586F">
        <w:rPr>
          <w:rFonts w:ascii="Times New Roman" w:eastAsiaTheme="minorHAnsi" w:hAnsi="Times New Roman"/>
          <w:sz w:val="28"/>
          <w:szCs w:val="28"/>
        </w:rPr>
        <w:softHyphen/>
      </w:r>
      <w:r w:rsidRPr="00FA33CC">
        <w:rPr>
          <w:rFonts w:ascii="Times New Roman" w:eastAsiaTheme="minorHAnsi" w:hAnsi="Times New Roman"/>
          <w:sz w:val="28"/>
          <w:szCs w:val="28"/>
        </w:rPr>
        <w:t>ных работ и иных мероприятий, связанных с ликвидацией последствий стихий</w:t>
      </w:r>
      <w:r w:rsidR="0024586F">
        <w:rPr>
          <w:rFonts w:ascii="Times New Roman" w:eastAsiaTheme="minorHAnsi" w:hAnsi="Times New Roman"/>
          <w:sz w:val="28"/>
          <w:szCs w:val="28"/>
        </w:rPr>
        <w:softHyphen/>
      </w:r>
      <w:r w:rsidRPr="00FA33CC">
        <w:rPr>
          <w:rFonts w:ascii="Times New Roman" w:eastAsiaTheme="minorHAnsi" w:hAnsi="Times New Roman"/>
          <w:sz w:val="28"/>
          <w:szCs w:val="28"/>
        </w:rPr>
        <w:t>ных бедствий и других чрезвычайных ситуаций.</w:t>
      </w:r>
      <w:proofErr w:type="gramEnd"/>
    </w:p>
    <w:p w:rsidR="001D1470" w:rsidRPr="001D1470" w:rsidRDefault="001D1470" w:rsidP="0039231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98D" w:rsidRPr="0045286E" w:rsidRDefault="0045286E" w:rsidP="0045286E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F85B2F" w:rsidRPr="0045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45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45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45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45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65098D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71F4">
        <w:rPr>
          <w:rFonts w:ascii="Times New Roman" w:eastAsiaTheme="minorHAnsi" w:hAnsi="Times New Roman"/>
          <w:sz w:val="28"/>
          <w:szCs w:val="28"/>
        </w:rPr>
        <w:t>Годовая бюджетная отчетность за 2020 год составлена в соответствии с тр</w:t>
      </w:r>
      <w:r w:rsidRPr="00C971F4">
        <w:rPr>
          <w:rFonts w:ascii="Times New Roman" w:eastAsiaTheme="minorHAnsi" w:hAnsi="Times New Roman"/>
          <w:sz w:val="28"/>
          <w:szCs w:val="28"/>
        </w:rPr>
        <w:t>е</w:t>
      </w:r>
      <w:r w:rsidRPr="00C971F4">
        <w:rPr>
          <w:rFonts w:ascii="Times New Roman" w:eastAsiaTheme="minorHAnsi" w:hAnsi="Times New Roman"/>
          <w:sz w:val="28"/>
          <w:szCs w:val="28"/>
        </w:rPr>
        <w:t>бованиями Инструкции № 191н в сроки</w:t>
      </w:r>
      <w:r w:rsidR="0024586F">
        <w:rPr>
          <w:rFonts w:ascii="Times New Roman" w:eastAsiaTheme="minorHAnsi" w:hAnsi="Times New Roman"/>
          <w:sz w:val="28"/>
          <w:szCs w:val="28"/>
        </w:rPr>
        <w:t>,</w:t>
      </w:r>
      <w:r w:rsidRPr="00C971F4">
        <w:rPr>
          <w:rFonts w:ascii="Times New Roman" w:eastAsiaTheme="minorHAnsi" w:hAnsi="Times New Roman"/>
          <w:sz w:val="28"/>
          <w:szCs w:val="28"/>
        </w:rPr>
        <w:t xml:space="preserve"> установленные </w:t>
      </w:r>
      <w:r w:rsidR="0045286E">
        <w:rPr>
          <w:rFonts w:ascii="Times New Roman" w:eastAsiaTheme="minorHAnsi" w:hAnsi="Times New Roman"/>
          <w:sz w:val="28"/>
          <w:szCs w:val="28"/>
        </w:rPr>
        <w:t>п</w:t>
      </w:r>
      <w:r w:rsidRPr="00C971F4">
        <w:rPr>
          <w:rFonts w:ascii="Times New Roman" w:eastAsiaTheme="minorHAnsi" w:hAnsi="Times New Roman"/>
          <w:sz w:val="28"/>
          <w:szCs w:val="28"/>
        </w:rPr>
        <w:t>риказом Финансового управления Администрации Суксунского городского округа Пермского края от 27.11.2020 № 55.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71F4">
        <w:rPr>
          <w:rFonts w:ascii="Times New Roman" w:eastAsiaTheme="minorHAnsi" w:hAnsi="Times New Roman"/>
          <w:sz w:val="28"/>
          <w:szCs w:val="28"/>
        </w:rPr>
        <w:t>Предоставленная бюджетная отчетность подписана: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hAnsi="Times New Roman"/>
          <w:sz w:val="28"/>
          <w:szCs w:val="28"/>
        </w:rPr>
        <w:t>-</w:t>
      </w:r>
      <w:r w:rsidR="00A46D5B" w:rsidRPr="00A46D5B">
        <w:rPr>
          <w:rFonts w:ascii="Times New Roman" w:hAnsi="Times New Roman"/>
          <w:iCs/>
          <w:sz w:val="28"/>
          <w:szCs w:val="28"/>
        </w:rPr>
        <w:t xml:space="preserve"> </w:t>
      </w:r>
      <w:r w:rsidRPr="00C971F4">
        <w:rPr>
          <w:rFonts w:ascii="Times New Roman" w:hAnsi="Times New Roman"/>
          <w:iCs/>
          <w:sz w:val="28"/>
          <w:szCs w:val="28"/>
        </w:rPr>
        <w:t>начальником ФУА Суксунского городского округа</w:t>
      </w:r>
      <w:r w:rsidR="0045286E">
        <w:rPr>
          <w:rFonts w:ascii="Times New Roman" w:hAnsi="Times New Roman"/>
          <w:sz w:val="28"/>
          <w:szCs w:val="28"/>
        </w:rPr>
        <w:t>;</w:t>
      </w:r>
    </w:p>
    <w:p w:rsidR="00C971F4" w:rsidRPr="00C971F4" w:rsidRDefault="00A46D5B" w:rsidP="00C971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71F4" w:rsidRPr="00C971F4">
        <w:rPr>
          <w:rFonts w:ascii="Times New Roman" w:hAnsi="Times New Roman"/>
          <w:sz w:val="28"/>
          <w:szCs w:val="28"/>
        </w:rPr>
        <w:t>руководителем МКУ «ЦБ Суксунского городского округа»</w:t>
      </w:r>
      <w:r w:rsidR="0045286E">
        <w:rPr>
          <w:rFonts w:ascii="Times New Roman" w:hAnsi="Times New Roman"/>
          <w:sz w:val="28"/>
          <w:szCs w:val="28"/>
        </w:rPr>
        <w:t>;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- главным бухгалтером МКУ «ЦБ Суксунского городского округа».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C971F4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Финансового управления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алее – Баланс (ф.0503130)) на начало и конец отчетного периода о стоимости активов и обязательств, финансовом результате полностью соотве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1 «Нефинансовые активы» подтверждаются данными отраженными в Сведениях о движении нефинансовых активов (ф. 0503168).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 отраженными в Свед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(вид задолженности – кред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2020 года подтверждаются данными Справки по закл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C971F4">
        <w:rPr>
          <w:rFonts w:ascii="Times New Roman" w:hAnsi="Times New Roman"/>
          <w:sz w:val="28"/>
          <w:szCs w:val="28"/>
        </w:rPr>
        <w:t>е</w:t>
      </w:r>
      <w:r w:rsidRPr="00C971F4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C971F4">
        <w:rPr>
          <w:rFonts w:ascii="Times New Roman" w:hAnsi="Times New Roman"/>
          <w:sz w:val="28"/>
          <w:szCs w:val="28"/>
        </w:rPr>
        <w:t>е</w:t>
      </w:r>
      <w:r w:rsidRPr="00C971F4">
        <w:rPr>
          <w:rFonts w:ascii="Times New Roman" w:hAnsi="Times New Roman"/>
          <w:sz w:val="28"/>
          <w:szCs w:val="28"/>
        </w:rPr>
        <w:t>рации.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C971F4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168 685 514,05 руб.</w:t>
      </w:r>
    </w:p>
    <w:p w:rsidR="00C971F4" w:rsidRPr="00C971F4" w:rsidRDefault="00C971F4" w:rsidP="00C971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2020 год.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2020 год отражены в сумме 8 636 612,86 руб. Исполнение бюджета главного распорядителя в целом по расходам в 2020 году составило 8 458 739,49 руб., или 97,94% утвержденных бюджетных назначений.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2020 год с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ставило 177 873,37 руб.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C971F4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анализе показателей </w:t>
      </w:r>
      <w:r w:rsidRPr="00C971F4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C971F4">
        <w:rPr>
          <w:rFonts w:ascii="Times New Roman" w:hAnsi="Times New Roman"/>
          <w:sz w:val="28"/>
          <w:szCs w:val="28"/>
        </w:rPr>
        <w:t>ы</w:t>
      </w:r>
      <w:r w:rsidRPr="00C971F4">
        <w:rPr>
          <w:rFonts w:ascii="Times New Roman" w:hAnsi="Times New Roman"/>
          <w:sz w:val="28"/>
          <w:szCs w:val="28"/>
        </w:rPr>
        <w:t>явлен расход бюджетных средств на уплату пени.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34 Б</w:t>
      </w:r>
      <w:r w:rsidR="002458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РФ 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>допущ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552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неэффективн</w:t>
      </w:r>
      <w:r w:rsidR="00552DA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DA7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</w:t>
      </w:r>
      <w:proofErr w:type="gramStart"/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умме 1,50 руб. по заявке на оплату расходов от 17.03.2020 № 38 в связи с уплатой пени за несвоевременную оплату услуг связи в январе 2020 года.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01.01.2020 нарушений не выявила.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C971F4">
        <w:rPr>
          <w:rFonts w:ascii="Times New Roman" w:hAnsi="Times New Roman"/>
          <w:sz w:val="28"/>
          <w:szCs w:val="28"/>
        </w:rPr>
        <w:t>(ф. 0503127)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hAnsi="Times New Roman"/>
          <w:sz w:val="28"/>
          <w:szCs w:val="28"/>
        </w:rPr>
        <w:lastRenderedPageBreak/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</w:t>
      </w:r>
      <w:r w:rsidR="00A22F48">
        <w:rPr>
          <w:rFonts w:ascii="Times New Roman" w:hAnsi="Times New Roman"/>
          <w:sz w:val="28"/>
          <w:szCs w:val="28"/>
        </w:rPr>
        <w:t xml:space="preserve"> и</w:t>
      </w:r>
      <w:r w:rsidRPr="00C971F4">
        <w:rPr>
          <w:rFonts w:ascii="Times New Roman" w:hAnsi="Times New Roman"/>
          <w:sz w:val="28"/>
          <w:szCs w:val="28"/>
        </w:rPr>
        <w:t xml:space="preserve"> денежных обязательствах</w:t>
      </w:r>
      <w:r w:rsidR="00C5673D">
        <w:rPr>
          <w:rFonts w:ascii="Times New Roman" w:hAnsi="Times New Roman"/>
          <w:sz w:val="28"/>
          <w:szCs w:val="28"/>
        </w:rPr>
        <w:t>,</w:t>
      </w:r>
      <w:r w:rsidRPr="00C971F4">
        <w:rPr>
          <w:rFonts w:ascii="Times New Roman" w:hAnsi="Times New Roman"/>
          <w:sz w:val="28"/>
          <w:szCs w:val="28"/>
        </w:rPr>
        <w:t xml:space="preserve"> исполненных денежных обяз</w:t>
      </w:r>
      <w:r w:rsidRPr="00C971F4">
        <w:rPr>
          <w:rFonts w:ascii="Times New Roman" w:hAnsi="Times New Roman"/>
          <w:sz w:val="28"/>
          <w:szCs w:val="28"/>
        </w:rPr>
        <w:t>а</w:t>
      </w:r>
      <w:r w:rsidRPr="00C971F4">
        <w:rPr>
          <w:rFonts w:ascii="Times New Roman" w:hAnsi="Times New Roman"/>
          <w:sz w:val="28"/>
          <w:szCs w:val="28"/>
        </w:rPr>
        <w:t>тельствах.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hAnsi="Times New Roman"/>
          <w:sz w:val="28"/>
          <w:szCs w:val="28"/>
        </w:rPr>
        <w:t xml:space="preserve">Данные показателей формы </w:t>
      </w:r>
      <w:r w:rsidR="00C5673D">
        <w:rPr>
          <w:rFonts w:ascii="Times New Roman" w:hAnsi="Times New Roman"/>
          <w:sz w:val="28"/>
          <w:szCs w:val="28"/>
        </w:rPr>
        <w:t>О</w:t>
      </w:r>
      <w:r w:rsidRPr="00C971F4">
        <w:rPr>
          <w:rFonts w:ascii="Times New Roman" w:hAnsi="Times New Roman"/>
          <w:sz w:val="28"/>
          <w:szCs w:val="28"/>
        </w:rPr>
        <w:t>тчета о бюджетных обязательствах соотве</w:t>
      </w:r>
      <w:r w:rsidRPr="00C971F4">
        <w:rPr>
          <w:rFonts w:ascii="Times New Roman" w:hAnsi="Times New Roman"/>
          <w:sz w:val="28"/>
          <w:szCs w:val="28"/>
        </w:rPr>
        <w:t>т</w:t>
      </w:r>
      <w:r w:rsidRPr="00C971F4">
        <w:rPr>
          <w:rFonts w:ascii="Times New Roman" w:hAnsi="Times New Roman"/>
          <w:sz w:val="28"/>
          <w:szCs w:val="28"/>
        </w:rPr>
        <w:t xml:space="preserve">ствуют данным формы </w:t>
      </w:r>
      <w:r w:rsidR="00C5673D">
        <w:rPr>
          <w:rFonts w:ascii="Times New Roman" w:hAnsi="Times New Roman"/>
          <w:sz w:val="28"/>
          <w:szCs w:val="28"/>
        </w:rPr>
        <w:t>О</w:t>
      </w:r>
      <w:r w:rsidRPr="00C971F4">
        <w:rPr>
          <w:rFonts w:ascii="Times New Roman" w:hAnsi="Times New Roman"/>
          <w:sz w:val="28"/>
          <w:szCs w:val="28"/>
        </w:rPr>
        <w:t xml:space="preserve">тчета об исполнении бюджета (ф. 0503127) и </w:t>
      </w:r>
      <w:r w:rsidR="00C5673D">
        <w:rPr>
          <w:rFonts w:ascii="Times New Roman" w:hAnsi="Times New Roman"/>
          <w:sz w:val="28"/>
          <w:szCs w:val="28"/>
        </w:rPr>
        <w:t>С</w:t>
      </w:r>
      <w:r w:rsidRPr="00C971F4">
        <w:rPr>
          <w:rFonts w:ascii="Times New Roman" w:hAnsi="Times New Roman"/>
          <w:sz w:val="28"/>
          <w:szCs w:val="28"/>
        </w:rPr>
        <w:t>ведениям о принятых и неисполненных обязательствах получателя бюджетных средств (ф.0503175).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="00C5673D">
        <w:rPr>
          <w:rFonts w:ascii="Times New Roman" w:hAnsi="Times New Roman"/>
          <w:sz w:val="28"/>
          <w:szCs w:val="28"/>
        </w:rPr>
        <w:t>О</w:t>
      </w:r>
      <w:r w:rsidRPr="00C971F4">
        <w:rPr>
          <w:rFonts w:ascii="Times New Roman" w:hAnsi="Times New Roman"/>
          <w:sz w:val="28"/>
          <w:szCs w:val="28"/>
        </w:rPr>
        <w:t>тчета о бюджетных обязательствах (ф. 0503128)</w:t>
      </w:r>
      <w:r w:rsidR="0024586F">
        <w:rPr>
          <w:rFonts w:ascii="Times New Roman" w:hAnsi="Times New Roman"/>
          <w:sz w:val="28"/>
          <w:szCs w:val="28"/>
        </w:rPr>
        <w:t>,</w:t>
      </w:r>
      <w:r w:rsidRPr="00C971F4">
        <w:rPr>
          <w:rFonts w:ascii="Times New Roman" w:hAnsi="Times New Roman"/>
          <w:sz w:val="28"/>
          <w:szCs w:val="28"/>
        </w:rPr>
        <w:t xml:space="preserve"> соответствуют данным раздела 3 Бала</w:t>
      </w:r>
      <w:r w:rsidRPr="00C971F4">
        <w:rPr>
          <w:rFonts w:ascii="Times New Roman" w:hAnsi="Times New Roman"/>
          <w:sz w:val="28"/>
          <w:szCs w:val="28"/>
        </w:rPr>
        <w:t>н</w:t>
      </w:r>
      <w:r w:rsidRPr="00C971F4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C971F4" w:rsidRPr="00C971F4" w:rsidRDefault="00C971F4" w:rsidP="0045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hAnsi="Times New Roman"/>
          <w:sz w:val="28"/>
          <w:szCs w:val="28"/>
        </w:rPr>
        <w:t>При анализе текстовой части Пояснительной записки (ф. 0503160)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нарушение пункта 152 Инструкции </w:t>
      </w:r>
      <w:r w:rsidR="0024586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отражения в разделе 2 «Р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зультаты деятельности субъекта бюджетной отчетности» информации о мерах по повышению эффективности расходования бюджетных средств.</w:t>
      </w:r>
    </w:p>
    <w:p w:rsidR="00C971F4" w:rsidRPr="00C971F4" w:rsidRDefault="00C971F4" w:rsidP="0045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В составе Пояснительной записки (ф. 0503160) представлена Таблица № 3 «Сведения об исполнении текстовых статей закона (решения) о бюджете». При её проверке нарушений не выявлено.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Данные Сведений об исполнении бюджета (ф. 0503164) соответствуют да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r w:rsidRPr="00C971F4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 0503130) и Сведений о движении нефинансовых активов (ф. 0503168) расхождений не выявлено.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вов (ф. 0503168)</w:t>
      </w:r>
      <w:r w:rsidR="002F68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01.01.2021 расхождений не установлено. Б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01.01.2021 составила 1 028 402,85 руб.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01.01.2021 по данным Баланса (ф. 0503130) составила 1 028 402,85 руб., что также соотве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ствует данным, отраженным в Сведениях о движении нефинансовых активов (ф. 0503168).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составила 94 820,05 руб., что соответствует данным об остатках материальных запасов, 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раженных в Балансе (ф. 0503130) и Сведениях о движении нефинансовых активов (ф. 0503168).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01.01.2021 составляла 556,00 руб. и образ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валась по счету бюджетного учета 120821 в связи с задолженностью по подотчету (маркированные конверты и марки).</w:t>
      </w:r>
    </w:p>
    <w:p w:rsidR="00C971F4" w:rsidRPr="00C971F4" w:rsidRDefault="00C971F4" w:rsidP="00C971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торская задолженность) (ф. 0503169) </w:t>
      </w:r>
      <w:r w:rsidR="0024586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на 01.01.2021 составила 4 484,14 руб. и образовалась в связи с задолженностью за услуги связи по счету бюджетного учета 130221.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</w:t>
      </w:r>
      <w:r w:rsidR="002458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соответствуют показателям, указанным в Балансе (ф. 0503130). Просроченная задолженность о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C971F4" w:rsidRPr="00C971F4" w:rsidRDefault="00C971F4" w:rsidP="0045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C971F4" w:rsidRPr="00C971F4" w:rsidRDefault="00C971F4" w:rsidP="00C971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1F4">
        <w:rPr>
          <w:rFonts w:ascii="Times New Roman" w:hAnsi="Times New Roman"/>
          <w:sz w:val="28"/>
          <w:szCs w:val="28"/>
        </w:rPr>
        <w:t xml:space="preserve">В нарушение пункта 170.2 Инструкции </w:t>
      </w:r>
      <w:r w:rsidR="0045286E">
        <w:rPr>
          <w:rFonts w:ascii="Times New Roman" w:hAnsi="Times New Roman"/>
          <w:sz w:val="28"/>
          <w:szCs w:val="28"/>
        </w:rPr>
        <w:t xml:space="preserve">№ </w:t>
      </w:r>
      <w:r w:rsidRPr="00C971F4">
        <w:rPr>
          <w:rFonts w:ascii="Times New Roman" w:hAnsi="Times New Roman"/>
          <w:sz w:val="28"/>
          <w:szCs w:val="28"/>
        </w:rPr>
        <w:t>191н в разделе 2 «Сведения о н</w:t>
      </w:r>
      <w:r w:rsidRPr="00C971F4">
        <w:rPr>
          <w:rFonts w:ascii="Times New Roman" w:hAnsi="Times New Roman"/>
          <w:sz w:val="28"/>
          <w:szCs w:val="28"/>
        </w:rPr>
        <w:t>е</w:t>
      </w:r>
      <w:r w:rsidRPr="00C971F4">
        <w:rPr>
          <w:rFonts w:ascii="Times New Roman" w:hAnsi="Times New Roman"/>
          <w:sz w:val="28"/>
          <w:szCs w:val="28"/>
        </w:rPr>
        <w:t>исполненных денежных обязательствах» Сведений о принятых и неисполненных обязательствах получателя бюджетных средств (ф. 0503175) в графе 3 «Дата во</w:t>
      </w:r>
      <w:r w:rsidRPr="00C971F4">
        <w:rPr>
          <w:rFonts w:ascii="Times New Roman" w:hAnsi="Times New Roman"/>
          <w:sz w:val="28"/>
          <w:szCs w:val="28"/>
        </w:rPr>
        <w:t>з</w:t>
      </w:r>
      <w:r w:rsidRPr="00C971F4">
        <w:rPr>
          <w:rFonts w:ascii="Times New Roman" w:hAnsi="Times New Roman"/>
          <w:sz w:val="28"/>
          <w:szCs w:val="28"/>
        </w:rPr>
        <w:t>никновения обязательства» на сумму 4484,14 руб. отражена дата заключения ко</w:t>
      </w:r>
      <w:r w:rsidRPr="00C971F4">
        <w:rPr>
          <w:rFonts w:ascii="Times New Roman" w:hAnsi="Times New Roman"/>
          <w:sz w:val="28"/>
          <w:szCs w:val="28"/>
        </w:rPr>
        <w:t>н</w:t>
      </w:r>
      <w:r w:rsidRPr="00C971F4">
        <w:rPr>
          <w:rFonts w:ascii="Times New Roman" w:hAnsi="Times New Roman"/>
          <w:sz w:val="28"/>
          <w:szCs w:val="28"/>
        </w:rPr>
        <w:t>тракта, а не дата возникновения неисполненного обязательства на основании сч</w:t>
      </w:r>
      <w:r w:rsidRPr="00C971F4">
        <w:rPr>
          <w:rFonts w:ascii="Times New Roman" w:hAnsi="Times New Roman"/>
          <w:sz w:val="28"/>
          <w:szCs w:val="28"/>
        </w:rPr>
        <w:t>е</w:t>
      </w:r>
      <w:r w:rsidRPr="00C971F4">
        <w:rPr>
          <w:rFonts w:ascii="Times New Roman" w:hAnsi="Times New Roman"/>
          <w:sz w:val="28"/>
          <w:szCs w:val="28"/>
        </w:rPr>
        <w:t>та-фактуры.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</w:t>
      </w:r>
      <w:r w:rsidR="002458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245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ввиду отсутствия числовых показателей в соответствии с пунктом 8 Инструкции № 191н:</w:t>
      </w:r>
    </w:p>
    <w:p w:rsidR="00C971F4" w:rsidRPr="00C971F4" w:rsidRDefault="001A0628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971F4" w:rsidRPr="00C971F4">
        <w:rPr>
          <w:rFonts w:ascii="Times New Roman" w:eastAsia="Times New Roman" w:hAnsi="Times New Roman"/>
          <w:sz w:val="28"/>
          <w:szCs w:val="28"/>
          <w:lang w:eastAsia="ru-RU"/>
        </w:rPr>
        <w:t>сведения о проведении инвентаризаций (Таблица № 6);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 0503171);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10" w:history="1">
        <w:r w:rsidRPr="00C971F4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71F4">
        <w:rPr>
          <w:rFonts w:ascii="Times New Roman" w:eastAsiaTheme="minorHAnsi" w:hAnsi="Times New Roman"/>
          <w:sz w:val="28"/>
          <w:szCs w:val="28"/>
        </w:rPr>
        <w:t xml:space="preserve">- сведения об изменении остатков валюты баланса </w:t>
      </w:r>
      <w:hyperlink r:id="rId11" w:history="1">
        <w:r w:rsidRPr="00C971F4">
          <w:rPr>
            <w:rFonts w:ascii="Times New Roman" w:eastAsiaTheme="minorHAnsi" w:hAnsi="Times New Roman"/>
            <w:sz w:val="28"/>
            <w:szCs w:val="28"/>
          </w:rPr>
          <w:t>(ф. 0503173)</w:t>
        </w:r>
      </w:hyperlink>
      <w:r w:rsidRPr="00C971F4">
        <w:rPr>
          <w:rFonts w:ascii="Times New Roman" w:eastAsiaTheme="minorHAnsi" w:hAnsi="Times New Roman"/>
          <w:sz w:val="28"/>
          <w:szCs w:val="28"/>
        </w:rPr>
        <w:t>;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2" w:history="1">
        <w:r w:rsidRPr="00C971F4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3" w:history="1">
        <w:r w:rsidRPr="00C971F4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- сведения о вложениях в объекты недвижимого имущества, объектах нез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вершенного строительства (</w:t>
      </w:r>
      <w:hyperlink r:id="rId14" w:anchor="l6943" w:history="1">
        <w:r w:rsidRPr="0045286E">
          <w:rPr>
            <w:rFonts w:ascii="Times New Roman" w:eastAsia="Times New Roman" w:hAnsi="Times New Roman"/>
            <w:sz w:val="28"/>
            <w:szCs w:val="28"/>
            <w:lang w:eastAsia="ru-RU"/>
          </w:rPr>
          <w:t>ф. 0503190</w:t>
        </w:r>
      </w:hyperlink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971F4" w:rsidRPr="00C971F4" w:rsidRDefault="00C971F4" w:rsidP="00C97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5" w:history="1">
        <w:r w:rsidRPr="00C971F4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Pr="00C97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7CB" w:rsidRPr="007607CB" w:rsidRDefault="007607CB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F5" w:rsidRDefault="00806751" w:rsidP="00FE73E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45286E" w:rsidRPr="00FE73E0" w:rsidRDefault="0045286E" w:rsidP="00FE73E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DF3" w:rsidRPr="00E76DF3" w:rsidRDefault="00E76DF3" w:rsidP="0045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Финансовым управлением, з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2020 год в сумме 168 685,5 тыс. руб. Фактическое исполнение по доходам за 2020 год составило 168 685,5 тыс.</w:t>
      </w:r>
      <w:r w:rsidR="00EC03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100% утвержденных бюджетных назначений.</w:t>
      </w:r>
    </w:p>
    <w:p w:rsidR="00E76DF3" w:rsidRPr="00E76DF3" w:rsidRDefault="00E76DF3" w:rsidP="0045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Финансового управления на 2020 год составили 8 636,6 тыс. руб. </w:t>
      </w:r>
      <w:r w:rsidR="006E5790">
        <w:rPr>
          <w:rFonts w:ascii="Times New Roman" w:eastAsia="Times New Roman" w:hAnsi="Times New Roman"/>
          <w:sz w:val="28"/>
          <w:szCs w:val="28"/>
          <w:lang w:eastAsia="ru-RU"/>
        </w:rPr>
        <w:t>Фактическ</w:t>
      </w:r>
      <w:r w:rsidR="00DA5D7F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6E579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по р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асходн</w:t>
      </w:r>
      <w:r w:rsidR="006E579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6E57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году </w:t>
      </w:r>
      <w:r w:rsidR="006E5790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8 458,7 тыс. руб.</w:t>
      </w:r>
      <w:r w:rsidR="002D06E6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97,94%</w:t>
      </w:r>
      <w:r w:rsidR="006E57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790" w:rsidRPr="00E76DF3">
        <w:rPr>
          <w:rFonts w:ascii="Times New Roman" w:eastAsia="Times New Roman" w:hAnsi="Times New Roman"/>
          <w:sz w:val="28"/>
          <w:szCs w:val="28"/>
          <w:lang w:eastAsia="ru-RU"/>
        </w:rPr>
        <w:t>утвержденных бюджетных назначений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6DF3" w:rsidRPr="00E76DF3" w:rsidRDefault="00E76DF3" w:rsidP="0045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Финансового управления соотве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ствует подпункту 11.1 пункта 11 Инструкции № 191н. Фактов неполноты бю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 не установлено.</w:t>
      </w:r>
    </w:p>
    <w:p w:rsidR="00E76DF3" w:rsidRPr="00E76DF3" w:rsidRDefault="00E76DF3" w:rsidP="0045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E76DF3" w:rsidRPr="00E76DF3" w:rsidRDefault="00E76DF3" w:rsidP="004528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4. Выявлено нарушение пункта 152 Инструкции 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191н в части не отраж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ния в разделе 2 текстовой части Пояснительной записки (ф. 0503160) информации о мерах по повышению эффективности расходования бюджетных средств.</w:t>
      </w:r>
    </w:p>
    <w:p w:rsidR="00E76DF3" w:rsidRPr="00E76DF3" w:rsidRDefault="00E76DF3" w:rsidP="00452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E76DF3">
        <w:rPr>
          <w:rFonts w:ascii="Times New Roman" w:hAnsi="Times New Roman"/>
          <w:sz w:val="28"/>
          <w:szCs w:val="28"/>
        </w:rPr>
        <w:t xml:space="preserve">В нарушение пункта 170.2 Инструкции </w:t>
      </w:r>
      <w:r w:rsidR="0045286E">
        <w:rPr>
          <w:rFonts w:ascii="Times New Roman" w:hAnsi="Times New Roman"/>
          <w:sz w:val="28"/>
          <w:szCs w:val="28"/>
        </w:rPr>
        <w:t xml:space="preserve">№ </w:t>
      </w:r>
      <w:r w:rsidRPr="00E76DF3">
        <w:rPr>
          <w:rFonts w:ascii="Times New Roman" w:hAnsi="Times New Roman"/>
          <w:sz w:val="28"/>
          <w:szCs w:val="28"/>
        </w:rPr>
        <w:t>191н в разделе 2 «Сведения о неисполненных денежных обязательствах» Сведений о принятых и неисполне</w:t>
      </w:r>
      <w:r w:rsidRPr="00E76DF3">
        <w:rPr>
          <w:rFonts w:ascii="Times New Roman" w:hAnsi="Times New Roman"/>
          <w:sz w:val="28"/>
          <w:szCs w:val="28"/>
        </w:rPr>
        <w:t>н</w:t>
      </w:r>
      <w:r w:rsidRPr="00E76DF3">
        <w:rPr>
          <w:rFonts w:ascii="Times New Roman" w:hAnsi="Times New Roman"/>
          <w:sz w:val="28"/>
          <w:szCs w:val="28"/>
        </w:rPr>
        <w:t>ных обязательствах получателя бюджетных средств (ф. 0503175) в графе 3 «Дата возникновения обязательства» на сумму 4</w:t>
      </w:r>
      <w:r w:rsidR="004F1273">
        <w:rPr>
          <w:rFonts w:ascii="Times New Roman" w:hAnsi="Times New Roman"/>
          <w:sz w:val="28"/>
          <w:szCs w:val="28"/>
        </w:rPr>
        <w:t> 484,</w:t>
      </w:r>
      <w:r w:rsidRPr="00E76DF3">
        <w:rPr>
          <w:rFonts w:ascii="Times New Roman" w:hAnsi="Times New Roman"/>
          <w:sz w:val="28"/>
          <w:szCs w:val="28"/>
        </w:rPr>
        <w:t>14 руб. отражена дата заключения контракта, а не дата возникновения неисполненного обязательства на основании счета-фактуры.</w:t>
      </w:r>
    </w:p>
    <w:p w:rsidR="00E76DF3" w:rsidRPr="00E76DF3" w:rsidRDefault="00E76DF3" w:rsidP="00E76D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6. В нарушение статьи 34 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>БК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>РФ допущено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неэффективн</w:t>
      </w:r>
      <w:r w:rsidR="00F0682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823">
        <w:rPr>
          <w:rFonts w:ascii="Times New Roman" w:eastAsia="Times New Roman" w:hAnsi="Times New Roman"/>
          <w:sz w:val="28"/>
          <w:szCs w:val="28"/>
          <w:lang w:eastAsia="ru-RU"/>
        </w:rPr>
        <w:t>использование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</w:t>
      </w:r>
      <w:proofErr w:type="gramStart"/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 xml:space="preserve">умме 1,50 руб. по 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плате пени за несвоевременную оплату услуг связи.</w:t>
      </w:r>
    </w:p>
    <w:p w:rsidR="00E76DF3" w:rsidRPr="00E76DF3" w:rsidRDefault="00E76DF3" w:rsidP="00E76D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F3">
        <w:rPr>
          <w:rFonts w:ascii="Times New Roman" w:eastAsia="Times New Roman" w:hAnsi="Times New Roman"/>
          <w:sz w:val="28"/>
          <w:szCs w:val="28"/>
          <w:lang w:eastAsia="ru-RU"/>
        </w:rPr>
        <w:t>7. В ходе проверки выявлены нарушения, в целом не оказавшие влияния на достоверность бюджетной отчетности Финансового управления за 2020 год.</w:t>
      </w:r>
    </w:p>
    <w:p w:rsidR="00E76DF3" w:rsidRPr="00E76DF3" w:rsidRDefault="00C14CDF" w:rsidP="00E76D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E76DF3" w:rsidRPr="00E76DF3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2020 год гла</w:t>
      </w:r>
      <w:r w:rsidR="00E76DF3" w:rsidRPr="00E76DF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76DF3" w:rsidRPr="00E76DF3">
        <w:rPr>
          <w:rFonts w:ascii="Times New Roman" w:eastAsia="Times New Roman" w:hAnsi="Times New Roman"/>
          <w:sz w:val="28"/>
          <w:szCs w:val="28"/>
          <w:lang w:eastAsia="ru-RU"/>
        </w:rPr>
        <w:t>ного администратора бюджетных средств Финансового управления Администр</w:t>
      </w:r>
      <w:r w:rsidR="00E76DF3" w:rsidRPr="00E76D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6DF3" w:rsidRPr="00E76DF3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городского округа Пермского края дает основание полагать, что отчетность является достоверной.</w:t>
      </w:r>
    </w:p>
    <w:p w:rsidR="00FE73E0" w:rsidRPr="00FE73E0" w:rsidRDefault="00FE73E0" w:rsidP="00FE7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AD5E15" w:rsidRDefault="00AD5E15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Default="00167870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35F7C" w:rsidRPr="004D34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представление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8544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инансовое управление </w:t>
      </w:r>
      <w:r w:rsidR="009854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 xml:space="preserve"> Су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</w:t>
      </w:r>
      <w:r w:rsidR="004528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167870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35F7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</w:p>
    <w:p w:rsidR="00AD5E15" w:rsidRDefault="00AD5E15" w:rsidP="00FF2489">
      <w:pPr>
        <w:pStyle w:val="21"/>
        <w:spacing w:line="240" w:lineRule="exact"/>
        <w:ind w:firstLine="0"/>
      </w:pPr>
    </w:p>
    <w:p w:rsidR="00AD5E15" w:rsidRPr="006D2F8D" w:rsidRDefault="00AD5E15" w:rsidP="00FF2489">
      <w:pPr>
        <w:pStyle w:val="21"/>
        <w:spacing w:line="240" w:lineRule="exact"/>
        <w:ind w:firstLine="0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</w:t>
      </w:r>
      <w:r w:rsidR="0045286E">
        <w:rPr>
          <w:rFonts w:ascii="Times New Roman" w:hAnsi="Times New Roman"/>
          <w:sz w:val="28"/>
          <w:szCs w:val="28"/>
        </w:rPr>
        <w:t>онтрольно-счетной палаты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 w:rsidR="0045286E"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A55BC5">
      <w:headerReference w:type="default" r:id="rId16"/>
      <w:headerReference w:type="first" r:id="rId17"/>
      <w:pgSz w:w="11906" w:h="16838"/>
      <w:pgMar w:top="1134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6C" w:rsidRDefault="00B6206C" w:rsidP="004F76E4">
      <w:pPr>
        <w:spacing w:after="0" w:line="240" w:lineRule="auto"/>
      </w:pPr>
      <w:r>
        <w:separator/>
      </w:r>
    </w:p>
  </w:endnote>
  <w:endnote w:type="continuationSeparator" w:id="0">
    <w:p w:rsidR="00B6206C" w:rsidRDefault="00B6206C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6C" w:rsidRDefault="00B6206C" w:rsidP="004F76E4">
      <w:pPr>
        <w:spacing w:after="0" w:line="240" w:lineRule="auto"/>
      </w:pPr>
      <w:r>
        <w:separator/>
      </w:r>
    </w:p>
  </w:footnote>
  <w:footnote w:type="continuationSeparator" w:id="0">
    <w:p w:rsidR="00B6206C" w:rsidRDefault="00B6206C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16B9" w:rsidRPr="00255904" w:rsidRDefault="002916B9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F752E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16B9" w:rsidRDefault="002916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B9" w:rsidRDefault="002916B9">
    <w:pPr>
      <w:pStyle w:val="aa"/>
      <w:jc w:val="center"/>
    </w:pPr>
  </w:p>
  <w:p w:rsidR="002916B9" w:rsidRDefault="00291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37C26"/>
    <w:rsid w:val="00042010"/>
    <w:rsid w:val="00042ED5"/>
    <w:rsid w:val="00043F6F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4CA0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B60CE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4FCA"/>
    <w:rsid w:val="000D5502"/>
    <w:rsid w:val="000D71E0"/>
    <w:rsid w:val="000E1964"/>
    <w:rsid w:val="000E5534"/>
    <w:rsid w:val="000E604F"/>
    <w:rsid w:val="000F0071"/>
    <w:rsid w:val="000F2F77"/>
    <w:rsid w:val="000F73F6"/>
    <w:rsid w:val="000F752E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67870"/>
    <w:rsid w:val="00172A7F"/>
    <w:rsid w:val="00173A3B"/>
    <w:rsid w:val="0017411B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0628"/>
    <w:rsid w:val="001A1AC4"/>
    <w:rsid w:val="001A2C8A"/>
    <w:rsid w:val="001A3A4A"/>
    <w:rsid w:val="001A3B77"/>
    <w:rsid w:val="001A62C0"/>
    <w:rsid w:val="001A7079"/>
    <w:rsid w:val="001B05AE"/>
    <w:rsid w:val="001B0FAD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1F7C61"/>
    <w:rsid w:val="0020408F"/>
    <w:rsid w:val="00204654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3165D"/>
    <w:rsid w:val="00233452"/>
    <w:rsid w:val="00236C69"/>
    <w:rsid w:val="00240B4C"/>
    <w:rsid w:val="002447C9"/>
    <w:rsid w:val="0024586F"/>
    <w:rsid w:val="002467CF"/>
    <w:rsid w:val="002473DE"/>
    <w:rsid w:val="00247574"/>
    <w:rsid w:val="002505F5"/>
    <w:rsid w:val="0025324D"/>
    <w:rsid w:val="00255696"/>
    <w:rsid w:val="00255904"/>
    <w:rsid w:val="0026028F"/>
    <w:rsid w:val="0026163A"/>
    <w:rsid w:val="00262DF0"/>
    <w:rsid w:val="0026301D"/>
    <w:rsid w:val="00264397"/>
    <w:rsid w:val="002663DA"/>
    <w:rsid w:val="00267091"/>
    <w:rsid w:val="002673FB"/>
    <w:rsid w:val="00267C2E"/>
    <w:rsid w:val="0027275B"/>
    <w:rsid w:val="00281F0C"/>
    <w:rsid w:val="00282EC2"/>
    <w:rsid w:val="00283D91"/>
    <w:rsid w:val="002841DA"/>
    <w:rsid w:val="00284A3B"/>
    <w:rsid w:val="002916B9"/>
    <w:rsid w:val="00294738"/>
    <w:rsid w:val="002A01EF"/>
    <w:rsid w:val="002A0E89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6E6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68DE"/>
    <w:rsid w:val="002F76AE"/>
    <w:rsid w:val="002F7C63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37789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231B"/>
    <w:rsid w:val="00393782"/>
    <w:rsid w:val="003946DE"/>
    <w:rsid w:val="003958FB"/>
    <w:rsid w:val="00396E9A"/>
    <w:rsid w:val="003A0D37"/>
    <w:rsid w:val="003A1307"/>
    <w:rsid w:val="003A36E9"/>
    <w:rsid w:val="003A6F05"/>
    <w:rsid w:val="003B291A"/>
    <w:rsid w:val="003B3AB9"/>
    <w:rsid w:val="003B3FAB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74E"/>
    <w:rsid w:val="003D5C81"/>
    <w:rsid w:val="003E0424"/>
    <w:rsid w:val="003E2610"/>
    <w:rsid w:val="003E4C05"/>
    <w:rsid w:val="003E4E33"/>
    <w:rsid w:val="003F0211"/>
    <w:rsid w:val="003F15F6"/>
    <w:rsid w:val="003F26C8"/>
    <w:rsid w:val="003F48E4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0CAC"/>
    <w:rsid w:val="004510D0"/>
    <w:rsid w:val="00451867"/>
    <w:rsid w:val="0045242A"/>
    <w:rsid w:val="0045286E"/>
    <w:rsid w:val="00454634"/>
    <w:rsid w:val="00463A5B"/>
    <w:rsid w:val="004674E9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6952"/>
    <w:rsid w:val="004C74C2"/>
    <w:rsid w:val="004D4E33"/>
    <w:rsid w:val="004D7EF1"/>
    <w:rsid w:val="004E1422"/>
    <w:rsid w:val="004E40B7"/>
    <w:rsid w:val="004E47DB"/>
    <w:rsid w:val="004E7D50"/>
    <w:rsid w:val="004F0CFE"/>
    <w:rsid w:val="004F1273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3740"/>
    <w:rsid w:val="00544F2D"/>
    <w:rsid w:val="005526EC"/>
    <w:rsid w:val="00552DA7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8482F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020D"/>
    <w:rsid w:val="005F14C8"/>
    <w:rsid w:val="005F1C21"/>
    <w:rsid w:val="005F2C43"/>
    <w:rsid w:val="005F501F"/>
    <w:rsid w:val="005F7953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2239"/>
    <w:rsid w:val="006759CB"/>
    <w:rsid w:val="006770F4"/>
    <w:rsid w:val="00681605"/>
    <w:rsid w:val="00686465"/>
    <w:rsid w:val="00694523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2557"/>
    <w:rsid w:val="006E32E3"/>
    <w:rsid w:val="006E5790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9012B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3E12"/>
    <w:rsid w:val="007D4E78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60B2"/>
    <w:rsid w:val="008779C9"/>
    <w:rsid w:val="00877FB5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6AF6"/>
    <w:rsid w:val="008D3F30"/>
    <w:rsid w:val="008E0EDA"/>
    <w:rsid w:val="008E252B"/>
    <w:rsid w:val="008E6E93"/>
    <w:rsid w:val="008E7026"/>
    <w:rsid w:val="008F5A10"/>
    <w:rsid w:val="00901AD9"/>
    <w:rsid w:val="009079F7"/>
    <w:rsid w:val="00910BCC"/>
    <w:rsid w:val="009140B3"/>
    <w:rsid w:val="00914822"/>
    <w:rsid w:val="009208B0"/>
    <w:rsid w:val="00921EA9"/>
    <w:rsid w:val="00922FCD"/>
    <w:rsid w:val="00924E43"/>
    <w:rsid w:val="00925FF0"/>
    <w:rsid w:val="0093120C"/>
    <w:rsid w:val="009355F4"/>
    <w:rsid w:val="009422E1"/>
    <w:rsid w:val="009447A0"/>
    <w:rsid w:val="00945101"/>
    <w:rsid w:val="00961659"/>
    <w:rsid w:val="00962201"/>
    <w:rsid w:val="00963A4E"/>
    <w:rsid w:val="00975265"/>
    <w:rsid w:val="00976B0E"/>
    <w:rsid w:val="00976DF2"/>
    <w:rsid w:val="00980E8E"/>
    <w:rsid w:val="00985442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2F4A"/>
    <w:rsid w:val="009E4340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0958"/>
    <w:rsid w:val="00A2215F"/>
    <w:rsid w:val="00A221F3"/>
    <w:rsid w:val="00A22CE7"/>
    <w:rsid w:val="00A22F48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46D5B"/>
    <w:rsid w:val="00A516E7"/>
    <w:rsid w:val="00A51EFF"/>
    <w:rsid w:val="00A54714"/>
    <w:rsid w:val="00A55BC5"/>
    <w:rsid w:val="00A560FE"/>
    <w:rsid w:val="00A60666"/>
    <w:rsid w:val="00A7412A"/>
    <w:rsid w:val="00A74E1B"/>
    <w:rsid w:val="00A755FF"/>
    <w:rsid w:val="00A816AB"/>
    <w:rsid w:val="00A92511"/>
    <w:rsid w:val="00A92C6C"/>
    <w:rsid w:val="00A92CC2"/>
    <w:rsid w:val="00A93A1C"/>
    <w:rsid w:val="00A9520D"/>
    <w:rsid w:val="00AA0377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D5E15"/>
    <w:rsid w:val="00AE144F"/>
    <w:rsid w:val="00AE2DD0"/>
    <w:rsid w:val="00AE5F70"/>
    <w:rsid w:val="00AE6E69"/>
    <w:rsid w:val="00AF2073"/>
    <w:rsid w:val="00AF24B7"/>
    <w:rsid w:val="00AF4B45"/>
    <w:rsid w:val="00AF7968"/>
    <w:rsid w:val="00B054EF"/>
    <w:rsid w:val="00B058BF"/>
    <w:rsid w:val="00B0648D"/>
    <w:rsid w:val="00B12015"/>
    <w:rsid w:val="00B14A35"/>
    <w:rsid w:val="00B14C0D"/>
    <w:rsid w:val="00B15BCC"/>
    <w:rsid w:val="00B16061"/>
    <w:rsid w:val="00B23960"/>
    <w:rsid w:val="00B26FF4"/>
    <w:rsid w:val="00B3074C"/>
    <w:rsid w:val="00B33DFA"/>
    <w:rsid w:val="00B3412D"/>
    <w:rsid w:val="00B35279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206C"/>
    <w:rsid w:val="00B72E47"/>
    <w:rsid w:val="00B75DCF"/>
    <w:rsid w:val="00B7662C"/>
    <w:rsid w:val="00B8161C"/>
    <w:rsid w:val="00B81687"/>
    <w:rsid w:val="00B82A64"/>
    <w:rsid w:val="00B8351E"/>
    <w:rsid w:val="00B8378A"/>
    <w:rsid w:val="00B83AAE"/>
    <w:rsid w:val="00B8490C"/>
    <w:rsid w:val="00B90B66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4CDF"/>
    <w:rsid w:val="00C154C1"/>
    <w:rsid w:val="00C15B4A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6497"/>
    <w:rsid w:val="00C5673D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709B"/>
    <w:rsid w:val="00C971F4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3CC6"/>
    <w:rsid w:val="00D65630"/>
    <w:rsid w:val="00D70957"/>
    <w:rsid w:val="00D70F4E"/>
    <w:rsid w:val="00D718BE"/>
    <w:rsid w:val="00D72C46"/>
    <w:rsid w:val="00D73D01"/>
    <w:rsid w:val="00D8279A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5D7F"/>
    <w:rsid w:val="00DA6947"/>
    <w:rsid w:val="00DB24C1"/>
    <w:rsid w:val="00DB46CE"/>
    <w:rsid w:val="00DC1CC1"/>
    <w:rsid w:val="00DD3B45"/>
    <w:rsid w:val="00DD55C9"/>
    <w:rsid w:val="00DD7953"/>
    <w:rsid w:val="00DE28F8"/>
    <w:rsid w:val="00DE4BB2"/>
    <w:rsid w:val="00DE5613"/>
    <w:rsid w:val="00DE5E97"/>
    <w:rsid w:val="00DF357D"/>
    <w:rsid w:val="00E01049"/>
    <w:rsid w:val="00E019FA"/>
    <w:rsid w:val="00E040F6"/>
    <w:rsid w:val="00E06F1E"/>
    <w:rsid w:val="00E07708"/>
    <w:rsid w:val="00E15401"/>
    <w:rsid w:val="00E211E7"/>
    <w:rsid w:val="00E24214"/>
    <w:rsid w:val="00E256D1"/>
    <w:rsid w:val="00E30996"/>
    <w:rsid w:val="00E31921"/>
    <w:rsid w:val="00E3757E"/>
    <w:rsid w:val="00E41406"/>
    <w:rsid w:val="00E52FDC"/>
    <w:rsid w:val="00E574C9"/>
    <w:rsid w:val="00E62941"/>
    <w:rsid w:val="00E63C44"/>
    <w:rsid w:val="00E671D0"/>
    <w:rsid w:val="00E746AB"/>
    <w:rsid w:val="00E74F22"/>
    <w:rsid w:val="00E76DF3"/>
    <w:rsid w:val="00E8182F"/>
    <w:rsid w:val="00E90220"/>
    <w:rsid w:val="00E91C5F"/>
    <w:rsid w:val="00E9292C"/>
    <w:rsid w:val="00E9344C"/>
    <w:rsid w:val="00E962E4"/>
    <w:rsid w:val="00EA0A6C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3E0"/>
    <w:rsid w:val="00EC0636"/>
    <w:rsid w:val="00EC37AB"/>
    <w:rsid w:val="00EC43C8"/>
    <w:rsid w:val="00EC4651"/>
    <w:rsid w:val="00ED56BB"/>
    <w:rsid w:val="00ED5B03"/>
    <w:rsid w:val="00EE7041"/>
    <w:rsid w:val="00EE7936"/>
    <w:rsid w:val="00EF1989"/>
    <w:rsid w:val="00EF33A2"/>
    <w:rsid w:val="00EF3F1B"/>
    <w:rsid w:val="00EF5621"/>
    <w:rsid w:val="00EF6A35"/>
    <w:rsid w:val="00EF6E4F"/>
    <w:rsid w:val="00F0130F"/>
    <w:rsid w:val="00F03CE6"/>
    <w:rsid w:val="00F0483C"/>
    <w:rsid w:val="00F05761"/>
    <w:rsid w:val="00F06823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1B2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1867"/>
    <w:rsid w:val="00F82494"/>
    <w:rsid w:val="00F848C6"/>
    <w:rsid w:val="00F848F1"/>
    <w:rsid w:val="00F85B2F"/>
    <w:rsid w:val="00F86AB1"/>
    <w:rsid w:val="00F9548F"/>
    <w:rsid w:val="00FA1C98"/>
    <w:rsid w:val="00FA2E22"/>
    <w:rsid w:val="00FA33CC"/>
    <w:rsid w:val="00FA64C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0"/>
    <w:rsid w:val="00FE73E7"/>
    <w:rsid w:val="00FF053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10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4" Type="http://schemas.openxmlformats.org/officeDocument/2006/relationships/hyperlink" Target="https://normativ.kontur.ru/document?moduleid=1&amp;documentid=35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DAD0-FFF6-494E-8D62-2A17D6C7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9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327</cp:revision>
  <cp:lastPrinted>2021-04-23T11:15:00Z</cp:lastPrinted>
  <dcterms:created xsi:type="dcterms:W3CDTF">2018-08-17T10:08:00Z</dcterms:created>
  <dcterms:modified xsi:type="dcterms:W3CDTF">2021-04-26T03:09:00Z</dcterms:modified>
</cp:coreProperties>
</file>