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FD4F8C" w:rsidRDefault="00B75DCF" w:rsidP="00830DC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</w:p>
    <w:p w:rsidR="00FD4F8C" w:rsidRDefault="00910BCC" w:rsidP="00830DC3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Финансового</w:t>
      </w:r>
      <w:r w:rsidR="00FD4F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управления</w:t>
      </w:r>
      <w:r w:rsidR="00FD4F8C">
        <w:rPr>
          <w:rFonts w:ascii="Times New Roman" w:hAnsi="Times New Roman"/>
          <w:b/>
          <w:sz w:val="28"/>
          <w:szCs w:val="28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  <w:r w:rsid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</w:t>
      </w:r>
    </w:p>
    <w:p w:rsidR="00B75DCF" w:rsidRPr="00740C12" w:rsidRDefault="00740C12" w:rsidP="00830DC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округа Пермского края </w:t>
      </w:r>
      <w:r w:rsidR="00B75DCF"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</w:t>
      </w:r>
      <w:r w:rsidR="00395BA4">
        <w:rPr>
          <w:rFonts w:ascii="Times New Roman" w:hAnsi="Times New Roman"/>
          <w:b/>
          <w:sz w:val="28"/>
          <w:szCs w:val="28"/>
        </w:rPr>
        <w:t>1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C352AD">
        <w:rPr>
          <w:rFonts w:ascii="Times New Roman" w:hAnsi="Times New Roman"/>
          <w:sz w:val="28"/>
          <w:szCs w:val="28"/>
        </w:rPr>
        <w:t>26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C352AD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</w:t>
      </w:r>
      <w:r w:rsidR="00395BA4">
        <w:rPr>
          <w:rFonts w:ascii="Times New Roman" w:hAnsi="Times New Roman"/>
          <w:sz w:val="28"/>
          <w:szCs w:val="28"/>
        </w:rPr>
        <w:t>2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C352AD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C352AD">
        <w:rPr>
          <w:rFonts w:ascii="Times New Roman" w:hAnsi="Times New Roman"/>
          <w:sz w:val="28"/>
          <w:szCs w:val="28"/>
        </w:rPr>
        <w:t>6</w:t>
      </w:r>
    </w:p>
    <w:p w:rsidR="003958FB" w:rsidRDefault="003958FB" w:rsidP="00FD4F8C">
      <w:pPr>
        <w:pStyle w:val="a5"/>
        <w:widowControl w:val="0"/>
        <w:tabs>
          <w:tab w:val="left" w:pos="708"/>
        </w:tabs>
        <w:spacing w:line="240" w:lineRule="exact"/>
        <w:ind w:firstLine="709"/>
        <w:jc w:val="both"/>
        <w:rPr>
          <w:sz w:val="28"/>
          <w:szCs w:val="28"/>
        </w:rPr>
      </w:pPr>
    </w:p>
    <w:p w:rsidR="00FD4F8C" w:rsidRPr="007C5268" w:rsidRDefault="00FD4F8C" w:rsidP="00FD4F8C">
      <w:pPr>
        <w:pStyle w:val="a5"/>
        <w:widowControl w:val="0"/>
        <w:tabs>
          <w:tab w:val="left" w:pos="708"/>
        </w:tabs>
        <w:spacing w:line="240" w:lineRule="exact"/>
        <w:ind w:firstLine="709"/>
        <w:jc w:val="both"/>
        <w:rPr>
          <w:sz w:val="28"/>
          <w:szCs w:val="28"/>
        </w:rPr>
      </w:pPr>
    </w:p>
    <w:p w:rsidR="001943F2" w:rsidRDefault="001B7F56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06C2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2.3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D06C2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6C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ряжени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Пермского края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F2822">
        <w:rPr>
          <w:rFonts w:ascii="Times New Roman" w:hAnsi="Times New Roman"/>
          <w:sz w:val="28"/>
          <w:szCs w:val="28"/>
        </w:rPr>
        <w:t>31</w:t>
      </w:r>
      <w:r w:rsidR="00094CA0" w:rsidRPr="00094CA0">
        <w:rPr>
          <w:rFonts w:ascii="Times New Roman" w:hAnsi="Times New Roman"/>
          <w:sz w:val="28"/>
          <w:szCs w:val="28"/>
        </w:rPr>
        <w:t>.03.202</w:t>
      </w:r>
      <w:r w:rsidR="007F2822">
        <w:rPr>
          <w:rFonts w:ascii="Times New Roman" w:hAnsi="Times New Roman"/>
          <w:sz w:val="28"/>
          <w:szCs w:val="28"/>
        </w:rPr>
        <w:t>2</w:t>
      </w:r>
      <w:r w:rsidR="00094CA0" w:rsidRPr="00094CA0">
        <w:rPr>
          <w:rFonts w:ascii="Times New Roman" w:hAnsi="Times New Roman"/>
          <w:sz w:val="28"/>
          <w:szCs w:val="28"/>
        </w:rPr>
        <w:t xml:space="preserve"> № </w:t>
      </w:r>
      <w:r w:rsidR="007F2822">
        <w:rPr>
          <w:rFonts w:ascii="Times New Roman" w:hAnsi="Times New Roman"/>
          <w:sz w:val="28"/>
          <w:szCs w:val="28"/>
        </w:rPr>
        <w:t>8</w:t>
      </w:r>
      <w:r w:rsidR="00094CA0" w:rsidRPr="00094CA0">
        <w:rPr>
          <w:rFonts w:ascii="Times New Roman" w:hAnsi="Times New Roman"/>
          <w:sz w:val="28"/>
          <w:szCs w:val="28"/>
        </w:rPr>
        <w:t xml:space="preserve"> «О проведении внешней проверки бюджетной отчетности Финансового управления Администрации Суксунского городского округа Пер</w:t>
      </w:r>
      <w:r w:rsidR="00094CA0" w:rsidRPr="00094CA0">
        <w:rPr>
          <w:rFonts w:ascii="Times New Roman" w:hAnsi="Times New Roman"/>
          <w:sz w:val="28"/>
          <w:szCs w:val="28"/>
        </w:rPr>
        <w:t>м</w:t>
      </w:r>
      <w:r w:rsidR="00094CA0" w:rsidRPr="00094CA0">
        <w:rPr>
          <w:rFonts w:ascii="Times New Roman" w:hAnsi="Times New Roman"/>
          <w:sz w:val="28"/>
          <w:szCs w:val="28"/>
        </w:rPr>
        <w:t>ского края за 202</w:t>
      </w:r>
      <w:r w:rsidR="00B3696B">
        <w:rPr>
          <w:rFonts w:ascii="Times New Roman" w:hAnsi="Times New Roman"/>
          <w:sz w:val="28"/>
          <w:szCs w:val="28"/>
        </w:rPr>
        <w:t>1</w:t>
      </w:r>
      <w:r w:rsidR="00094CA0" w:rsidRPr="00094CA0">
        <w:rPr>
          <w:rFonts w:ascii="Times New Roman" w:hAnsi="Times New Roman"/>
          <w:sz w:val="28"/>
          <w:szCs w:val="28"/>
        </w:rPr>
        <w:t xml:space="preserve"> год»</w:t>
      </w:r>
      <w:r w:rsidR="00660CFC">
        <w:rPr>
          <w:rFonts w:ascii="Times New Roman" w:hAnsi="Times New Roman"/>
          <w:sz w:val="28"/>
          <w:szCs w:val="28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C4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администратора бюджетных средств </w:t>
      </w:r>
      <w:r w:rsidR="00DE5E97">
        <w:rPr>
          <w:rFonts w:ascii="Times New Roman" w:hAnsi="Times New Roman"/>
          <w:sz w:val="28"/>
          <w:szCs w:val="28"/>
        </w:rPr>
        <w:t>Финансов</w:t>
      </w:r>
      <w:r w:rsidR="00DE5E97">
        <w:rPr>
          <w:rFonts w:ascii="Times New Roman" w:hAnsi="Times New Roman"/>
          <w:sz w:val="28"/>
          <w:szCs w:val="28"/>
        </w:rPr>
        <w:t>о</w:t>
      </w:r>
      <w:r w:rsidR="00DE5E97">
        <w:rPr>
          <w:rFonts w:ascii="Times New Roman" w:hAnsi="Times New Roman"/>
          <w:sz w:val="28"/>
          <w:szCs w:val="28"/>
        </w:rPr>
        <w:t>го у</w:t>
      </w:r>
      <w:r w:rsidR="005C0377" w:rsidRPr="002447C9">
        <w:rPr>
          <w:rFonts w:ascii="Times New Roman" w:hAnsi="Times New Roman"/>
          <w:sz w:val="28"/>
          <w:szCs w:val="28"/>
        </w:rPr>
        <w:t>правления</w:t>
      </w:r>
      <w:proofErr w:type="gramEnd"/>
      <w:r w:rsidR="005C0377" w:rsidRPr="002447C9">
        <w:rPr>
          <w:rFonts w:ascii="Times New Roman" w:hAnsi="Times New Roman"/>
          <w:sz w:val="28"/>
          <w:szCs w:val="28"/>
        </w:rPr>
        <w:t xml:space="preserve"> Администрации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DE5E97">
        <w:rPr>
          <w:rFonts w:ascii="Times New Roman" w:eastAsia="Times New Roman" w:hAnsi="Times New Roman"/>
          <w:sz w:val="28"/>
          <w:szCs w:val="28"/>
          <w:lang w:eastAsia="ru-RU"/>
        </w:rPr>
        <w:t>Финансовое у</w:t>
      </w:r>
      <w:r w:rsidR="005C0377"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="00DE5E97">
        <w:rPr>
          <w:rFonts w:ascii="Times New Roman" w:eastAsia="Times New Roman" w:hAnsi="Times New Roman"/>
          <w:sz w:val="28"/>
          <w:szCs w:val="28"/>
          <w:lang w:eastAsia="ru-RU"/>
        </w:rPr>
        <w:t>, ФУА</w:t>
      </w:r>
      <w:r w:rsidR="005C0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E97" w:rsidRPr="002447C9">
        <w:rPr>
          <w:rFonts w:ascii="Times New Roman" w:hAnsi="Times New Roman"/>
          <w:sz w:val="28"/>
          <w:szCs w:val="28"/>
        </w:rPr>
        <w:t>Администрации</w:t>
      </w:r>
      <w:r w:rsidR="00DE5E97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DE5E9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DE5E97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DE5E9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DE5E97" w:rsidRPr="00F70E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696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F8C" w:rsidRPr="00FD4F8C" w:rsidRDefault="00FD4F8C" w:rsidP="00FD4F8C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E96" w:rsidRPr="00FD4F8C" w:rsidRDefault="00B8161C" w:rsidP="00FD4F8C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F8C">
        <w:rPr>
          <w:rFonts w:ascii="Times New Roman" w:hAnsi="Times New Roman"/>
          <w:b/>
          <w:sz w:val="28"/>
          <w:szCs w:val="28"/>
        </w:rPr>
        <w:t>Цел</w:t>
      </w:r>
      <w:r w:rsidR="003E4E33" w:rsidRPr="00FD4F8C">
        <w:rPr>
          <w:rFonts w:ascii="Times New Roman" w:hAnsi="Times New Roman"/>
          <w:b/>
          <w:sz w:val="28"/>
          <w:szCs w:val="28"/>
        </w:rPr>
        <w:t>ь</w:t>
      </w:r>
      <w:r w:rsidRPr="00FD4F8C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FD4F8C" w:rsidRPr="00FD4F8C" w:rsidRDefault="00FD4F8C" w:rsidP="00FD4F8C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5BF" w:rsidRDefault="00F70E96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E9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26360" w:rsidRPr="00026360">
        <w:rPr>
          <w:rFonts w:ascii="Times New Roman" w:eastAsia="Times New Roman" w:hAnsi="Times New Roman"/>
          <w:sz w:val="28"/>
          <w:szCs w:val="28"/>
          <w:lang w:eastAsia="ru-RU"/>
        </w:rPr>
        <w:t>Установить степень полноты бюджетной отчетности за 2021 год, ее соо</w:t>
      </w:r>
      <w:r w:rsidR="00026360" w:rsidRPr="000263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26360" w:rsidRPr="00026360">
        <w:rPr>
          <w:rFonts w:ascii="Times New Roman" w:eastAsia="Times New Roman" w:hAnsi="Times New Roman"/>
          <w:sz w:val="28"/>
          <w:szCs w:val="28"/>
          <w:lang w:eastAsia="ru-RU"/>
        </w:rPr>
        <w:t>ветствие требованиям статей 264.1, 264.2 Бюджетного кодекса Российской Фед</w:t>
      </w:r>
      <w:r w:rsidR="00026360" w:rsidRPr="000263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26360" w:rsidRPr="00026360">
        <w:rPr>
          <w:rFonts w:ascii="Times New Roman" w:eastAsia="Times New Roman" w:hAnsi="Times New Roman"/>
          <w:sz w:val="28"/>
          <w:szCs w:val="28"/>
          <w:lang w:eastAsia="ru-RU"/>
        </w:rPr>
        <w:t>рации (далее – БК РФ), Инструкции о порядке составления и представления год</w:t>
      </w:r>
      <w:r w:rsidR="00026360" w:rsidRPr="000263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26360" w:rsidRPr="00026360">
        <w:rPr>
          <w:rFonts w:ascii="Times New Roman" w:eastAsia="Times New Roman" w:hAnsi="Times New Roman"/>
          <w:sz w:val="28"/>
          <w:szCs w:val="28"/>
          <w:lang w:eastAsia="ru-RU"/>
        </w:rPr>
        <w:t>вой, квартальной и месячной отчетности об исполнении бюджетов бюджетной с</w:t>
      </w:r>
      <w:r w:rsidR="00026360" w:rsidRPr="000263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26360" w:rsidRPr="00026360">
        <w:rPr>
          <w:rFonts w:ascii="Times New Roman" w:eastAsia="Times New Roman" w:hAnsi="Times New Roman"/>
          <w:sz w:val="28"/>
          <w:szCs w:val="28"/>
          <w:lang w:eastAsia="ru-RU"/>
        </w:rPr>
        <w:t>стемы Российской Федерации, утвержденной приказом Министерства финансов Российской Федерации от 28.12.2010 № 191н «Об утверждении Инструкции о п</w:t>
      </w:r>
      <w:r w:rsidR="00026360" w:rsidRPr="000263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26360" w:rsidRPr="00026360">
        <w:rPr>
          <w:rFonts w:ascii="Times New Roman" w:eastAsia="Times New Roman" w:hAnsi="Times New Roman"/>
          <w:sz w:val="28"/>
          <w:szCs w:val="28"/>
          <w:lang w:eastAsia="ru-RU"/>
        </w:rPr>
        <w:t>рядке составления и представления годовой, квартальной и месячной</w:t>
      </w:r>
      <w:proofErr w:type="gramEnd"/>
      <w:r w:rsidR="00026360" w:rsidRPr="00026360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отчетности об исполнении бюджетов бюджетной системы Российской Федерации» (далее – Инструкция № 191н), по составу и содержанию.</w:t>
      </w:r>
    </w:p>
    <w:p w:rsidR="00564CBC" w:rsidRPr="00564CBC" w:rsidRDefault="00564CBC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564CBC" w:rsidRPr="00564CBC" w:rsidRDefault="00564CBC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</w:t>
      </w:r>
      <w:r w:rsidR="003648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FD4F8C" w:rsidRDefault="00FD4F8C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BC" w:rsidRDefault="00564CBC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проверка годовой отчетности об исполнении бюджета </w:t>
      </w:r>
      <w:r w:rsidR="003D574E">
        <w:rPr>
          <w:rFonts w:ascii="Times New Roman" w:eastAsia="Times New Roman" w:hAnsi="Times New Roman"/>
          <w:sz w:val="28"/>
          <w:szCs w:val="28"/>
          <w:lang w:eastAsia="ru-RU"/>
        </w:rPr>
        <w:t>Финансов</w:t>
      </w:r>
      <w:r w:rsidR="003D57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574E">
        <w:rPr>
          <w:rFonts w:ascii="Times New Roman" w:eastAsia="Times New Roman" w:hAnsi="Times New Roman"/>
          <w:sz w:val="28"/>
          <w:szCs w:val="28"/>
          <w:lang w:eastAsia="ru-RU"/>
        </w:rPr>
        <w:t>го у</w:t>
      </w:r>
      <w:r w:rsidR="00E74F2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проводилась на выборочной основе с применением принципа с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щественности и включала в себя анализ, сопоставление и оценку годовой бю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жетной отчетности ГАБС, данных Финансового управления Администрации Су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Пермского края об исполнении бюджета и других м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териалов.</w:t>
      </w:r>
    </w:p>
    <w:p w:rsidR="00FD4F8C" w:rsidRPr="00564CBC" w:rsidRDefault="00FD4F8C" w:rsidP="00FD4F8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Default="00283D91" w:rsidP="00FD4F8C">
      <w:pPr>
        <w:pStyle w:val="21"/>
        <w:widowControl w:val="0"/>
        <w:spacing w:line="240" w:lineRule="exact"/>
        <w:ind w:firstLine="709"/>
        <w:rPr>
          <w:b/>
        </w:rPr>
      </w:pPr>
      <w:r w:rsidRPr="00AB45BF">
        <w:rPr>
          <w:b/>
        </w:rPr>
        <w:t>Краткая информация об объекте контрольного мероприятия:</w:t>
      </w:r>
    </w:p>
    <w:p w:rsidR="00BC3BD3" w:rsidRPr="00AB45BF" w:rsidRDefault="00BC3BD3" w:rsidP="00FD4F8C">
      <w:pPr>
        <w:pStyle w:val="21"/>
        <w:widowControl w:val="0"/>
        <w:spacing w:line="240" w:lineRule="exact"/>
        <w:ind w:firstLine="709"/>
        <w:rPr>
          <w:b/>
        </w:rPr>
      </w:pPr>
    </w:p>
    <w:p w:rsidR="00125083" w:rsidRPr="00125083" w:rsidRDefault="0012508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является отраслевым (функциональным) органом Администрации Суксунского городского округа Пермского края, обеспечива</w:t>
      </w: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 xml:space="preserve">щим проведение на территории Суксунского городского округа </w:t>
      </w:r>
      <w:r w:rsidRPr="00125083">
        <w:rPr>
          <w:rFonts w:ascii="Times New Roman" w:eastAsiaTheme="minorHAnsi" w:hAnsi="Times New Roman"/>
          <w:sz w:val="28"/>
          <w:szCs w:val="28"/>
        </w:rPr>
        <w:t>единой финанс</w:t>
      </w:r>
      <w:r w:rsidRPr="00125083">
        <w:rPr>
          <w:rFonts w:ascii="Times New Roman" w:eastAsiaTheme="minorHAnsi" w:hAnsi="Times New Roman"/>
          <w:sz w:val="28"/>
          <w:szCs w:val="28"/>
        </w:rPr>
        <w:t>о</w:t>
      </w:r>
      <w:r w:rsidRPr="00125083">
        <w:rPr>
          <w:rFonts w:ascii="Times New Roman" w:eastAsiaTheme="minorHAnsi" w:hAnsi="Times New Roman"/>
          <w:sz w:val="28"/>
          <w:szCs w:val="28"/>
        </w:rPr>
        <w:lastRenderedPageBreak/>
        <w:t>вой, бюджетной и налоговой политики, координирующим деятельность в этой сфере органов местного самоуправления, муниципальных учреждений и иных п</w:t>
      </w:r>
      <w:r w:rsidRPr="00125083">
        <w:rPr>
          <w:rFonts w:ascii="Times New Roman" w:eastAsiaTheme="minorHAnsi" w:hAnsi="Times New Roman"/>
          <w:sz w:val="28"/>
          <w:szCs w:val="28"/>
        </w:rPr>
        <w:t>о</w:t>
      </w:r>
      <w:r w:rsidRPr="00125083">
        <w:rPr>
          <w:rFonts w:ascii="Times New Roman" w:eastAsiaTheme="minorHAnsi" w:hAnsi="Times New Roman"/>
          <w:sz w:val="28"/>
          <w:szCs w:val="28"/>
        </w:rPr>
        <w:t>лучателей бюджетных средств.</w:t>
      </w:r>
    </w:p>
    <w:p w:rsidR="00125083" w:rsidRPr="00125083" w:rsidRDefault="0012508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25083">
        <w:rPr>
          <w:rFonts w:ascii="Times New Roman" w:eastAsiaTheme="minorHAnsi" w:hAnsi="Times New Roman"/>
          <w:sz w:val="28"/>
          <w:szCs w:val="28"/>
        </w:rPr>
        <w:t>Основными задачами Финансового управления являются разработка и ре</w:t>
      </w:r>
      <w:r w:rsidRPr="00125083">
        <w:rPr>
          <w:rFonts w:ascii="Times New Roman" w:eastAsiaTheme="minorHAnsi" w:hAnsi="Times New Roman"/>
          <w:sz w:val="28"/>
          <w:szCs w:val="28"/>
        </w:rPr>
        <w:t>а</w:t>
      </w:r>
      <w:r w:rsidRPr="00125083">
        <w:rPr>
          <w:rFonts w:ascii="Times New Roman" w:eastAsiaTheme="minorHAnsi" w:hAnsi="Times New Roman"/>
          <w:sz w:val="28"/>
          <w:szCs w:val="28"/>
        </w:rPr>
        <w:t>лизация основных направлений единой финансовой и налоговой политики в Су</w:t>
      </w:r>
      <w:r w:rsidRPr="00125083">
        <w:rPr>
          <w:rFonts w:ascii="Times New Roman" w:eastAsiaTheme="minorHAnsi" w:hAnsi="Times New Roman"/>
          <w:sz w:val="28"/>
          <w:szCs w:val="28"/>
        </w:rPr>
        <w:t>к</w:t>
      </w:r>
      <w:r w:rsidRPr="00125083">
        <w:rPr>
          <w:rFonts w:ascii="Times New Roman" w:eastAsiaTheme="minorHAnsi" w:hAnsi="Times New Roman"/>
          <w:sz w:val="28"/>
          <w:szCs w:val="28"/>
        </w:rPr>
        <w:t>сунском городском округе, составление проекта бюджета округа и организация его исполнения, организация учета и составление отчетности об исполнении бюджета, осуществление финансового контроля за сохранностью, эффективным и целевым использованием бюджетных средств, осуществление контроля за орг</w:t>
      </w:r>
      <w:r w:rsidRPr="00125083">
        <w:rPr>
          <w:rFonts w:ascii="Times New Roman" w:eastAsiaTheme="minorHAnsi" w:hAnsi="Times New Roman"/>
          <w:sz w:val="28"/>
          <w:szCs w:val="28"/>
        </w:rPr>
        <w:t>а</w:t>
      </w:r>
      <w:r w:rsidRPr="00125083">
        <w:rPr>
          <w:rFonts w:ascii="Times New Roman" w:eastAsiaTheme="minorHAnsi" w:hAnsi="Times New Roman"/>
          <w:sz w:val="28"/>
          <w:szCs w:val="28"/>
        </w:rPr>
        <w:t>низацией бухгалтерского учета и отчетности в муниципальных учреждениях, ф</w:t>
      </w:r>
      <w:r w:rsidRPr="00125083">
        <w:rPr>
          <w:rFonts w:ascii="Times New Roman" w:eastAsiaTheme="minorHAnsi" w:hAnsi="Times New Roman"/>
          <w:sz w:val="28"/>
          <w:szCs w:val="28"/>
        </w:rPr>
        <w:t>и</w:t>
      </w:r>
      <w:r w:rsidRPr="00125083">
        <w:rPr>
          <w:rFonts w:ascii="Times New Roman" w:eastAsiaTheme="minorHAnsi" w:hAnsi="Times New Roman"/>
          <w:sz w:val="28"/>
          <w:szCs w:val="28"/>
        </w:rPr>
        <w:t>нансируемых из бюджета</w:t>
      </w:r>
      <w:proofErr w:type="gramEnd"/>
      <w:r w:rsidRPr="00125083">
        <w:rPr>
          <w:rFonts w:ascii="Times New Roman" w:eastAsiaTheme="minorHAnsi" w:hAnsi="Times New Roman"/>
          <w:sz w:val="28"/>
          <w:szCs w:val="28"/>
        </w:rPr>
        <w:t xml:space="preserve"> Суксунского городского округа.</w:t>
      </w:r>
    </w:p>
    <w:p w:rsidR="00125083" w:rsidRPr="00125083" w:rsidRDefault="00125083" w:rsidP="00FD4F8C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осуществляет свою деятельность на основании П</w:t>
      </w: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ложения о Финансовом управлении Администрации Суксунского городского округа Пермского края, утвержденного решением Думы Суксунского городского округа от </w:t>
      </w:r>
      <w:r w:rsidRPr="00125083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19.12.2019 №</w:t>
      </w: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 68 «Об учреждении Финансового управления Админ</w:t>
      </w: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городского округа Пермского края».</w:t>
      </w:r>
    </w:p>
    <w:p w:rsidR="00125083" w:rsidRPr="00125083" w:rsidRDefault="00125083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Финансовое управление Администрации Суксунск</w:t>
      </w: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го городского округа Пермского края.</w:t>
      </w:r>
    </w:p>
    <w:p w:rsidR="00125083" w:rsidRPr="00125083" w:rsidRDefault="00125083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ФУА Суксунского городского округа.</w:t>
      </w:r>
    </w:p>
    <w:p w:rsidR="00125083" w:rsidRPr="00125083" w:rsidRDefault="00125083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зарегистрировано в ЕГРЮЛ 25.12.2019 года.</w:t>
      </w:r>
    </w:p>
    <w:p w:rsidR="00125083" w:rsidRPr="00125083" w:rsidRDefault="00125083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0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 </w:t>
      </w: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Карла Маркса, 4.</w:t>
      </w:r>
    </w:p>
    <w:p w:rsidR="00125083" w:rsidRPr="00125083" w:rsidRDefault="00125083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0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Руководителем Финансового управления в 2021 году являлся начальник Финансового управления Администрации Суксунского городского округа </w:t>
      </w: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Бун</w:t>
      </w: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кова Вера Павловна, назначенная на должность распоряжением Администрации Суксунского городского округа Пермского края от 20.12.2019 № 1-л «О назнач</w:t>
      </w: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на должность </w:t>
      </w:r>
      <w:proofErr w:type="spellStart"/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>Бунаковой</w:t>
      </w:r>
      <w:proofErr w:type="spellEnd"/>
      <w:r w:rsidRPr="00125083">
        <w:rPr>
          <w:rFonts w:ascii="Times New Roman" w:eastAsia="Times New Roman" w:hAnsi="Times New Roman"/>
          <w:sz w:val="28"/>
          <w:szCs w:val="28"/>
          <w:lang w:eastAsia="ru-RU"/>
        </w:rPr>
        <w:t xml:space="preserve"> В.П.».</w:t>
      </w:r>
    </w:p>
    <w:p w:rsidR="00125083" w:rsidRPr="00125083" w:rsidRDefault="00125083" w:rsidP="00FD4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083">
        <w:rPr>
          <w:rFonts w:ascii="Times New Roman" w:hAnsi="Times New Roman"/>
          <w:sz w:val="28"/>
          <w:szCs w:val="28"/>
        </w:rPr>
        <w:t>Руководствуясь пунктом 10.1 статьи 161 БК РФ, частью 3 статьи 7 Фед</w:t>
      </w:r>
      <w:r w:rsidRPr="00125083">
        <w:rPr>
          <w:rFonts w:ascii="Times New Roman" w:hAnsi="Times New Roman"/>
          <w:sz w:val="28"/>
          <w:szCs w:val="28"/>
        </w:rPr>
        <w:t>е</w:t>
      </w:r>
      <w:r w:rsidRPr="00125083">
        <w:rPr>
          <w:rFonts w:ascii="Times New Roman" w:hAnsi="Times New Roman"/>
          <w:sz w:val="28"/>
          <w:szCs w:val="28"/>
        </w:rPr>
        <w:t>рального закона от 06.12.2011 № 402-ФЗ «О бухгалтерском учете», Финансовым управлением заключено с МКУ «ЦБ Суксунского городского округа» Соглашение от 13.01.2020 № 2 об оказании услуг по ведению бюджетного налогового, стат</w:t>
      </w:r>
      <w:r w:rsidRPr="00125083">
        <w:rPr>
          <w:rFonts w:ascii="Times New Roman" w:hAnsi="Times New Roman"/>
          <w:sz w:val="28"/>
          <w:szCs w:val="28"/>
        </w:rPr>
        <w:t>и</w:t>
      </w:r>
      <w:r w:rsidRPr="00125083">
        <w:rPr>
          <w:rFonts w:ascii="Times New Roman" w:hAnsi="Times New Roman"/>
          <w:sz w:val="28"/>
          <w:szCs w:val="28"/>
        </w:rPr>
        <w:t>стического учета, планирования бюджетной сметы и составления отчетности.</w:t>
      </w:r>
    </w:p>
    <w:p w:rsidR="00125083" w:rsidRPr="00125083" w:rsidRDefault="00125083" w:rsidP="00FD4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083">
        <w:rPr>
          <w:rFonts w:ascii="Times New Roman" w:hAnsi="Times New Roman"/>
          <w:sz w:val="28"/>
          <w:szCs w:val="28"/>
        </w:rPr>
        <w:t>Приказом МКУ «ЦБ Суксунского городского округа» от 21.10.2020 № 139 «О назначении ответственных лиц с правом второй подписи в платежных и бу</w:t>
      </w:r>
      <w:r w:rsidRPr="00125083">
        <w:rPr>
          <w:rFonts w:ascii="Times New Roman" w:hAnsi="Times New Roman"/>
          <w:sz w:val="28"/>
          <w:szCs w:val="28"/>
        </w:rPr>
        <w:t>х</w:t>
      </w:r>
      <w:r w:rsidRPr="00125083">
        <w:rPr>
          <w:rFonts w:ascii="Times New Roman" w:hAnsi="Times New Roman"/>
          <w:sz w:val="28"/>
          <w:szCs w:val="28"/>
        </w:rPr>
        <w:t>галтерских документах» (в редакции приказа МКУ «ЦБ Суксунского городского округа» от 29.04.2021 № 21) обязанности главного бухгалтера по ведению бю</w:t>
      </w:r>
      <w:r w:rsidRPr="00125083">
        <w:rPr>
          <w:rFonts w:ascii="Times New Roman" w:hAnsi="Times New Roman"/>
          <w:sz w:val="28"/>
          <w:szCs w:val="28"/>
        </w:rPr>
        <w:t>д</w:t>
      </w:r>
      <w:r w:rsidRPr="00125083">
        <w:rPr>
          <w:rFonts w:ascii="Times New Roman" w:hAnsi="Times New Roman"/>
          <w:sz w:val="28"/>
          <w:szCs w:val="28"/>
        </w:rPr>
        <w:t xml:space="preserve">жетного учета </w:t>
      </w:r>
      <w:r w:rsidR="000757FF" w:rsidRPr="00125083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Pr="00125083">
        <w:rPr>
          <w:rFonts w:ascii="Times New Roman" w:hAnsi="Times New Roman"/>
          <w:sz w:val="28"/>
          <w:szCs w:val="28"/>
        </w:rPr>
        <w:t>Администрации Суксунского городского округа Пермского края возложены на ведущего бухгалтера Щелконогову Наталью Юрьевну.</w:t>
      </w:r>
    </w:p>
    <w:p w:rsidR="00125083" w:rsidRPr="00125083" w:rsidRDefault="00125083" w:rsidP="00FD4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083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125083">
        <w:rPr>
          <w:rFonts w:ascii="Times New Roman" w:hAnsi="Times New Roman"/>
          <w:sz w:val="28"/>
          <w:szCs w:val="28"/>
        </w:rPr>
        <w:t>д</w:t>
      </w:r>
      <w:r w:rsidRPr="00125083">
        <w:rPr>
          <w:rFonts w:ascii="Times New Roman" w:hAnsi="Times New Roman"/>
          <w:sz w:val="28"/>
          <w:szCs w:val="28"/>
        </w:rPr>
        <w:t>писи бюджетной отчетности Финансового управления за 2021 год имеют:</w:t>
      </w:r>
    </w:p>
    <w:p w:rsidR="00125083" w:rsidRPr="00125083" w:rsidRDefault="00125083" w:rsidP="00FD4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083">
        <w:rPr>
          <w:rFonts w:ascii="Times New Roman" w:hAnsi="Times New Roman"/>
          <w:sz w:val="28"/>
          <w:szCs w:val="28"/>
        </w:rPr>
        <w:t>-</w:t>
      </w:r>
      <w:r w:rsidRPr="00125083">
        <w:rPr>
          <w:iCs/>
          <w:sz w:val="28"/>
          <w:szCs w:val="28"/>
        </w:rPr>
        <w:t xml:space="preserve"> </w:t>
      </w:r>
      <w:r w:rsidRPr="00125083">
        <w:rPr>
          <w:rFonts w:ascii="Times New Roman" w:hAnsi="Times New Roman"/>
          <w:iCs/>
          <w:sz w:val="28"/>
          <w:szCs w:val="28"/>
        </w:rPr>
        <w:t xml:space="preserve">начальник ФУА Суксунского городского округа </w:t>
      </w:r>
      <w:r w:rsidRPr="00125083">
        <w:rPr>
          <w:rFonts w:ascii="Times New Roman" w:hAnsi="Times New Roman"/>
          <w:sz w:val="28"/>
          <w:szCs w:val="28"/>
        </w:rPr>
        <w:t>Бунакова Вера Павловна;</w:t>
      </w:r>
    </w:p>
    <w:p w:rsidR="00125083" w:rsidRPr="00125083" w:rsidRDefault="00125083" w:rsidP="00FD4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083">
        <w:rPr>
          <w:rFonts w:ascii="Times New Roman" w:hAnsi="Times New Roman"/>
          <w:sz w:val="28"/>
          <w:szCs w:val="28"/>
        </w:rPr>
        <w:t>- руководитель МКУ «ЦБ Суксунского городского округа» Никитина Лю</w:t>
      </w:r>
      <w:r w:rsidRPr="00125083">
        <w:rPr>
          <w:rFonts w:ascii="Times New Roman" w:hAnsi="Times New Roman"/>
          <w:sz w:val="28"/>
          <w:szCs w:val="28"/>
        </w:rPr>
        <w:t>д</w:t>
      </w:r>
      <w:r w:rsidRPr="00125083">
        <w:rPr>
          <w:rFonts w:ascii="Times New Roman" w:hAnsi="Times New Roman"/>
          <w:sz w:val="28"/>
          <w:szCs w:val="28"/>
        </w:rPr>
        <w:t>мила Ивановна;</w:t>
      </w:r>
    </w:p>
    <w:p w:rsidR="00125083" w:rsidRPr="00125083" w:rsidRDefault="00125083" w:rsidP="00FD4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083">
        <w:rPr>
          <w:rFonts w:ascii="Times New Roman" w:hAnsi="Times New Roman"/>
          <w:sz w:val="28"/>
          <w:szCs w:val="28"/>
        </w:rPr>
        <w:lastRenderedPageBreak/>
        <w:t>- ведущий бухгалтер МКУ «ЦБ Суксунского городского округа» Щелкон</w:t>
      </w:r>
      <w:r w:rsidRPr="00125083">
        <w:rPr>
          <w:rFonts w:ascii="Times New Roman" w:hAnsi="Times New Roman"/>
          <w:sz w:val="28"/>
          <w:szCs w:val="28"/>
        </w:rPr>
        <w:t>о</w:t>
      </w:r>
      <w:r w:rsidRPr="00125083">
        <w:rPr>
          <w:rFonts w:ascii="Times New Roman" w:hAnsi="Times New Roman"/>
          <w:sz w:val="28"/>
          <w:szCs w:val="28"/>
        </w:rPr>
        <w:t>гова Наталья Юрьевна, на которую возложены обязанности главного бухгалтера по ведению бюджетного учета Финансового управления Администрации Суксу</w:t>
      </w:r>
      <w:r w:rsidRPr="00125083">
        <w:rPr>
          <w:rFonts w:ascii="Times New Roman" w:hAnsi="Times New Roman"/>
          <w:sz w:val="28"/>
          <w:szCs w:val="28"/>
        </w:rPr>
        <w:t>н</w:t>
      </w:r>
      <w:r w:rsidRPr="00125083">
        <w:rPr>
          <w:rFonts w:ascii="Times New Roman" w:hAnsi="Times New Roman"/>
          <w:sz w:val="28"/>
          <w:szCs w:val="28"/>
        </w:rPr>
        <w:t>ского городского округа Пермского края.</w:t>
      </w:r>
    </w:p>
    <w:p w:rsidR="00233452" w:rsidRPr="00945101" w:rsidRDefault="00233452" w:rsidP="00FD4F8C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FD4F8C" w:rsidRDefault="00FD4F8C" w:rsidP="00FD4F8C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FD4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FD4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FD4F8C">
      <w:pPr>
        <w:pStyle w:val="a7"/>
        <w:widowControl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313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в</w:t>
      </w:r>
      <w:r w:rsidRPr="00E62313">
        <w:rPr>
          <w:rFonts w:ascii="Times New Roman" w:eastAsiaTheme="minorHAnsi" w:hAnsi="Times New Roman"/>
          <w:sz w:val="28"/>
          <w:szCs w:val="28"/>
        </w:rPr>
        <w:t xml:space="preserve"> соответствии с решением Думы Суксунского г</w:t>
      </w:r>
      <w:r w:rsidRPr="00E62313">
        <w:rPr>
          <w:rFonts w:ascii="Times New Roman" w:eastAsiaTheme="minorHAnsi" w:hAnsi="Times New Roman"/>
          <w:sz w:val="28"/>
          <w:szCs w:val="28"/>
        </w:rPr>
        <w:t>о</w:t>
      </w:r>
      <w:r w:rsidRPr="00E62313">
        <w:rPr>
          <w:rFonts w:ascii="Times New Roman" w:eastAsiaTheme="minorHAnsi" w:hAnsi="Times New Roman"/>
          <w:sz w:val="28"/>
          <w:szCs w:val="28"/>
        </w:rPr>
        <w:t>родского округа от 17.12.2020 № 168 «О бюджете Суксунского городского округа на 2021 год и на плановый период 2022 и 2023 годов» (далее – Решение о бюдж</w:t>
      </w:r>
      <w:r w:rsidRPr="00E62313">
        <w:rPr>
          <w:rFonts w:ascii="Times New Roman" w:eastAsiaTheme="minorHAnsi" w:hAnsi="Times New Roman"/>
          <w:sz w:val="28"/>
          <w:szCs w:val="28"/>
        </w:rPr>
        <w:t>е</w:t>
      </w:r>
      <w:r w:rsidRPr="00E62313">
        <w:rPr>
          <w:rFonts w:ascii="Times New Roman" w:eastAsiaTheme="minorHAnsi" w:hAnsi="Times New Roman"/>
          <w:sz w:val="28"/>
          <w:szCs w:val="28"/>
        </w:rPr>
        <w:t xml:space="preserve">те) </w:t>
      </w:r>
      <w:r w:rsidRPr="00E62313">
        <w:rPr>
          <w:rFonts w:ascii="Times New Roman" w:eastAsia="Times New Roman" w:hAnsi="Times New Roman"/>
          <w:sz w:val="28"/>
          <w:szCs w:val="28"/>
          <w:lang w:eastAsia="ru-RU"/>
        </w:rPr>
        <w:t>осуществляет 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бюджета.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313">
        <w:rPr>
          <w:rFonts w:ascii="Times New Roman" w:eastAsia="Times New Roman" w:hAnsi="Times New Roman"/>
          <w:sz w:val="28"/>
          <w:szCs w:val="28"/>
          <w:lang w:eastAsia="ru-RU"/>
        </w:rPr>
        <w:t>Свод консолидированной бюджетной отчетности ФУА Суксунского горо</w:t>
      </w:r>
      <w:r w:rsidRPr="00E6231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62313">
        <w:rPr>
          <w:rFonts w:ascii="Times New Roman" w:eastAsia="Times New Roman" w:hAnsi="Times New Roman"/>
          <w:sz w:val="28"/>
          <w:szCs w:val="28"/>
          <w:lang w:eastAsia="ru-RU"/>
        </w:rPr>
        <w:t>ского округа включает в себя данные подведомственного учреждения МКУ «ЦБ Суксунского городского округа».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31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Финансового управления за 2021 года сформирована единым комплектом по с</w:t>
      </w:r>
      <w:r w:rsidRPr="00E623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2313">
        <w:rPr>
          <w:rFonts w:ascii="Times New Roman" w:eastAsia="Times New Roman" w:hAnsi="Times New Roman"/>
          <w:sz w:val="28"/>
          <w:szCs w:val="28"/>
          <w:lang w:eastAsia="ru-RU"/>
        </w:rPr>
        <w:t>вокупности выполняемых Финансовым управлением полномочий.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313">
        <w:rPr>
          <w:rFonts w:ascii="Times New Roman" w:eastAsiaTheme="minorHAnsi" w:hAnsi="Times New Roman"/>
          <w:sz w:val="28"/>
          <w:szCs w:val="28"/>
        </w:rPr>
        <w:t>Годовая бюджетная отчетность Финансового управления за 2021 год пре</w:t>
      </w:r>
      <w:r w:rsidRPr="00E62313">
        <w:rPr>
          <w:rFonts w:ascii="Times New Roman" w:eastAsiaTheme="minorHAnsi" w:hAnsi="Times New Roman"/>
          <w:sz w:val="28"/>
          <w:szCs w:val="28"/>
        </w:rPr>
        <w:t>д</w:t>
      </w:r>
      <w:r w:rsidRPr="00E62313">
        <w:rPr>
          <w:rFonts w:ascii="Times New Roman" w:eastAsiaTheme="minorHAnsi" w:hAnsi="Times New Roman"/>
          <w:sz w:val="28"/>
          <w:szCs w:val="28"/>
        </w:rPr>
        <w:t>ставлена в составе, предусмотренном подпунктом 11.1 пункта 11</w:t>
      </w:r>
      <w:r w:rsidRPr="00E6231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E62313">
        <w:rPr>
          <w:rFonts w:ascii="Times New Roman" w:eastAsiaTheme="minorHAnsi" w:hAnsi="Times New Roman"/>
          <w:sz w:val="28"/>
          <w:szCs w:val="28"/>
        </w:rPr>
        <w:t>Инструкции № 191н: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313">
        <w:rPr>
          <w:rFonts w:ascii="Times New Roman" w:eastAsiaTheme="minorHAnsi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313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по коду счета бюджетного учета 120551561 (ф. 0503125);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313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по коду счета бюджетного учета 120551661 (ф. 0503125);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313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по коду счета бюджетного учета 130404000 (ф. 0503125);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313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по коду счета бюджетного учета 140110000 (ф. 0503125);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313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313">
        <w:rPr>
          <w:rFonts w:ascii="Times New Roman" w:eastAsiaTheme="minorHAnsi" w:hAnsi="Times New Roman"/>
          <w:sz w:val="28"/>
          <w:szCs w:val="28"/>
        </w:rPr>
        <w:t>- отчет об исполнении бюджета главного распорядителя, распорядителя, п</w:t>
      </w:r>
      <w:r w:rsidRPr="00E62313">
        <w:rPr>
          <w:rFonts w:ascii="Times New Roman" w:eastAsiaTheme="minorHAnsi" w:hAnsi="Times New Roman"/>
          <w:sz w:val="28"/>
          <w:szCs w:val="28"/>
        </w:rPr>
        <w:t>о</w:t>
      </w:r>
      <w:r w:rsidRPr="00E62313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E62313">
        <w:rPr>
          <w:rFonts w:ascii="Times New Roman" w:eastAsiaTheme="minorHAnsi" w:hAnsi="Times New Roman"/>
          <w:sz w:val="28"/>
          <w:szCs w:val="28"/>
        </w:rPr>
        <w:t>и</w:t>
      </w:r>
      <w:r w:rsidRPr="00E62313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313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0503128)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313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(ф. 0503121);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313">
        <w:rPr>
          <w:rFonts w:ascii="Times New Roman" w:eastAsiaTheme="minorHAnsi" w:hAnsi="Times New Roman"/>
          <w:sz w:val="28"/>
          <w:szCs w:val="28"/>
        </w:rPr>
        <w:t>- отчет о движении денежных средств (ф. 0503123);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313">
        <w:rPr>
          <w:rFonts w:ascii="Times New Roman" w:eastAsiaTheme="minorHAnsi" w:hAnsi="Times New Roman"/>
          <w:sz w:val="28"/>
          <w:szCs w:val="28"/>
        </w:rPr>
        <w:t>- пояснительная записка в составе: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313">
        <w:rPr>
          <w:rFonts w:ascii="Times New Roman" w:eastAsiaTheme="minorHAnsi" w:hAnsi="Times New Roman"/>
          <w:sz w:val="28"/>
          <w:szCs w:val="28"/>
        </w:rPr>
        <w:lastRenderedPageBreak/>
        <w:t>текстовой части пояснительной записки (ф. 0503160);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313">
        <w:rPr>
          <w:rFonts w:ascii="Times New Roman" w:eastAsiaTheme="minorHAnsi" w:hAnsi="Times New Roman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E62313">
        <w:rPr>
          <w:rFonts w:ascii="Times New Roman" w:eastAsiaTheme="minorHAnsi" w:hAnsi="Times New Roman"/>
          <w:sz w:val="28"/>
          <w:szCs w:val="28"/>
        </w:rPr>
        <w:t xml:space="preserve"> (Таблица № 3);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313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313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313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313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E62313" w:rsidRPr="00E62313" w:rsidRDefault="00E62313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313">
        <w:rPr>
          <w:rFonts w:ascii="Times New Roman" w:eastAsiaTheme="minorHAnsi" w:hAnsi="Times New Roman"/>
          <w:sz w:val="28"/>
          <w:szCs w:val="28"/>
        </w:rPr>
        <w:t xml:space="preserve">сведений об изменении остатков валюты баланса </w:t>
      </w:r>
      <w:hyperlink r:id="rId9" w:history="1">
        <w:r w:rsidRPr="00E62313">
          <w:rPr>
            <w:rFonts w:ascii="Times New Roman" w:eastAsiaTheme="minorHAnsi" w:hAnsi="Times New Roman"/>
            <w:sz w:val="28"/>
            <w:szCs w:val="28"/>
          </w:rPr>
          <w:t>(ф. 0503173)</w:t>
        </w:r>
      </w:hyperlink>
      <w:r w:rsidRPr="00E62313">
        <w:rPr>
          <w:rFonts w:ascii="Times New Roman" w:eastAsiaTheme="minorHAnsi" w:hAnsi="Times New Roman"/>
          <w:sz w:val="28"/>
          <w:szCs w:val="28"/>
        </w:rPr>
        <w:t>.</w:t>
      </w:r>
    </w:p>
    <w:p w:rsidR="004B6BBA" w:rsidRPr="00700586" w:rsidRDefault="004B6BBA" w:rsidP="00FD4F8C">
      <w:pPr>
        <w:spacing w:after="0" w:line="24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B64AB" w:rsidRPr="00FD4F8C" w:rsidRDefault="00FD4F8C" w:rsidP="00FD4F8C">
      <w:pPr>
        <w:spacing w:after="0" w:line="240" w:lineRule="exac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CB64AB" w:rsidRPr="00FD4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Доходы бюджета Суксунского городского округа, администрируемые </w:t>
      </w:r>
      <w:r w:rsidR="009355F4" w:rsidRPr="00FD4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Финансовым </w:t>
      </w:r>
      <w:r w:rsidR="009355F4" w:rsidRPr="00FD4F8C">
        <w:rPr>
          <w:rFonts w:ascii="Times New Roman" w:hAnsi="Times New Roman"/>
          <w:b/>
          <w:sz w:val="28"/>
          <w:szCs w:val="28"/>
        </w:rPr>
        <w:t>у</w:t>
      </w:r>
      <w:r w:rsidR="003B3FAB" w:rsidRPr="00FD4F8C">
        <w:rPr>
          <w:rFonts w:ascii="Times New Roman" w:hAnsi="Times New Roman"/>
          <w:b/>
          <w:sz w:val="28"/>
          <w:szCs w:val="28"/>
        </w:rPr>
        <w:t xml:space="preserve">правлением </w:t>
      </w:r>
      <w:r w:rsidR="00CB64AB" w:rsidRPr="00FD4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 городского округа Пермского края</w:t>
      </w:r>
    </w:p>
    <w:p w:rsidR="00CB64AB" w:rsidRPr="00CB64AB" w:rsidRDefault="00CB64AB" w:rsidP="00FD4F8C">
      <w:pPr>
        <w:pStyle w:val="a7"/>
        <w:spacing w:after="0" w:line="24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66E5" w:rsidRPr="006C66E5" w:rsidRDefault="006C66E5" w:rsidP="00FD4F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E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о бюджете за Финансовым управлением з</w:t>
      </w:r>
      <w:r w:rsidRPr="006C66E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66E5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2021 год в сумме 219 945 400,00 руб., что подтве</w:t>
      </w:r>
      <w:r w:rsidRPr="006C66E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C66E5">
        <w:rPr>
          <w:rFonts w:ascii="Times New Roman" w:eastAsia="Times New Roman" w:hAnsi="Times New Roman"/>
          <w:sz w:val="28"/>
          <w:szCs w:val="28"/>
          <w:lang w:eastAsia="ru-RU"/>
        </w:rPr>
        <w:t>ждается Бюджетной росписью доходов Суксунского городского округа на 2021 год и плановый период 2022 и 2023 годов.</w:t>
      </w:r>
    </w:p>
    <w:p w:rsidR="006C66E5" w:rsidRPr="006C66E5" w:rsidRDefault="006C66E5" w:rsidP="00FD4F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66E5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6C66E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66E5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Pr="006C66E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C66E5">
        <w:rPr>
          <w:rFonts w:ascii="Times New Roman" w:eastAsia="Times New Roman" w:hAnsi="Times New Roman"/>
          <w:sz w:val="28"/>
          <w:szCs w:val="28"/>
          <w:lang w:eastAsia="ru-RU"/>
        </w:rPr>
        <w:t>министратора, администратора доходов бюджета (ф.0503127) (далее – Отчет об исполнении бюджета (ф.0503127)) фактическое исполнение по доходам за 2021 год составило 219 960 793,78 руб. или 100,01% от утвержденных бюджетных назначений:</w:t>
      </w:r>
      <w:proofErr w:type="gramEnd"/>
    </w:p>
    <w:p w:rsidR="006C66E5" w:rsidRPr="006C66E5" w:rsidRDefault="006C66E5" w:rsidP="00FD4F8C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489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3398"/>
        <w:gridCol w:w="1853"/>
        <w:gridCol w:w="1720"/>
        <w:gridCol w:w="1256"/>
        <w:gridCol w:w="990"/>
      </w:tblGrid>
      <w:tr w:rsidR="006C66E5" w:rsidRPr="006C66E5" w:rsidTr="00217D46">
        <w:trPr>
          <w:tblHeader/>
        </w:trPr>
        <w:tc>
          <w:tcPr>
            <w:tcW w:w="353" w:type="pct"/>
          </w:tcPr>
          <w:p w:rsidR="006C66E5" w:rsidRPr="006C66E5" w:rsidRDefault="006C66E5" w:rsidP="00FD4F8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C66E5" w:rsidRPr="006C66E5" w:rsidRDefault="006C66E5" w:rsidP="00FD4F8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C66E5" w:rsidRPr="006C66E5" w:rsidRDefault="006C66E5" w:rsidP="00FD4F8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3" w:type="pct"/>
          </w:tcPr>
          <w:p w:rsidR="006C66E5" w:rsidRPr="006C66E5" w:rsidRDefault="006C66E5" w:rsidP="00FD4F8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934" w:type="pct"/>
          </w:tcPr>
          <w:p w:rsidR="006C66E5" w:rsidRPr="006C66E5" w:rsidRDefault="006C66E5" w:rsidP="00FD4F8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Утвержденные</w:t>
            </w:r>
          </w:p>
          <w:p w:rsidR="006C66E5" w:rsidRPr="006C66E5" w:rsidRDefault="006C66E5" w:rsidP="00FD4F8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 руб.</w:t>
            </w:r>
          </w:p>
        </w:tc>
        <w:tc>
          <w:tcPr>
            <w:tcW w:w="867" w:type="pct"/>
          </w:tcPr>
          <w:p w:rsidR="006C66E5" w:rsidRPr="006C66E5" w:rsidRDefault="006C66E5" w:rsidP="00FD4F8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633" w:type="pct"/>
          </w:tcPr>
          <w:p w:rsidR="006C66E5" w:rsidRPr="006C66E5" w:rsidRDefault="006C66E5" w:rsidP="00FD4F8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</w:t>
            </w: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полне</w:t>
            </w: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назнач</w:t>
            </w: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ния,</w:t>
            </w:r>
          </w:p>
          <w:p w:rsidR="006C66E5" w:rsidRPr="006C66E5" w:rsidRDefault="006C66E5" w:rsidP="00FD4F8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99" w:type="pct"/>
          </w:tcPr>
          <w:p w:rsidR="006C66E5" w:rsidRPr="006C66E5" w:rsidRDefault="006C66E5" w:rsidP="00FD4F8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 и</w:t>
            </w: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нения, %</w:t>
            </w:r>
          </w:p>
        </w:tc>
      </w:tr>
      <w:tr w:rsidR="006C66E5" w:rsidRPr="006C66E5" w:rsidTr="00217D46">
        <w:tc>
          <w:tcPr>
            <w:tcW w:w="353" w:type="pct"/>
          </w:tcPr>
          <w:p w:rsidR="006C66E5" w:rsidRPr="006C66E5" w:rsidRDefault="006C66E5" w:rsidP="006C66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pct"/>
          </w:tcPr>
          <w:p w:rsidR="006C66E5" w:rsidRPr="006C66E5" w:rsidRDefault="006C66E5" w:rsidP="006C66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pct"/>
          </w:tcPr>
          <w:p w:rsidR="006C66E5" w:rsidRPr="006C66E5" w:rsidRDefault="006C66E5" w:rsidP="006C66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pct"/>
          </w:tcPr>
          <w:p w:rsidR="006C66E5" w:rsidRPr="006C66E5" w:rsidRDefault="006C66E5" w:rsidP="006C66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" w:type="pct"/>
          </w:tcPr>
          <w:p w:rsidR="006C66E5" w:rsidRPr="006C66E5" w:rsidRDefault="006C66E5" w:rsidP="006C66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pct"/>
          </w:tcPr>
          <w:p w:rsidR="006C66E5" w:rsidRPr="006C66E5" w:rsidRDefault="006C66E5" w:rsidP="006C66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C66E5" w:rsidRPr="006C66E5" w:rsidTr="00217D46">
        <w:tc>
          <w:tcPr>
            <w:tcW w:w="353" w:type="pct"/>
          </w:tcPr>
          <w:p w:rsidR="006C66E5" w:rsidRPr="006C66E5" w:rsidRDefault="006C66E5" w:rsidP="006C66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3" w:type="pct"/>
          </w:tcPr>
          <w:p w:rsidR="006C66E5" w:rsidRPr="006C66E5" w:rsidRDefault="006C66E5" w:rsidP="006C66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934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44 500,00</w:t>
            </w:r>
          </w:p>
        </w:tc>
        <w:tc>
          <w:tcPr>
            <w:tcW w:w="867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44 597,60</w:t>
            </w:r>
          </w:p>
        </w:tc>
        <w:tc>
          <w:tcPr>
            <w:tcW w:w="633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100,22</w:t>
            </w:r>
          </w:p>
        </w:tc>
      </w:tr>
      <w:tr w:rsidR="006C66E5" w:rsidRPr="006C66E5" w:rsidTr="00217D46">
        <w:tc>
          <w:tcPr>
            <w:tcW w:w="353" w:type="pct"/>
          </w:tcPr>
          <w:p w:rsidR="006C66E5" w:rsidRPr="006C66E5" w:rsidRDefault="006C66E5" w:rsidP="006C66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3" w:type="pct"/>
          </w:tcPr>
          <w:p w:rsidR="006C66E5" w:rsidRPr="006C66E5" w:rsidRDefault="006C66E5" w:rsidP="006C66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</w:t>
            </w: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округов)</w:t>
            </w:r>
          </w:p>
        </w:tc>
        <w:tc>
          <w:tcPr>
            <w:tcW w:w="934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141 500,00</w:t>
            </w:r>
          </w:p>
        </w:tc>
        <w:tc>
          <w:tcPr>
            <w:tcW w:w="867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156 796,18</w:t>
            </w:r>
          </w:p>
        </w:tc>
        <w:tc>
          <w:tcPr>
            <w:tcW w:w="633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110,81</w:t>
            </w:r>
          </w:p>
        </w:tc>
      </w:tr>
      <w:tr w:rsidR="006C66E5" w:rsidRPr="006C66E5" w:rsidTr="00217D46">
        <w:tc>
          <w:tcPr>
            <w:tcW w:w="353" w:type="pct"/>
          </w:tcPr>
          <w:p w:rsidR="006C66E5" w:rsidRPr="006C66E5" w:rsidRDefault="006C66E5" w:rsidP="006C66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3" w:type="pct"/>
          </w:tcPr>
          <w:p w:rsidR="006C66E5" w:rsidRPr="006C66E5" w:rsidRDefault="006C66E5" w:rsidP="006C66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34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211 984 800,00</w:t>
            </w:r>
          </w:p>
        </w:tc>
        <w:tc>
          <w:tcPr>
            <w:tcW w:w="867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211 984 800,00</w:t>
            </w:r>
          </w:p>
        </w:tc>
        <w:tc>
          <w:tcPr>
            <w:tcW w:w="633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66E5" w:rsidRPr="006C66E5" w:rsidTr="00217D46">
        <w:tc>
          <w:tcPr>
            <w:tcW w:w="353" w:type="pct"/>
          </w:tcPr>
          <w:p w:rsidR="006C66E5" w:rsidRPr="006C66E5" w:rsidRDefault="006C66E5" w:rsidP="006C66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3" w:type="pct"/>
          </w:tcPr>
          <w:p w:rsidR="006C66E5" w:rsidRPr="006C66E5" w:rsidRDefault="006C66E5" w:rsidP="006C66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934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7 774 600,00</w:t>
            </w:r>
          </w:p>
        </w:tc>
        <w:tc>
          <w:tcPr>
            <w:tcW w:w="867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7 774 600,00</w:t>
            </w:r>
          </w:p>
        </w:tc>
        <w:tc>
          <w:tcPr>
            <w:tcW w:w="633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C66E5" w:rsidRPr="006C66E5" w:rsidTr="00217D46">
        <w:tc>
          <w:tcPr>
            <w:tcW w:w="353" w:type="pct"/>
          </w:tcPr>
          <w:p w:rsidR="006C66E5" w:rsidRPr="006C66E5" w:rsidRDefault="006C66E5" w:rsidP="006C66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</w:tcPr>
          <w:p w:rsidR="006C66E5" w:rsidRPr="006C66E5" w:rsidRDefault="006C66E5" w:rsidP="006C66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219 945 400,00</w:t>
            </w:r>
          </w:p>
        </w:tc>
        <w:tc>
          <w:tcPr>
            <w:tcW w:w="867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219 960 793,78</w:t>
            </w:r>
          </w:p>
        </w:tc>
        <w:tc>
          <w:tcPr>
            <w:tcW w:w="633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6C66E5" w:rsidRPr="006C66E5" w:rsidRDefault="006C66E5" w:rsidP="006C66E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6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100,01</w:t>
            </w:r>
          </w:p>
        </w:tc>
      </w:tr>
    </w:tbl>
    <w:p w:rsidR="0026163A" w:rsidRPr="00EC4651" w:rsidRDefault="0026163A" w:rsidP="00FD4F8C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953" w:rsidRPr="00FD4F8C" w:rsidRDefault="00FD4F8C" w:rsidP="00FD4F8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D7953" w:rsidRPr="00FD4F8C">
        <w:rPr>
          <w:rFonts w:ascii="Times New Roman" w:hAnsi="Times New Roman"/>
          <w:b/>
          <w:bCs/>
          <w:sz w:val="28"/>
          <w:szCs w:val="28"/>
        </w:rPr>
        <w:t xml:space="preserve">Расходы бюджета Суксунского городского округа по </w:t>
      </w:r>
      <w:r w:rsidR="00EC4651" w:rsidRPr="00FD4F8C">
        <w:rPr>
          <w:rFonts w:ascii="Times New Roman" w:hAnsi="Times New Roman"/>
          <w:b/>
          <w:bCs/>
          <w:sz w:val="28"/>
          <w:szCs w:val="28"/>
        </w:rPr>
        <w:t>Финансовому у</w:t>
      </w:r>
      <w:r w:rsidR="00BA00AC" w:rsidRPr="00FD4F8C">
        <w:rPr>
          <w:rFonts w:ascii="Times New Roman" w:hAnsi="Times New Roman"/>
          <w:b/>
          <w:bCs/>
          <w:sz w:val="28"/>
          <w:szCs w:val="28"/>
        </w:rPr>
        <w:t>правлению Администрации</w:t>
      </w:r>
      <w:r w:rsidR="00DD7953" w:rsidRPr="00FD4F8C">
        <w:rPr>
          <w:rFonts w:ascii="Times New Roman" w:hAnsi="Times New Roman"/>
          <w:b/>
          <w:bCs/>
          <w:sz w:val="28"/>
          <w:szCs w:val="28"/>
        </w:rPr>
        <w:t xml:space="preserve"> Суксунского городского округа Пермского края</w:t>
      </w:r>
    </w:p>
    <w:p w:rsidR="00DD7953" w:rsidRPr="00DD7953" w:rsidRDefault="00DD7953" w:rsidP="00FD4F8C">
      <w:pPr>
        <w:pStyle w:val="a7"/>
        <w:widowControl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62D9" w:rsidRPr="00CA62D9" w:rsidRDefault="00CA62D9" w:rsidP="00FD4F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2D9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в 2021 году в соответствии с Решением о</w:t>
      </w:r>
      <w:r w:rsidRPr="00CA62D9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CA62D9">
        <w:rPr>
          <w:rFonts w:ascii="Times New Roman" w:eastAsia="Times New Roman" w:hAnsi="Times New Roman"/>
          <w:sz w:val="28"/>
          <w:szCs w:val="28"/>
          <w:lang w:eastAsia="ru-RU"/>
        </w:rPr>
        <w:t>являлось главным распорядителем бюджетных средств по разделу классификации расходов бюджета «Общегосударственные вопросы».</w:t>
      </w:r>
    </w:p>
    <w:p w:rsidR="00CA62D9" w:rsidRPr="00CA62D9" w:rsidRDefault="00CA62D9" w:rsidP="00FD4F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2D9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согласно уточненной бюджетной росписи на 2021 год составили 22 560 272,27 руб.</w:t>
      </w:r>
    </w:p>
    <w:p w:rsidR="00CA62D9" w:rsidRPr="00CA62D9" w:rsidRDefault="00CA62D9" w:rsidP="00FD4F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2D9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(ф. 0503127) фактическое исполнение по расходам за 2021 год составило 22 161 764,19 руб., или 98,23% утвержденных бюджетных назначений на 2021 год.</w:t>
      </w:r>
    </w:p>
    <w:p w:rsidR="00CA62D9" w:rsidRPr="00CA62D9" w:rsidRDefault="00CA62D9" w:rsidP="00FD4F8C">
      <w:pPr>
        <w:tabs>
          <w:tab w:val="left" w:pos="7655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1701"/>
        <w:gridCol w:w="1844"/>
        <w:gridCol w:w="1131"/>
      </w:tblGrid>
      <w:tr w:rsidR="00CA62D9" w:rsidRPr="00CA62D9" w:rsidTr="00217D46">
        <w:trPr>
          <w:trHeight w:val="931"/>
          <w:tblHeader/>
        </w:trPr>
        <w:tc>
          <w:tcPr>
            <w:tcW w:w="1786" w:type="pct"/>
            <w:shd w:val="clear" w:color="auto" w:fill="auto"/>
            <w:noWrap/>
            <w:hideMark/>
          </w:tcPr>
          <w:p w:rsidR="00CA62D9" w:rsidRPr="00CA62D9" w:rsidRDefault="00CA62D9" w:rsidP="00FD4F8C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CA62D9" w:rsidRPr="00CA62D9" w:rsidRDefault="00CA62D9" w:rsidP="00FD4F8C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</w:t>
            </w:r>
            <w:r w:rsidRPr="00CA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A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</w:p>
          <w:p w:rsidR="00CA62D9" w:rsidRPr="00CA62D9" w:rsidRDefault="00CA62D9" w:rsidP="00FD4F8C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 руб.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CA62D9" w:rsidRPr="00CA62D9" w:rsidRDefault="00CA62D9" w:rsidP="00FD4F8C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:rsidR="00CA62D9" w:rsidRPr="00CA62D9" w:rsidRDefault="00CA62D9" w:rsidP="00FD4F8C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исполнено утвержденных назначений, руб.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CA62D9" w:rsidRPr="00CA62D9" w:rsidRDefault="00CA62D9" w:rsidP="00FD4F8C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</w:t>
            </w:r>
            <w:r w:rsidRPr="00CA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A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нение, %</w:t>
            </w:r>
          </w:p>
        </w:tc>
      </w:tr>
      <w:tr w:rsidR="00CA62D9" w:rsidRPr="00CA62D9" w:rsidTr="00217D46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CA62D9" w:rsidRPr="00CA62D9" w:rsidTr="00217D46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16 388 404,27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16 058 935,08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329 469,19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97,99</w:t>
            </w:r>
          </w:p>
        </w:tc>
      </w:tr>
      <w:tr w:rsidR="00CA62D9" w:rsidRPr="00CA62D9" w:rsidTr="00217D46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6 171 868,00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6 102 829,11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69 038,89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98,88</w:t>
            </w:r>
          </w:p>
        </w:tc>
      </w:tr>
      <w:tr w:rsidR="00CA62D9" w:rsidRPr="00CA62D9" w:rsidTr="00217D46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22 560 272,27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22 161 764,19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398 508,08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CA62D9" w:rsidRPr="00CA62D9" w:rsidRDefault="00CA62D9" w:rsidP="00CA62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98,23</w:t>
            </w:r>
          </w:p>
        </w:tc>
      </w:tr>
    </w:tbl>
    <w:p w:rsidR="001D1470" w:rsidRPr="001D1470" w:rsidRDefault="001D1470" w:rsidP="00FD4F8C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8D" w:rsidRPr="00FD4F8C" w:rsidRDefault="00FD4F8C" w:rsidP="00FD4F8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F85B2F" w:rsidRPr="00FD4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админ</w:t>
      </w:r>
      <w:r w:rsidR="00F85B2F" w:rsidRPr="00FD4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FD4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FD4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FD4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5098D" w:rsidRPr="0065098D" w:rsidRDefault="0065098D" w:rsidP="00FD4F8C">
      <w:pPr>
        <w:pStyle w:val="a7"/>
        <w:widowControl w:val="0"/>
        <w:spacing w:after="0" w:line="24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D4F8C">
        <w:rPr>
          <w:rFonts w:ascii="Times New Roman" w:eastAsiaTheme="minorHAnsi" w:hAnsi="Times New Roman"/>
          <w:sz w:val="28"/>
          <w:szCs w:val="28"/>
        </w:rPr>
        <w:t>Годовая бюджетная отчетность за 2021 год составлена в соответствии с тр</w:t>
      </w:r>
      <w:r w:rsidRPr="00FD4F8C">
        <w:rPr>
          <w:rFonts w:ascii="Times New Roman" w:eastAsiaTheme="minorHAnsi" w:hAnsi="Times New Roman"/>
          <w:sz w:val="28"/>
          <w:szCs w:val="28"/>
        </w:rPr>
        <w:t>е</w:t>
      </w:r>
      <w:r w:rsidRPr="00FD4F8C">
        <w:rPr>
          <w:rFonts w:ascii="Times New Roman" w:eastAsiaTheme="minorHAnsi" w:hAnsi="Times New Roman"/>
          <w:sz w:val="28"/>
          <w:szCs w:val="28"/>
        </w:rPr>
        <w:t>бованиями Инструкции № 191н в сроки, установленные приказом Финансового управления Администрации Суксунского городского округа Пермского края от 16.12.2021 № 44 «Об утверждении графика предоставления и сдачи ГРБС годовой бюджетной отчетности об исполнении бюджета Суксунского городского округа Пермского края и сводной бухгалтерской отчетности бюджетных и автономных учреждений за 2021 год».</w:t>
      </w:r>
      <w:proofErr w:type="gramEnd"/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4F8C">
        <w:rPr>
          <w:rFonts w:ascii="Times New Roman" w:eastAsiaTheme="minorHAnsi" w:hAnsi="Times New Roman"/>
          <w:sz w:val="28"/>
          <w:szCs w:val="28"/>
        </w:rPr>
        <w:t>Предоставленная бюджетная отчетность подписана: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F8C">
        <w:rPr>
          <w:rFonts w:ascii="Times New Roman" w:hAnsi="Times New Roman"/>
          <w:sz w:val="28"/>
          <w:szCs w:val="28"/>
        </w:rPr>
        <w:t>-</w:t>
      </w:r>
      <w:r w:rsidRPr="00FD4F8C">
        <w:rPr>
          <w:iCs/>
          <w:sz w:val="28"/>
          <w:szCs w:val="28"/>
        </w:rPr>
        <w:t xml:space="preserve"> </w:t>
      </w:r>
      <w:r w:rsidRPr="00FD4F8C">
        <w:rPr>
          <w:rFonts w:ascii="Times New Roman" w:hAnsi="Times New Roman"/>
          <w:iCs/>
          <w:sz w:val="28"/>
          <w:szCs w:val="28"/>
        </w:rPr>
        <w:t xml:space="preserve">начальником ФУА Суксунского городского округа </w:t>
      </w:r>
      <w:proofErr w:type="spellStart"/>
      <w:r w:rsidRPr="00FD4F8C">
        <w:rPr>
          <w:rFonts w:ascii="Times New Roman" w:hAnsi="Times New Roman"/>
          <w:sz w:val="28"/>
          <w:szCs w:val="28"/>
        </w:rPr>
        <w:t>Бунаковой</w:t>
      </w:r>
      <w:proofErr w:type="spellEnd"/>
      <w:r w:rsidRPr="00FD4F8C">
        <w:rPr>
          <w:rFonts w:ascii="Times New Roman" w:hAnsi="Times New Roman"/>
          <w:sz w:val="28"/>
          <w:szCs w:val="28"/>
        </w:rPr>
        <w:t xml:space="preserve"> </w:t>
      </w:r>
      <w:r w:rsidRPr="00FD4F8C">
        <w:rPr>
          <w:rFonts w:ascii="Times New Roman" w:hAnsi="Times New Roman"/>
          <w:iCs/>
          <w:sz w:val="28"/>
          <w:szCs w:val="28"/>
        </w:rPr>
        <w:t>Верой Па</w:t>
      </w:r>
      <w:r w:rsidRPr="00FD4F8C">
        <w:rPr>
          <w:rFonts w:ascii="Times New Roman" w:hAnsi="Times New Roman"/>
          <w:iCs/>
          <w:sz w:val="28"/>
          <w:szCs w:val="28"/>
        </w:rPr>
        <w:t>в</w:t>
      </w:r>
      <w:r w:rsidRPr="00FD4F8C">
        <w:rPr>
          <w:rFonts w:ascii="Times New Roman" w:hAnsi="Times New Roman"/>
          <w:iCs/>
          <w:sz w:val="28"/>
          <w:szCs w:val="28"/>
        </w:rPr>
        <w:t>ловной;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F8C">
        <w:rPr>
          <w:rFonts w:ascii="Times New Roman" w:hAnsi="Times New Roman"/>
          <w:sz w:val="28"/>
          <w:szCs w:val="28"/>
        </w:rPr>
        <w:t>- руководителем МКУ «ЦБ Суксунского городского округа» Никитиной Людмилой Ивановной;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- ведущий бухгалтером МКУ «ЦБ Суксунского городского округа» Щелк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ноговой Натальей Юрьевной, на которую возложены обязанности главного бу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галтера по ведению бюджетного учета Финансового управления Администрации Суксунского городского округа Пермского края.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пунктом 9</w:t>
      </w:r>
      <w:r w:rsidRPr="00FD4F8C">
        <w:rPr>
          <w:rFonts w:ascii="Times New Roman" w:eastAsiaTheme="minorHAnsi" w:hAnsi="Times New Roman"/>
          <w:sz w:val="28"/>
          <w:szCs w:val="28"/>
        </w:rPr>
        <w:t xml:space="preserve"> Инструкции № 191н б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Финансового управления показала, что данные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(далее – Баланс (ф.0503130)) на начало и конец отчетного периода о стоимости активов и обязательств, финансовом результате полностью соотве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ствуют счетам учета Главной книги.</w:t>
      </w:r>
      <w:proofErr w:type="gramEnd"/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подтверждаются данными, отраженными в Сведениях о движении нефинансовых активов (ф. 0503168).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подтверждаются данными, отраженными в Сведениях о дебиторской и кредиторской задолженности (вид задолженности – дебиторская задолженность) (ф. 0503169).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подтверждаются данными, отраженными в Св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дениях о дебиторской и кредиторской задолженности (вид задолженности – кр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диторская задолженность) (ф. 0503169).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подтверждается данными Справки по з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ключению счетов бюджетного учета отчетного финансового года (ф. 0503110).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 0503121) по состоянию на 01 января 2022 года подтверждаются данными Справки по закл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 503110).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hAnsi="Times New Roman"/>
          <w:sz w:val="28"/>
          <w:szCs w:val="28"/>
        </w:rPr>
        <w:t>Отчет об исполнении бюджета (ф. 0503127) содержит данные об исполн</w:t>
      </w:r>
      <w:r w:rsidRPr="00FD4F8C">
        <w:rPr>
          <w:rFonts w:ascii="Times New Roman" w:hAnsi="Times New Roman"/>
          <w:sz w:val="28"/>
          <w:szCs w:val="28"/>
        </w:rPr>
        <w:t>е</w:t>
      </w:r>
      <w:r w:rsidRPr="00FD4F8C">
        <w:rPr>
          <w:rFonts w:ascii="Times New Roman" w:hAnsi="Times New Roman"/>
          <w:sz w:val="28"/>
          <w:szCs w:val="28"/>
        </w:rPr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FD4F8C">
        <w:rPr>
          <w:rFonts w:ascii="Times New Roman" w:hAnsi="Times New Roman"/>
          <w:sz w:val="28"/>
          <w:szCs w:val="28"/>
        </w:rPr>
        <w:t>е</w:t>
      </w:r>
      <w:r w:rsidRPr="00FD4F8C">
        <w:rPr>
          <w:rFonts w:ascii="Times New Roman" w:hAnsi="Times New Roman"/>
          <w:sz w:val="28"/>
          <w:szCs w:val="28"/>
        </w:rPr>
        <w:t>рации.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FD4F8C">
        <w:rPr>
          <w:rFonts w:ascii="Times New Roman" w:hAnsi="Times New Roman"/>
          <w:sz w:val="28"/>
          <w:szCs w:val="28"/>
        </w:rPr>
        <w:t>об исполнении бюджета (ф. 0503127)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219 960 793,78 руб.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2021 год.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2021 год отражены в сумме 22 560 272,27 руб. Исполнение бюджета главного распорядителя в целом по расходам в 2021 году составило 22 161 764,19 руб., или 98,23% утвержденных бюджетных назначений.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2021 год с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ставило 398 508,08 руб.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FD4F8C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01.01.2022 нарушений не выявила.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Данные показателей Отчета о движении денежных средств (ф. 0503123) с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FD4F8C">
        <w:rPr>
          <w:rFonts w:ascii="Times New Roman" w:hAnsi="Times New Roman"/>
          <w:sz w:val="28"/>
          <w:szCs w:val="28"/>
        </w:rPr>
        <w:t>(ф. 0503127)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F8C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F8C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бюджетных обязательств, принятых бюджетных и денежных обязательствах, исполненных денежных обяз</w:t>
      </w:r>
      <w:r w:rsidRPr="00FD4F8C">
        <w:rPr>
          <w:rFonts w:ascii="Times New Roman" w:hAnsi="Times New Roman"/>
          <w:sz w:val="28"/>
          <w:szCs w:val="28"/>
        </w:rPr>
        <w:t>а</w:t>
      </w:r>
      <w:r w:rsidRPr="00FD4F8C">
        <w:rPr>
          <w:rFonts w:ascii="Times New Roman" w:hAnsi="Times New Roman"/>
          <w:sz w:val="28"/>
          <w:szCs w:val="28"/>
        </w:rPr>
        <w:t>тельствах.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F8C">
        <w:rPr>
          <w:rFonts w:ascii="Times New Roman" w:hAnsi="Times New Roman"/>
          <w:sz w:val="28"/>
          <w:szCs w:val="28"/>
        </w:rPr>
        <w:t>Данные показателей формы Отчета о бюджетных обязательствах соотве</w:t>
      </w:r>
      <w:r w:rsidRPr="00FD4F8C">
        <w:rPr>
          <w:rFonts w:ascii="Times New Roman" w:hAnsi="Times New Roman"/>
          <w:sz w:val="28"/>
          <w:szCs w:val="28"/>
        </w:rPr>
        <w:t>т</w:t>
      </w:r>
      <w:r w:rsidRPr="00FD4F8C">
        <w:rPr>
          <w:rFonts w:ascii="Times New Roman" w:hAnsi="Times New Roman"/>
          <w:sz w:val="28"/>
          <w:szCs w:val="28"/>
        </w:rPr>
        <w:t>ствуют данным формы Отчета об исполнении бюджета (ф. 0503127).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F8C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Данные по отложенным обязательствам, отраженные в разделе 3 </w:t>
      </w:r>
      <w:r w:rsidRPr="00FD4F8C">
        <w:rPr>
          <w:rFonts w:ascii="Times New Roman" w:hAnsi="Times New Roman"/>
          <w:sz w:val="28"/>
          <w:szCs w:val="28"/>
        </w:rPr>
        <w:t>Отчета о бюджетных обязательствах (ф. 0503128), соответствуют данным раздела 3 Бала</w:t>
      </w:r>
      <w:r w:rsidRPr="00FD4F8C">
        <w:rPr>
          <w:rFonts w:ascii="Times New Roman" w:hAnsi="Times New Roman"/>
          <w:sz w:val="28"/>
          <w:szCs w:val="28"/>
        </w:rPr>
        <w:t>н</w:t>
      </w:r>
      <w:r w:rsidRPr="00FD4F8C">
        <w:rPr>
          <w:rFonts w:ascii="Times New Roman" w:hAnsi="Times New Roman"/>
          <w:sz w:val="28"/>
          <w:szCs w:val="28"/>
        </w:rPr>
        <w:t>са (ф.0503130) в части резервов предстоящих расходов.</w:t>
      </w:r>
    </w:p>
    <w:p w:rsidR="00101E4D" w:rsidRPr="00FD4F8C" w:rsidRDefault="00101E4D" w:rsidP="00FD4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hAnsi="Times New Roman"/>
          <w:sz w:val="28"/>
          <w:szCs w:val="28"/>
        </w:rPr>
        <w:t>Проверка текстовой части Пояснительной записки (ф. 0503160)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ний к ней показала следующее.</w:t>
      </w:r>
    </w:p>
    <w:p w:rsidR="00101E4D" w:rsidRPr="00FD4F8C" w:rsidRDefault="00101E4D" w:rsidP="00FD4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В составе Пояснительной записки (ф. 0503160) представлена Таблица № 3 «Сведения об исполнении текстовых статей закона (решения) о бюджете». При её проверке нарушений не выявлено.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Данные Сведений об исполнении бюджета (ф. 0503164) соответствуют да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r w:rsidRPr="00FD4F8C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В разделе 2 «Расходы бюджета» отражена строка по неисполненным бю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жетным назначениям в сумме 248 916,47 руб.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Исполнение расходов по резервным средствам в сумме 248</w:t>
      </w:r>
      <w:r w:rsidRPr="00FD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916,47 руб. с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ставило ноль процентов</w:t>
      </w:r>
      <w:r w:rsidRPr="00FD4F8C">
        <w:rPr>
          <w:rFonts w:ascii="Times New Roman" w:eastAsiaTheme="minorHAnsi" w:hAnsi="Times New Roman"/>
          <w:sz w:val="28"/>
          <w:szCs w:val="28"/>
        </w:rPr>
        <w:t>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163 Инструкции № 191н в разделе 3 «Анализ отчета об исполнении бюджета субъектом бюджетной отчетности» текстовой части поясн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тельной записки (ф. 0503160) не раскрыта информация о причинах отклонения от планового процента исполнения, отраженная в графе 8 </w:t>
      </w:r>
      <w:hyperlink r:id="rId10" w:anchor="Par14331" w:tooltip="2. Расходы бюджета, всего" w:history="1">
        <w:r w:rsidRPr="00FD4F8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раздела 2</w:t>
        </w:r>
      </w:hyperlink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«Расходы бю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жета» Сведений (ф. 0503164) по коду 99 «Иные причины»</w:t>
      </w:r>
      <w:r w:rsidRPr="00FD4F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Проверкой взаимосвязанных показателей Баланса (ф. 0503130) и Сведений о движении нефинансовых активов (ф. 0503168) расхождений не выявлено.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Балансовая стоимость основных средств по состоянию на 01.01.2021 с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ставляла 1 028 402,85 руб. В связи с появлением подведомственного учреждения балансовая стоимость основных средств по состоянию на 01.01.2021 увеличилась на 835 702,78 руб. и составила 1 864 105,63 руб.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01.01.2022 балансовая стоимость основных средств увел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чилась на 59 211,00 руб. и составила 1 923 316,63 руб.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вов (ф. 0503168) по состоянию на 01.01.2022, расхождений не установлено.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Амортизация основных средств по бюджетной деятельности на 01.01.2021 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данным Баланса (ф. 0503130) составляла 1 028 402,85 руб., в связи с появлен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ем подведомственного учреждения увеличилась на 835 702,78 руб. и составила 1 864 105,63 руб., что также соответствует данным, отраженным в Сведениях о движении нефинансовых активов (ф. 0503168).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01.01.2022 амортизация основных средств увеличилась на 59 211,00 руб. и составила 1 923 316,63 руб., что подтверждено Балансом (ф. 0503130) и Сведениями о движении нефинансовых активов (ф. 0503168).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01.01.2021 составляла 94 820,05 руб., в связи с появлением подведомственного учреждения увеличилась на 69 590,16 руб. и составила 164 410,21 руб.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01.01.2022 стоимость материальных запасов увеличилась на 31 771,10 руб. и составила 196 181,31 руб., что соответствует данным об оста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ках материальных запасов, отраженных в Балансе (ф. 0503130) и Сведениях о движении нефинансовых активов (ф. 0503168).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 0503169) на 01.01.2021 составляла 556,00 руб.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В связи с появлением подведомственного учреждения дебиторская задо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женность по состоянию на 01.01.2021 увеличилась на 50 150,17 руб. и составила 50 706,17 руб.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01.01.2022 дебиторская задолженность уменьшилась на 40 516,51 руб. и составила 10 189,66 руб., в том числе: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- по счету 120623 в сумме 1 488,66 руб. авансовый платеж за декабрь по электроэнергии;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- по счету 120821 в сумме 5 061,00 руб. задолженность по подотчету (ма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кированные конверты и марки);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- по счету 130301 в сумме 3 640,00 руб. переплата по НДФЛ.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 0503169) на 01.01.2021 составляла 4 484,14 руб., в св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зи с появлением подведомственного учреждения увеличилась на 9 940,32 руб. и составила 14 424,46 руб.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01.01.2022 кредиторская задолженность увеличилась на 1 995,94 руб. и составила 16 420,40 руб., в том числе: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- по счету 130221 в сумме 7 046,02 руб. услуги связи за декабрь 2021 года;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- по счету 130223 в сумме 1 375,12 руб. коммунальные услуги за декабрь 2021 года (водоснабжение);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- по счету 130226 в сумме 6 405,00 руб. услуги охраны за декабрь 2021 года;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- по счету 130403 в сумме 1 594,26 руб. удержания из выплат по оплате тр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да сотрудников за коммунальные услуги МУП «СКС».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ниях о дебиторской и кредиторской задолженности (ф. 0503169), соответствуют 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показателям, указанным в Балансе (ф. 0503130). Просроченная задолженность о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сутствует.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Проверка Сведений об изменении остатков валюты баланса (ф. 0503173) выявила следующее нарушение.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170 Инструкции № 191н в Сведениях об изменении остатков валюты баланса (ф. 0503173) не отражены показатели, которые увелич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ли показатели Баланса (ф. 0503130) по состоянию на 01.01.2021 в связи с измен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нием подведомственности МКУ «ЦБ Суксунского городского округа».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отчетности, не представленные ввиду отсутствия числовых показателей в соответствии с пунктом 8 Инструкции № 191н: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- сведения о проведении инвентаризаций (Таблица № 6);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- сведения о финансовых вложениях получателя бюджетных средств, адм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нистратора источников финансирования дефицита бюджета (ф. 0503171);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государственном (муниципальном) долге, предоставленных бюджетных кредитах </w:t>
      </w:r>
      <w:hyperlink r:id="rId11" w:history="1">
        <w:r w:rsidRPr="00FD4F8C">
          <w:rPr>
            <w:rFonts w:ascii="Times New Roman" w:eastAsia="Times New Roman" w:hAnsi="Times New Roman"/>
            <w:sz w:val="28"/>
            <w:szCs w:val="28"/>
            <w:lang w:eastAsia="ru-RU"/>
          </w:rPr>
          <w:t>(ф. 0503172)</w:t>
        </w:r>
      </w:hyperlink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2" w:history="1">
        <w:r w:rsidRPr="00FD4F8C">
          <w:rPr>
            <w:rFonts w:ascii="Times New Roman" w:eastAsia="Times New Roman" w:hAnsi="Times New Roman"/>
            <w:sz w:val="28"/>
            <w:szCs w:val="28"/>
            <w:lang w:eastAsia="ru-RU"/>
          </w:rPr>
          <w:t>(ф. 0503174)</w:t>
        </w:r>
      </w:hyperlink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-сведения о принятых и неисполненных обязательствах получателя бю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жетных средств </w:t>
      </w:r>
      <w:hyperlink r:id="rId13" w:history="1">
        <w:r w:rsidRPr="00FD4F8C">
          <w:rPr>
            <w:rFonts w:ascii="Times New Roman" w:eastAsia="Times New Roman" w:hAnsi="Times New Roman"/>
            <w:sz w:val="28"/>
            <w:szCs w:val="28"/>
            <w:lang w:eastAsia="ru-RU"/>
          </w:rPr>
          <w:t>(ф. 0503175)</w:t>
        </w:r>
      </w:hyperlink>
      <w:r w:rsidR="00CE5707" w:rsidRPr="00FD4F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остатках денежных средств на счетах получателя бюджетных средств </w:t>
      </w:r>
      <w:hyperlink r:id="rId14" w:history="1">
        <w:r w:rsidRPr="00FD4F8C">
          <w:rPr>
            <w:rFonts w:ascii="Times New Roman" w:eastAsia="Times New Roman" w:hAnsi="Times New Roman"/>
            <w:sz w:val="28"/>
            <w:szCs w:val="28"/>
            <w:lang w:eastAsia="ru-RU"/>
          </w:rPr>
          <w:t>(ф. 0503178)</w:t>
        </w:r>
      </w:hyperlink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- сведения о вложениях в объекты недвижимого имущества, объектах нез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вершенного строительства (</w:t>
      </w:r>
      <w:hyperlink r:id="rId15" w:anchor="l6943" w:history="1">
        <w:r w:rsidRPr="00FD4F8C">
          <w:rPr>
            <w:rFonts w:ascii="Times New Roman" w:eastAsia="Times New Roman" w:hAnsi="Times New Roman"/>
            <w:sz w:val="28"/>
            <w:szCs w:val="28"/>
            <w:lang w:eastAsia="ru-RU"/>
          </w:rPr>
          <w:t>ф. 0503190</w:t>
        </w:r>
      </w:hyperlink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исполнении судебных решений по денежным обязательствам бюджета </w:t>
      </w:r>
      <w:hyperlink r:id="rId16" w:history="1">
        <w:r w:rsidRPr="00FD4F8C">
          <w:rPr>
            <w:rFonts w:ascii="Times New Roman" w:eastAsia="Times New Roman" w:hAnsi="Times New Roman"/>
            <w:sz w:val="28"/>
            <w:szCs w:val="28"/>
            <w:lang w:eastAsia="ru-RU"/>
          </w:rPr>
          <w:t>(ф. 0503296)</w:t>
        </w:r>
      </w:hyperlink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07CB" w:rsidRPr="00FD4F8C" w:rsidRDefault="007607CB" w:rsidP="00FD4F8C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5F5" w:rsidRPr="00FD4F8C" w:rsidRDefault="00806751" w:rsidP="00FD4F8C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FD4F8C" w:rsidRPr="00FD4F8C" w:rsidRDefault="00FD4F8C" w:rsidP="00FD4F8C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 за Финансовым управлением з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2021 год в сумме 219 945 400 руб. Фактическое и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полнение по доходам за 2021 год составило 219 960 793,78 руб., или 100,01% утвержденных бюджетных назначений.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бюджетные назначения Финансового управления на 2021 год </w:t>
      </w:r>
      <w:r w:rsidR="00FD4F8C"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расходам 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составили 22 560 272,27 руб. Расходная часть в 2021 году испо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нена в сумме 22 161 764,19 руб. Выполнение составило 98,23% утвержденных бюджетных назначений.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Финансового управления соотве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ствует подпункту 11.1 пункта 11 Инструкции № 191н. Фактов неполноты бю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жетной отчетности не установлено.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4. В нарушение пункта 163 Инструкции № 191н в разделе 3 «Анализ отчета об исполнении бюджета субъектом бюджетной отчетности» текстовой части п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яснительной записки (ф. 0503160) не раскрыта информация о причинах отклон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от планового процента исполнения, отраженная в графе 8 </w:t>
      </w:r>
      <w:hyperlink r:id="rId17" w:anchor="Par14331" w:tooltip="2. Расходы бюджета, всего" w:history="1">
        <w:r w:rsidRPr="00FD4F8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раздела 2</w:t>
        </w:r>
      </w:hyperlink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«Расходы бюджета» Сведений (ф. 0503164) по коду 99 «Иные причины»</w:t>
      </w:r>
      <w:r w:rsidRPr="00FD4F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5. В нарушение пункта 170 Инструкции № 191н в Сведениях об изменении остатков валюты баланса (ф. 0503173) не отражены показатели, которые увелич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ли показатели Баланса (ф. 0503130) по состоянию на 01.01.2021 в связи с измен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нием подведомственности МКУ «ЦБ Суксунского городского округа».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6. В ходе проверки выявлены нарушения, в целом не оказавшие влияния на достоверность бюджетной отчетности Финансового управления за 2021 год.</w:t>
      </w: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E4D" w:rsidRPr="00FD4F8C" w:rsidRDefault="00101E4D" w:rsidP="00FD4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2021 год главного администратора бюджетных средств Финансового управления Администрации Суксунского городского округа Пермского края дает основание полагать, что о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D4F8C">
        <w:rPr>
          <w:rFonts w:ascii="Times New Roman" w:eastAsia="Times New Roman" w:hAnsi="Times New Roman"/>
          <w:sz w:val="28"/>
          <w:szCs w:val="28"/>
          <w:lang w:eastAsia="ru-RU"/>
        </w:rPr>
        <w:t>четность является достоверной.</w:t>
      </w:r>
    </w:p>
    <w:p w:rsidR="00FE73E0" w:rsidRPr="00FD4F8C" w:rsidRDefault="00FE73E0" w:rsidP="00FD4F8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Pr="00FD4F8C" w:rsidRDefault="00155C21" w:rsidP="00FD4F8C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8C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AD5E15" w:rsidRPr="00FD4F8C" w:rsidRDefault="00AD5E15" w:rsidP="00FD4F8C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F7C" w:rsidRPr="00156780" w:rsidRDefault="00167870" w:rsidP="00FD4F8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7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5F7C" w:rsidRPr="001567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35F7C" w:rsidRPr="00156780">
        <w:rPr>
          <w:rFonts w:ascii="Times New Roman" w:eastAsia="Times New Roman" w:hAnsi="Times New Roman"/>
          <w:sz w:val="28"/>
          <w:szCs w:val="28"/>
          <w:lang w:eastAsia="ru-RU"/>
        </w:rPr>
        <w:t>Направить представление Контрольно-счетной палаты Суксунского г</w:t>
      </w:r>
      <w:r w:rsidR="00735F7C" w:rsidRPr="001567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156780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Пермского края в </w:t>
      </w:r>
      <w:r w:rsidR="00FD4F8C" w:rsidRPr="00156780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Администрации Су</w:t>
      </w:r>
      <w:r w:rsidR="00FD4F8C" w:rsidRPr="0015678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D4F8C" w:rsidRPr="00156780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Пермского края</w:t>
      </w:r>
      <w:r w:rsidR="00735F7C" w:rsidRPr="001567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44F2D" w:rsidRPr="003E0424" w:rsidRDefault="00167870" w:rsidP="00FD4F8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7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5F7C" w:rsidRPr="00156780">
        <w:rPr>
          <w:rFonts w:ascii="Times New Roman" w:eastAsia="Times New Roman" w:hAnsi="Times New Roman"/>
          <w:sz w:val="28"/>
          <w:szCs w:val="28"/>
          <w:lang w:eastAsia="ru-RU"/>
        </w:rPr>
        <w:t>. Направить отчет и информацию об основных итогах контрольного мер</w:t>
      </w:r>
      <w:r w:rsidR="00735F7C" w:rsidRPr="001567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156780">
        <w:rPr>
          <w:rFonts w:ascii="Times New Roman" w:eastAsia="Times New Roman" w:hAnsi="Times New Roman"/>
          <w:sz w:val="28"/>
          <w:szCs w:val="28"/>
          <w:lang w:eastAsia="ru-RU"/>
        </w:rPr>
        <w:t>приятия в Думу</w:t>
      </w:r>
      <w:r w:rsidR="00735F7C"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 и главе городского округа – главе Администрации Суксунского городского округа</w:t>
      </w:r>
      <w:r w:rsidR="00473830" w:rsidRPr="00FD4F8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5E15" w:rsidRDefault="00AD5E15" w:rsidP="00FD4F8C">
      <w:pPr>
        <w:pStyle w:val="21"/>
        <w:spacing w:line="240" w:lineRule="exact"/>
        <w:ind w:firstLine="0"/>
      </w:pPr>
    </w:p>
    <w:p w:rsidR="00AD5E15" w:rsidRPr="006D2F8D" w:rsidRDefault="00AD5E15" w:rsidP="00FD4F8C">
      <w:pPr>
        <w:pStyle w:val="21"/>
        <w:spacing w:line="240" w:lineRule="exact"/>
        <w:ind w:firstLine="0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9079F7">
        <w:rPr>
          <w:rFonts w:ascii="Times New Roman" w:hAnsi="Times New Roman"/>
          <w:sz w:val="28"/>
          <w:szCs w:val="28"/>
        </w:rPr>
        <w:t>К</w:t>
      </w:r>
      <w:r w:rsidR="00FD4F8C">
        <w:rPr>
          <w:rFonts w:ascii="Times New Roman" w:hAnsi="Times New Roman"/>
          <w:sz w:val="28"/>
          <w:szCs w:val="28"/>
        </w:rPr>
        <w:t>онтрольно-счетной палаты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9079F7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9079F7">
        <w:rPr>
          <w:rFonts w:ascii="Times New Roman" w:hAnsi="Times New Roman"/>
          <w:sz w:val="28"/>
          <w:szCs w:val="28"/>
        </w:rPr>
        <w:t>округ</w:t>
      </w:r>
      <w:r w:rsidR="00FD4F8C">
        <w:rPr>
          <w:rFonts w:ascii="Times New Roman" w:hAnsi="Times New Roman"/>
          <w:sz w:val="28"/>
          <w:szCs w:val="28"/>
        </w:rPr>
        <w:t>а 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                      О.Г. Туголукова</w:t>
      </w:r>
    </w:p>
    <w:sectPr w:rsidR="00A816AB" w:rsidRPr="006D2F8D" w:rsidSect="00BC1BA7">
      <w:headerReference w:type="default" r:id="rId18"/>
      <w:headerReference w:type="firs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31" w:rsidRDefault="00110731" w:rsidP="004F76E4">
      <w:pPr>
        <w:spacing w:after="0" w:line="240" w:lineRule="auto"/>
      </w:pPr>
      <w:r>
        <w:separator/>
      </w:r>
    </w:p>
  </w:endnote>
  <w:endnote w:type="continuationSeparator" w:id="0">
    <w:p w:rsidR="00110731" w:rsidRDefault="00110731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31" w:rsidRDefault="00110731" w:rsidP="004F76E4">
      <w:pPr>
        <w:spacing w:after="0" w:line="240" w:lineRule="auto"/>
      </w:pPr>
      <w:r>
        <w:separator/>
      </w:r>
    </w:p>
  </w:footnote>
  <w:footnote w:type="continuationSeparator" w:id="0">
    <w:p w:rsidR="00110731" w:rsidRDefault="00110731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16B9" w:rsidRPr="00255904" w:rsidRDefault="002916B9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C352AD">
          <w:rPr>
            <w:rFonts w:ascii="Times New Roman" w:hAnsi="Times New Roman"/>
            <w:noProof/>
            <w:sz w:val="28"/>
            <w:szCs w:val="28"/>
          </w:rPr>
          <w:t>10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16B9" w:rsidRDefault="002916B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B9" w:rsidRDefault="002916B9">
    <w:pPr>
      <w:pStyle w:val="aa"/>
      <w:jc w:val="center"/>
    </w:pPr>
  </w:p>
  <w:p w:rsidR="002916B9" w:rsidRDefault="002916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3A2804"/>
    <w:multiLevelType w:val="hybridMultilevel"/>
    <w:tmpl w:val="B8844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8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7"/>
  </w:num>
  <w:num w:numId="3">
    <w:abstractNumId w:val="25"/>
  </w:num>
  <w:num w:numId="4">
    <w:abstractNumId w:val="2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9"/>
  </w:num>
  <w:num w:numId="12">
    <w:abstractNumId w:val="24"/>
  </w:num>
  <w:num w:numId="13">
    <w:abstractNumId w:val="14"/>
  </w:num>
  <w:num w:numId="14">
    <w:abstractNumId w:val="8"/>
  </w:num>
  <w:num w:numId="15">
    <w:abstractNumId w:val="15"/>
  </w:num>
  <w:num w:numId="16">
    <w:abstractNumId w:val="20"/>
  </w:num>
  <w:num w:numId="17">
    <w:abstractNumId w:val="0"/>
  </w:num>
  <w:num w:numId="18">
    <w:abstractNumId w:val="11"/>
  </w:num>
  <w:num w:numId="19">
    <w:abstractNumId w:val="5"/>
  </w:num>
  <w:num w:numId="20">
    <w:abstractNumId w:val="19"/>
  </w:num>
  <w:num w:numId="21">
    <w:abstractNumId w:val="2"/>
  </w:num>
  <w:num w:numId="22">
    <w:abstractNumId w:val="10"/>
  </w:num>
  <w:num w:numId="23">
    <w:abstractNumId w:val="7"/>
  </w:num>
  <w:num w:numId="24">
    <w:abstractNumId w:val="6"/>
  </w:num>
  <w:num w:numId="25">
    <w:abstractNumId w:val="3"/>
  </w:num>
  <w:num w:numId="26">
    <w:abstractNumId w:val="23"/>
  </w:num>
  <w:num w:numId="27">
    <w:abstractNumId w:val="26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5933"/>
    <w:rsid w:val="0002111C"/>
    <w:rsid w:val="00026360"/>
    <w:rsid w:val="00026C8A"/>
    <w:rsid w:val="000270D8"/>
    <w:rsid w:val="000278FB"/>
    <w:rsid w:val="00030EF6"/>
    <w:rsid w:val="00031FEE"/>
    <w:rsid w:val="0003201E"/>
    <w:rsid w:val="00034BC5"/>
    <w:rsid w:val="00036BD0"/>
    <w:rsid w:val="00037C26"/>
    <w:rsid w:val="00042010"/>
    <w:rsid w:val="00042ED5"/>
    <w:rsid w:val="00043F6F"/>
    <w:rsid w:val="00047FE5"/>
    <w:rsid w:val="000525A1"/>
    <w:rsid w:val="00057264"/>
    <w:rsid w:val="00061881"/>
    <w:rsid w:val="0006361C"/>
    <w:rsid w:val="00070112"/>
    <w:rsid w:val="000702E3"/>
    <w:rsid w:val="00070AE9"/>
    <w:rsid w:val="00073DE9"/>
    <w:rsid w:val="00074160"/>
    <w:rsid w:val="000757FF"/>
    <w:rsid w:val="00082493"/>
    <w:rsid w:val="00083AC3"/>
    <w:rsid w:val="00085069"/>
    <w:rsid w:val="00085B2A"/>
    <w:rsid w:val="00087158"/>
    <w:rsid w:val="00090BA2"/>
    <w:rsid w:val="00091349"/>
    <w:rsid w:val="00091E26"/>
    <w:rsid w:val="00092115"/>
    <w:rsid w:val="0009218D"/>
    <w:rsid w:val="00092BB4"/>
    <w:rsid w:val="00094CA0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1861"/>
    <w:rsid w:val="000B482A"/>
    <w:rsid w:val="000B5F46"/>
    <w:rsid w:val="000B60CE"/>
    <w:rsid w:val="000C0D2A"/>
    <w:rsid w:val="000C0DE2"/>
    <w:rsid w:val="000C208F"/>
    <w:rsid w:val="000C26A1"/>
    <w:rsid w:val="000C4837"/>
    <w:rsid w:val="000C4A52"/>
    <w:rsid w:val="000C4E84"/>
    <w:rsid w:val="000D1380"/>
    <w:rsid w:val="000D2A9C"/>
    <w:rsid w:val="000D4C8F"/>
    <w:rsid w:val="000D4FCA"/>
    <w:rsid w:val="000D5502"/>
    <w:rsid w:val="000D71E0"/>
    <w:rsid w:val="000E1964"/>
    <w:rsid w:val="000E5534"/>
    <w:rsid w:val="000F0071"/>
    <w:rsid w:val="000F2F77"/>
    <w:rsid w:val="000F73F6"/>
    <w:rsid w:val="000F7C27"/>
    <w:rsid w:val="00101E4D"/>
    <w:rsid w:val="001039A1"/>
    <w:rsid w:val="0010657E"/>
    <w:rsid w:val="00106D3E"/>
    <w:rsid w:val="00110731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5083"/>
    <w:rsid w:val="00127C2C"/>
    <w:rsid w:val="00131C16"/>
    <w:rsid w:val="0013386A"/>
    <w:rsid w:val="00133B5E"/>
    <w:rsid w:val="00134EE1"/>
    <w:rsid w:val="001356A0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56780"/>
    <w:rsid w:val="00161122"/>
    <w:rsid w:val="00163E46"/>
    <w:rsid w:val="00167870"/>
    <w:rsid w:val="00172A7F"/>
    <w:rsid w:val="00173A3B"/>
    <w:rsid w:val="0017411B"/>
    <w:rsid w:val="00181731"/>
    <w:rsid w:val="001854AD"/>
    <w:rsid w:val="00185B8C"/>
    <w:rsid w:val="0019329B"/>
    <w:rsid w:val="001943F2"/>
    <w:rsid w:val="00195344"/>
    <w:rsid w:val="00196688"/>
    <w:rsid w:val="00197600"/>
    <w:rsid w:val="0019779C"/>
    <w:rsid w:val="001A0628"/>
    <w:rsid w:val="001A1AC4"/>
    <w:rsid w:val="001A2C8A"/>
    <w:rsid w:val="001A3A4A"/>
    <w:rsid w:val="001A3B77"/>
    <w:rsid w:val="001A62C0"/>
    <w:rsid w:val="001A7079"/>
    <w:rsid w:val="001B05AE"/>
    <w:rsid w:val="001B0FAD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3B5B"/>
    <w:rsid w:val="001E6904"/>
    <w:rsid w:val="001F328E"/>
    <w:rsid w:val="001F34A6"/>
    <w:rsid w:val="001F4C55"/>
    <w:rsid w:val="001F6662"/>
    <w:rsid w:val="001F7C61"/>
    <w:rsid w:val="0020408F"/>
    <w:rsid w:val="00204654"/>
    <w:rsid w:val="00205D34"/>
    <w:rsid w:val="0020661C"/>
    <w:rsid w:val="002072A9"/>
    <w:rsid w:val="0021059C"/>
    <w:rsid w:val="00211A25"/>
    <w:rsid w:val="0021258F"/>
    <w:rsid w:val="00217B04"/>
    <w:rsid w:val="00221C92"/>
    <w:rsid w:val="00225A2C"/>
    <w:rsid w:val="0023165D"/>
    <w:rsid w:val="00233452"/>
    <w:rsid w:val="00234556"/>
    <w:rsid w:val="00236C69"/>
    <w:rsid w:val="00240B4C"/>
    <w:rsid w:val="002447C9"/>
    <w:rsid w:val="002467CF"/>
    <w:rsid w:val="002473DE"/>
    <w:rsid w:val="00247574"/>
    <w:rsid w:val="002505F5"/>
    <w:rsid w:val="0025324D"/>
    <w:rsid w:val="00255696"/>
    <w:rsid w:val="00255904"/>
    <w:rsid w:val="0026028F"/>
    <w:rsid w:val="0026163A"/>
    <w:rsid w:val="00262DF0"/>
    <w:rsid w:val="0026301D"/>
    <w:rsid w:val="002663DA"/>
    <w:rsid w:val="00267091"/>
    <w:rsid w:val="002673FB"/>
    <w:rsid w:val="00267C2E"/>
    <w:rsid w:val="0027275B"/>
    <w:rsid w:val="00280278"/>
    <w:rsid w:val="00281F0C"/>
    <w:rsid w:val="00282EC2"/>
    <w:rsid w:val="00283D91"/>
    <w:rsid w:val="002841DA"/>
    <w:rsid w:val="00284A3B"/>
    <w:rsid w:val="002916B9"/>
    <w:rsid w:val="00294738"/>
    <w:rsid w:val="002A01EF"/>
    <w:rsid w:val="002A0E89"/>
    <w:rsid w:val="002A3486"/>
    <w:rsid w:val="002A426A"/>
    <w:rsid w:val="002A4B99"/>
    <w:rsid w:val="002A533D"/>
    <w:rsid w:val="002C006C"/>
    <w:rsid w:val="002C07E3"/>
    <w:rsid w:val="002C0A2F"/>
    <w:rsid w:val="002C2CDA"/>
    <w:rsid w:val="002C3015"/>
    <w:rsid w:val="002C3F2E"/>
    <w:rsid w:val="002C58E2"/>
    <w:rsid w:val="002D0A4D"/>
    <w:rsid w:val="002D2ED0"/>
    <w:rsid w:val="002E04A0"/>
    <w:rsid w:val="002E1B13"/>
    <w:rsid w:val="002E2216"/>
    <w:rsid w:val="002E2FDC"/>
    <w:rsid w:val="002E3644"/>
    <w:rsid w:val="002E4CAF"/>
    <w:rsid w:val="002E6FDA"/>
    <w:rsid w:val="002F0E9A"/>
    <w:rsid w:val="002F223D"/>
    <w:rsid w:val="002F76AE"/>
    <w:rsid w:val="002F7C63"/>
    <w:rsid w:val="003032A9"/>
    <w:rsid w:val="0030385E"/>
    <w:rsid w:val="00303C7F"/>
    <w:rsid w:val="003047C9"/>
    <w:rsid w:val="003113F1"/>
    <w:rsid w:val="00311668"/>
    <w:rsid w:val="0031355F"/>
    <w:rsid w:val="00313F4C"/>
    <w:rsid w:val="003176AC"/>
    <w:rsid w:val="0032029D"/>
    <w:rsid w:val="00323D7D"/>
    <w:rsid w:val="003244DF"/>
    <w:rsid w:val="0032500A"/>
    <w:rsid w:val="00325E89"/>
    <w:rsid w:val="00326090"/>
    <w:rsid w:val="0032796B"/>
    <w:rsid w:val="00331659"/>
    <w:rsid w:val="00333047"/>
    <w:rsid w:val="00334D0B"/>
    <w:rsid w:val="00337789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487B"/>
    <w:rsid w:val="003676B2"/>
    <w:rsid w:val="00380DB0"/>
    <w:rsid w:val="00385C6A"/>
    <w:rsid w:val="0039027F"/>
    <w:rsid w:val="00390647"/>
    <w:rsid w:val="0039231B"/>
    <w:rsid w:val="00393782"/>
    <w:rsid w:val="003946DE"/>
    <w:rsid w:val="003958FB"/>
    <w:rsid w:val="00395BA4"/>
    <w:rsid w:val="00396E9A"/>
    <w:rsid w:val="003A0D37"/>
    <w:rsid w:val="003A1307"/>
    <w:rsid w:val="003A36E9"/>
    <w:rsid w:val="003A6F05"/>
    <w:rsid w:val="003B291A"/>
    <w:rsid w:val="003B3AB9"/>
    <w:rsid w:val="003B3FAB"/>
    <w:rsid w:val="003B4830"/>
    <w:rsid w:val="003B4ABF"/>
    <w:rsid w:val="003B5078"/>
    <w:rsid w:val="003B5A11"/>
    <w:rsid w:val="003B605E"/>
    <w:rsid w:val="003B7148"/>
    <w:rsid w:val="003C5775"/>
    <w:rsid w:val="003D052C"/>
    <w:rsid w:val="003D180B"/>
    <w:rsid w:val="003D2A9B"/>
    <w:rsid w:val="003D574E"/>
    <w:rsid w:val="003D5C81"/>
    <w:rsid w:val="003E0424"/>
    <w:rsid w:val="003E2610"/>
    <w:rsid w:val="003E4C05"/>
    <w:rsid w:val="003E4E33"/>
    <w:rsid w:val="003F0211"/>
    <w:rsid w:val="003F15F6"/>
    <w:rsid w:val="003F26C8"/>
    <w:rsid w:val="003F48E4"/>
    <w:rsid w:val="003F5D56"/>
    <w:rsid w:val="003F685F"/>
    <w:rsid w:val="00403055"/>
    <w:rsid w:val="00403322"/>
    <w:rsid w:val="004052E6"/>
    <w:rsid w:val="00405546"/>
    <w:rsid w:val="00405DC6"/>
    <w:rsid w:val="004071A4"/>
    <w:rsid w:val="00407C30"/>
    <w:rsid w:val="00414699"/>
    <w:rsid w:val="00414CCA"/>
    <w:rsid w:val="004160D7"/>
    <w:rsid w:val="00416D7D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0CAC"/>
    <w:rsid w:val="004510D0"/>
    <w:rsid w:val="00451867"/>
    <w:rsid w:val="0045242A"/>
    <w:rsid w:val="00454634"/>
    <w:rsid w:val="00463A5B"/>
    <w:rsid w:val="004674E9"/>
    <w:rsid w:val="00473830"/>
    <w:rsid w:val="00473932"/>
    <w:rsid w:val="004754A2"/>
    <w:rsid w:val="0047654E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B2ED4"/>
    <w:rsid w:val="004B6BBA"/>
    <w:rsid w:val="004B7753"/>
    <w:rsid w:val="004C1D00"/>
    <w:rsid w:val="004C1FE6"/>
    <w:rsid w:val="004C21DA"/>
    <w:rsid w:val="004C5C4E"/>
    <w:rsid w:val="004C74C2"/>
    <w:rsid w:val="004D4E33"/>
    <w:rsid w:val="004D7EF1"/>
    <w:rsid w:val="004E1422"/>
    <w:rsid w:val="004E40B7"/>
    <w:rsid w:val="004E47DB"/>
    <w:rsid w:val="004E7D50"/>
    <w:rsid w:val="004F0CFE"/>
    <w:rsid w:val="004F1273"/>
    <w:rsid w:val="004F6397"/>
    <w:rsid w:val="004F6619"/>
    <w:rsid w:val="004F76E4"/>
    <w:rsid w:val="0050059C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3740"/>
    <w:rsid w:val="00544F2D"/>
    <w:rsid w:val="005526EC"/>
    <w:rsid w:val="00553589"/>
    <w:rsid w:val="00555E2E"/>
    <w:rsid w:val="0055699A"/>
    <w:rsid w:val="00556E36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8482F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377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14C8"/>
    <w:rsid w:val="005F1C21"/>
    <w:rsid w:val="005F2C43"/>
    <w:rsid w:val="005F501F"/>
    <w:rsid w:val="005F7953"/>
    <w:rsid w:val="00604091"/>
    <w:rsid w:val="00607729"/>
    <w:rsid w:val="00615179"/>
    <w:rsid w:val="00615A61"/>
    <w:rsid w:val="0061768A"/>
    <w:rsid w:val="00621275"/>
    <w:rsid w:val="00624DB7"/>
    <w:rsid w:val="00625B31"/>
    <w:rsid w:val="006326D6"/>
    <w:rsid w:val="00635D4E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2431"/>
    <w:rsid w:val="0066300B"/>
    <w:rsid w:val="00667142"/>
    <w:rsid w:val="00667A5C"/>
    <w:rsid w:val="00670618"/>
    <w:rsid w:val="00670BB3"/>
    <w:rsid w:val="00670ECB"/>
    <w:rsid w:val="00672239"/>
    <w:rsid w:val="006759CB"/>
    <w:rsid w:val="006770F4"/>
    <w:rsid w:val="00681605"/>
    <w:rsid w:val="00686465"/>
    <w:rsid w:val="00694523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50F1"/>
    <w:rsid w:val="006C64F8"/>
    <w:rsid w:val="006C66E5"/>
    <w:rsid w:val="006D1DD4"/>
    <w:rsid w:val="006D2F8D"/>
    <w:rsid w:val="006D3028"/>
    <w:rsid w:val="006D39A8"/>
    <w:rsid w:val="006D7FB1"/>
    <w:rsid w:val="006E06B5"/>
    <w:rsid w:val="006E2557"/>
    <w:rsid w:val="006E32E3"/>
    <w:rsid w:val="006E6738"/>
    <w:rsid w:val="006F0A07"/>
    <w:rsid w:val="006F5396"/>
    <w:rsid w:val="00700586"/>
    <w:rsid w:val="00703181"/>
    <w:rsid w:val="0070618B"/>
    <w:rsid w:val="00710F9B"/>
    <w:rsid w:val="00711313"/>
    <w:rsid w:val="007120EE"/>
    <w:rsid w:val="0071303C"/>
    <w:rsid w:val="00713686"/>
    <w:rsid w:val="007203F2"/>
    <w:rsid w:val="00722780"/>
    <w:rsid w:val="00722E3B"/>
    <w:rsid w:val="00732B33"/>
    <w:rsid w:val="007346CD"/>
    <w:rsid w:val="00735F7C"/>
    <w:rsid w:val="0073751D"/>
    <w:rsid w:val="00737539"/>
    <w:rsid w:val="00740C12"/>
    <w:rsid w:val="00746406"/>
    <w:rsid w:val="00756890"/>
    <w:rsid w:val="007607CB"/>
    <w:rsid w:val="007624D6"/>
    <w:rsid w:val="00762C71"/>
    <w:rsid w:val="00765471"/>
    <w:rsid w:val="00770E94"/>
    <w:rsid w:val="00774C01"/>
    <w:rsid w:val="00785A04"/>
    <w:rsid w:val="007926AD"/>
    <w:rsid w:val="00793E7F"/>
    <w:rsid w:val="00794277"/>
    <w:rsid w:val="0079499D"/>
    <w:rsid w:val="00795ACB"/>
    <w:rsid w:val="0079755E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D2541"/>
    <w:rsid w:val="007D299A"/>
    <w:rsid w:val="007D2C4C"/>
    <w:rsid w:val="007D2F4D"/>
    <w:rsid w:val="007D4E78"/>
    <w:rsid w:val="007D7212"/>
    <w:rsid w:val="007E0085"/>
    <w:rsid w:val="007E1523"/>
    <w:rsid w:val="007E21B4"/>
    <w:rsid w:val="007E3C4F"/>
    <w:rsid w:val="007F10F9"/>
    <w:rsid w:val="007F2822"/>
    <w:rsid w:val="007F688C"/>
    <w:rsid w:val="007F7143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D10"/>
    <w:rsid w:val="00824966"/>
    <w:rsid w:val="008258DB"/>
    <w:rsid w:val="00825FF2"/>
    <w:rsid w:val="008277E7"/>
    <w:rsid w:val="00830DC3"/>
    <w:rsid w:val="00834765"/>
    <w:rsid w:val="00836725"/>
    <w:rsid w:val="00844840"/>
    <w:rsid w:val="008460B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60B2"/>
    <w:rsid w:val="008779C9"/>
    <w:rsid w:val="00877FB5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B58B4"/>
    <w:rsid w:val="008C0954"/>
    <w:rsid w:val="008C2375"/>
    <w:rsid w:val="008C5267"/>
    <w:rsid w:val="008C6AF6"/>
    <w:rsid w:val="008D3F30"/>
    <w:rsid w:val="008E0EDA"/>
    <w:rsid w:val="008E252B"/>
    <w:rsid w:val="008E6E93"/>
    <w:rsid w:val="008F5A10"/>
    <w:rsid w:val="00901AD9"/>
    <w:rsid w:val="009079F7"/>
    <w:rsid w:val="00910BCC"/>
    <w:rsid w:val="009140B3"/>
    <w:rsid w:val="00914822"/>
    <w:rsid w:val="009208B0"/>
    <w:rsid w:val="00921EA9"/>
    <w:rsid w:val="00922FCD"/>
    <w:rsid w:val="00924E43"/>
    <w:rsid w:val="00925FF0"/>
    <w:rsid w:val="0093120C"/>
    <w:rsid w:val="009355F4"/>
    <w:rsid w:val="009422E1"/>
    <w:rsid w:val="009447A0"/>
    <w:rsid w:val="00945101"/>
    <w:rsid w:val="00961659"/>
    <w:rsid w:val="00962201"/>
    <w:rsid w:val="00963A4E"/>
    <w:rsid w:val="00975265"/>
    <w:rsid w:val="00976B0E"/>
    <w:rsid w:val="00976DF2"/>
    <w:rsid w:val="00980E8E"/>
    <w:rsid w:val="00985442"/>
    <w:rsid w:val="009869A9"/>
    <w:rsid w:val="00990B1D"/>
    <w:rsid w:val="009914E7"/>
    <w:rsid w:val="00992AE8"/>
    <w:rsid w:val="009A3525"/>
    <w:rsid w:val="009A3990"/>
    <w:rsid w:val="009A5162"/>
    <w:rsid w:val="009A5D1D"/>
    <w:rsid w:val="009B1B6C"/>
    <w:rsid w:val="009B3045"/>
    <w:rsid w:val="009B344F"/>
    <w:rsid w:val="009B3457"/>
    <w:rsid w:val="009B555F"/>
    <w:rsid w:val="009C30B2"/>
    <w:rsid w:val="009C3944"/>
    <w:rsid w:val="009C6384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E2F4A"/>
    <w:rsid w:val="009E7D9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15D23"/>
    <w:rsid w:val="00A221F3"/>
    <w:rsid w:val="00A22CE7"/>
    <w:rsid w:val="00A22F48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46D5B"/>
    <w:rsid w:val="00A516E7"/>
    <w:rsid w:val="00A51EFF"/>
    <w:rsid w:val="00A54714"/>
    <w:rsid w:val="00A560FE"/>
    <w:rsid w:val="00A60666"/>
    <w:rsid w:val="00A7412A"/>
    <w:rsid w:val="00A74E1B"/>
    <w:rsid w:val="00A755FF"/>
    <w:rsid w:val="00A816AB"/>
    <w:rsid w:val="00A92511"/>
    <w:rsid w:val="00A92C6C"/>
    <w:rsid w:val="00A92CC2"/>
    <w:rsid w:val="00A93A1C"/>
    <w:rsid w:val="00A9520D"/>
    <w:rsid w:val="00AA0377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664C"/>
    <w:rsid w:val="00AC68D3"/>
    <w:rsid w:val="00AD5320"/>
    <w:rsid w:val="00AD5E15"/>
    <w:rsid w:val="00AE144F"/>
    <w:rsid w:val="00AE2DD0"/>
    <w:rsid w:val="00AE5F70"/>
    <w:rsid w:val="00AE6E69"/>
    <w:rsid w:val="00AF2073"/>
    <w:rsid w:val="00AF24B7"/>
    <w:rsid w:val="00AF4B45"/>
    <w:rsid w:val="00AF7968"/>
    <w:rsid w:val="00B054EF"/>
    <w:rsid w:val="00B058BF"/>
    <w:rsid w:val="00B0648D"/>
    <w:rsid w:val="00B12015"/>
    <w:rsid w:val="00B14A35"/>
    <w:rsid w:val="00B14C0D"/>
    <w:rsid w:val="00B15BCC"/>
    <w:rsid w:val="00B16061"/>
    <w:rsid w:val="00B23960"/>
    <w:rsid w:val="00B3074C"/>
    <w:rsid w:val="00B33DFA"/>
    <w:rsid w:val="00B3412D"/>
    <w:rsid w:val="00B35279"/>
    <w:rsid w:val="00B3696B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0920"/>
    <w:rsid w:val="00B8161C"/>
    <w:rsid w:val="00B81687"/>
    <w:rsid w:val="00B82A64"/>
    <w:rsid w:val="00B8351E"/>
    <w:rsid w:val="00B8378A"/>
    <w:rsid w:val="00B83AAE"/>
    <w:rsid w:val="00B8490C"/>
    <w:rsid w:val="00B90B66"/>
    <w:rsid w:val="00B968EE"/>
    <w:rsid w:val="00B96934"/>
    <w:rsid w:val="00BA00AC"/>
    <w:rsid w:val="00BA0B42"/>
    <w:rsid w:val="00BA4A4E"/>
    <w:rsid w:val="00BB0D5B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C716A"/>
    <w:rsid w:val="00BD51E8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4C1"/>
    <w:rsid w:val="00C15B4A"/>
    <w:rsid w:val="00C15C40"/>
    <w:rsid w:val="00C20D04"/>
    <w:rsid w:val="00C212A5"/>
    <w:rsid w:val="00C21D1C"/>
    <w:rsid w:val="00C261E2"/>
    <w:rsid w:val="00C3263D"/>
    <w:rsid w:val="00C352AD"/>
    <w:rsid w:val="00C35412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56497"/>
    <w:rsid w:val="00C5673D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9709B"/>
    <w:rsid w:val="00C971F4"/>
    <w:rsid w:val="00CA13B6"/>
    <w:rsid w:val="00CA3660"/>
    <w:rsid w:val="00CA62D9"/>
    <w:rsid w:val="00CA72DB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5707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06C2B"/>
    <w:rsid w:val="00D2329B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61231"/>
    <w:rsid w:val="00D63CC6"/>
    <w:rsid w:val="00D65630"/>
    <w:rsid w:val="00D70957"/>
    <w:rsid w:val="00D70F4E"/>
    <w:rsid w:val="00D718BE"/>
    <w:rsid w:val="00D72C46"/>
    <w:rsid w:val="00D73D01"/>
    <w:rsid w:val="00D8279A"/>
    <w:rsid w:val="00D82D27"/>
    <w:rsid w:val="00D83A15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D3528"/>
    <w:rsid w:val="00DD3B45"/>
    <w:rsid w:val="00DD55C9"/>
    <w:rsid w:val="00DD7953"/>
    <w:rsid w:val="00DE28F8"/>
    <w:rsid w:val="00DE5E97"/>
    <w:rsid w:val="00DF357D"/>
    <w:rsid w:val="00E01049"/>
    <w:rsid w:val="00E019FA"/>
    <w:rsid w:val="00E040F6"/>
    <w:rsid w:val="00E05B33"/>
    <w:rsid w:val="00E06F1E"/>
    <w:rsid w:val="00E07708"/>
    <w:rsid w:val="00E15401"/>
    <w:rsid w:val="00E211E7"/>
    <w:rsid w:val="00E24214"/>
    <w:rsid w:val="00E256D1"/>
    <w:rsid w:val="00E30996"/>
    <w:rsid w:val="00E31921"/>
    <w:rsid w:val="00E3757E"/>
    <w:rsid w:val="00E41406"/>
    <w:rsid w:val="00E52FDC"/>
    <w:rsid w:val="00E574C9"/>
    <w:rsid w:val="00E62313"/>
    <w:rsid w:val="00E62941"/>
    <w:rsid w:val="00E63C44"/>
    <w:rsid w:val="00E671D0"/>
    <w:rsid w:val="00E746AB"/>
    <w:rsid w:val="00E74F22"/>
    <w:rsid w:val="00E76DF3"/>
    <w:rsid w:val="00E8182F"/>
    <w:rsid w:val="00E90220"/>
    <w:rsid w:val="00E91C5F"/>
    <w:rsid w:val="00E9292C"/>
    <w:rsid w:val="00E9344C"/>
    <w:rsid w:val="00E962E4"/>
    <w:rsid w:val="00EA1A65"/>
    <w:rsid w:val="00EA36E3"/>
    <w:rsid w:val="00EA5520"/>
    <w:rsid w:val="00EA5867"/>
    <w:rsid w:val="00EB1719"/>
    <w:rsid w:val="00EB20DD"/>
    <w:rsid w:val="00EB49B5"/>
    <w:rsid w:val="00EB519F"/>
    <w:rsid w:val="00EB62C8"/>
    <w:rsid w:val="00EB76E4"/>
    <w:rsid w:val="00EC03E0"/>
    <w:rsid w:val="00EC0636"/>
    <w:rsid w:val="00EC37AB"/>
    <w:rsid w:val="00EC43C8"/>
    <w:rsid w:val="00EC4651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14968"/>
    <w:rsid w:val="00F27878"/>
    <w:rsid w:val="00F361CF"/>
    <w:rsid w:val="00F417BE"/>
    <w:rsid w:val="00F41E39"/>
    <w:rsid w:val="00F42DB4"/>
    <w:rsid w:val="00F45998"/>
    <w:rsid w:val="00F46516"/>
    <w:rsid w:val="00F51E27"/>
    <w:rsid w:val="00F52332"/>
    <w:rsid w:val="00F62399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1867"/>
    <w:rsid w:val="00F82494"/>
    <w:rsid w:val="00F848C6"/>
    <w:rsid w:val="00F848F1"/>
    <w:rsid w:val="00F85B2F"/>
    <w:rsid w:val="00F86AB1"/>
    <w:rsid w:val="00F9548F"/>
    <w:rsid w:val="00FA1C98"/>
    <w:rsid w:val="00FA2E22"/>
    <w:rsid w:val="00FA33CC"/>
    <w:rsid w:val="00FA64CE"/>
    <w:rsid w:val="00FB5D14"/>
    <w:rsid w:val="00FC64C6"/>
    <w:rsid w:val="00FC707F"/>
    <w:rsid w:val="00FD1129"/>
    <w:rsid w:val="00FD4B63"/>
    <w:rsid w:val="00FD4F8C"/>
    <w:rsid w:val="00FD7B3B"/>
    <w:rsid w:val="00FE42B3"/>
    <w:rsid w:val="00FE4378"/>
    <w:rsid w:val="00FE675B"/>
    <w:rsid w:val="00FE7144"/>
    <w:rsid w:val="00FE73E0"/>
    <w:rsid w:val="00FE73E7"/>
    <w:rsid w:val="00FF0532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17" Type="http://schemas.openxmlformats.org/officeDocument/2006/relationships/hyperlink" Target="file:///C:\Users\Admin\Desktop\&#1085;&#1086;&#1088;&#1084;&#1072;&#1090;&#1080;&#1074;&#1082;&#1072;%202022\&#1055;&#1088;&#1080;&#1082;&#1072;&#1079;%20&#1052;&#1080;&#1085;&#1092;&#1080;&#1085;&#1072;%20&#1056;&#1086;&#1089;&#1089;&#1080;&#1080;%20&#1086;&#1090;%2028.12.2010%20N%20191&#1085;%20(&#1088;&#1077;&#1076;.%20&#1086;&#1090;%2021.12.20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357552" TargetMode="External"/><Relationship Id="rId10" Type="http://schemas.openxmlformats.org/officeDocument/2006/relationships/hyperlink" Target="file:///C:\Users\Admin\Desktop\&#1085;&#1086;&#1088;&#1084;&#1072;&#1090;&#1080;&#1074;&#1082;&#1072;%202022\&#1055;&#1088;&#1080;&#1082;&#1072;&#1079;%20&#1052;&#1080;&#1085;&#1092;&#1080;&#1085;&#1072;%20&#1056;&#1086;&#1089;&#1089;&#1080;&#1080;%20&#1086;&#1090;%2028.12.2010%20N%20191&#1085;%20(&#1088;&#1077;&#1076;.%20&#1086;&#1090;%2021.12.20.rtf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4" Type="http://schemas.openxmlformats.org/officeDocument/2006/relationships/hyperlink" Target="consultantplus://offline/ref=EEA58529EC8CE0CE9F361194AB29FD6D2A8CCE9C48D2E9A6204B381D01244D07931C2ECEF35B64D0F7CDAEB50477BCBB9E2C48283A59E3DFV0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8E05-BB44-44E6-9516-08DCBD00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10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339</cp:revision>
  <cp:lastPrinted>2018-08-22T09:16:00Z</cp:lastPrinted>
  <dcterms:created xsi:type="dcterms:W3CDTF">2018-08-17T10:08:00Z</dcterms:created>
  <dcterms:modified xsi:type="dcterms:W3CDTF">2022-04-27T10:31:00Z</dcterms:modified>
</cp:coreProperties>
</file>