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5D" w:rsidRDefault="004E715D" w:rsidP="004E715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E715D" w:rsidRPr="00C72C73" w:rsidRDefault="004E715D" w:rsidP="004E715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</w:t>
      </w:r>
      <w:r w:rsidR="006D400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редставления </w:t>
      </w:r>
      <w:r w:rsidRPr="00C72C73">
        <w:rPr>
          <w:rFonts w:ascii="Times New Roman" w:hAnsi="Times New Roman"/>
          <w:b/>
          <w:sz w:val="28"/>
          <w:szCs w:val="28"/>
        </w:rPr>
        <w:t xml:space="preserve">от </w:t>
      </w:r>
      <w:r w:rsidR="006930F3">
        <w:rPr>
          <w:rFonts w:ascii="Times New Roman" w:hAnsi="Times New Roman"/>
          <w:b/>
          <w:sz w:val="28"/>
          <w:szCs w:val="28"/>
        </w:rPr>
        <w:t>28</w:t>
      </w:r>
      <w:r w:rsidRPr="00C72C7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6930F3">
        <w:rPr>
          <w:rFonts w:ascii="Times New Roman" w:hAnsi="Times New Roman"/>
          <w:b/>
          <w:sz w:val="28"/>
          <w:szCs w:val="28"/>
        </w:rPr>
        <w:t>9</w:t>
      </w:r>
      <w:r w:rsidRPr="00C72C73">
        <w:rPr>
          <w:rFonts w:ascii="Times New Roman" w:hAnsi="Times New Roman"/>
          <w:b/>
          <w:sz w:val="28"/>
          <w:szCs w:val="28"/>
        </w:rPr>
        <w:t>.201</w:t>
      </w:r>
      <w:r w:rsidR="00EE191D">
        <w:rPr>
          <w:rFonts w:ascii="Times New Roman" w:hAnsi="Times New Roman"/>
          <w:b/>
          <w:sz w:val="28"/>
          <w:szCs w:val="28"/>
        </w:rPr>
        <w:t>5</w:t>
      </w:r>
      <w:r w:rsidR="006930F3">
        <w:rPr>
          <w:rFonts w:ascii="Times New Roman" w:hAnsi="Times New Roman"/>
          <w:b/>
          <w:sz w:val="28"/>
          <w:szCs w:val="28"/>
        </w:rPr>
        <w:t xml:space="preserve"> № 3</w:t>
      </w:r>
    </w:p>
    <w:p w:rsidR="004E715D" w:rsidRPr="006C1A80" w:rsidRDefault="004E715D" w:rsidP="004E7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15D" w:rsidRPr="00C72C73" w:rsidRDefault="004E715D" w:rsidP="004E715D">
      <w:pPr>
        <w:pStyle w:val="a5"/>
        <w:tabs>
          <w:tab w:val="left" w:pos="708"/>
        </w:tabs>
        <w:rPr>
          <w:sz w:val="28"/>
          <w:szCs w:val="28"/>
        </w:rPr>
      </w:pPr>
    </w:p>
    <w:p w:rsidR="004E715D" w:rsidRDefault="004E715D" w:rsidP="004E71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Ревизионной комиссией Суксунского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по результ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там проведенного контрольного мероприятия н</w:t>
      </w:r>
      <w:r w:rsidRPr="00A008E6">
        <w:rPr>
          <w:rFonts w:ascii="Times New Roman" w:hAnsi="Times New Roman"/>
          <w:bCs/>
          <w:sz w:val="28"/>
          <w:szCs w:val="28"/>
        </w:rPr>
        <w:t xml:space="preserve">а основании статьи 16 </w:t>
      </w:r>
      <w:r w:rsidRPr="00A008E6">
        <w:rPr>
          <w:rFonts w:ascii="Times New Roman" w:hAnsi="Times New Roman"/>
          <w:sz w:val="28"/>
          <w:szCs w:val="28"/>
        </w:rPr>
        <w:t>Федерал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ного закона от 07.02.2011 № 6-ФЗ «Об общих принципах организации и деятел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ности контрольно-счётных органов субъекта Российской Федерации и муниц</w:t>
      </w:r>
      <w:r w:rsidRPr="00A008E6">
        <w:rPr>
          <w:rFonts w:ascii="Times New Roman" w:hAnsi="Times New Roman"/>
          <w:sz w:val="28"/>
          <w:szCs w:val="28"/>
        </w:rPr>
        <w:t>и</w:t>
      </w:r>
      <w:r w:rsidRPr="00A008E6">
        <w:rPr>
          <w:rFonts w:ascii="Times New Roman" w:hAnsi="Times New Roman"/>
          <w:sz w:val="28"/>
          <w:szCs w:val="28"/>
        </w:rPr>
        <w:t>пальных образований»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6930F3">
        <w:rPr>
          <w:rFonts w:ascii="Times New Roman" w:eastAsiaTheme="minorHAnsi" w:hAnsi="Times New Roman"/>
          <w:sz w:val="28"/>
          <w:szCs w:val="28"/>
        </w:rPr>
        <w:t xml:space="preserve">Администрации Ключевского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было внесено </w:t>
      </w:r>
      <w:r w:rsidR="006D400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редставление </w:t>
      </w:r>
      <w:r w:rsidR="006D400A">
        <w:rPr>
          <w:rFonts w:ascii="Times New Roman" w:hAnsi="Times New Roman"/>
          <w:sz w:val="28"/>
          <w:szCs w:val="28"/>
        </w:rPr>
        <w:t xml:space="preserve">от </w:t>
      </w:r>
      <w:r w:rsidR="00EB2CB0">
        <w:rPr>
          <w:rFonts w:ascii="Times New Roman" w:hAnsi="Times New Roman"/>
          <w:sz w:val="28"/>
          <w:szCs w:val="28"/>
        </w:rPr>
        <w:t>2</w:t>
      </w:r>
      <w:r w:rsidR="006930F3">
        <w:rPr>
          <w:rFonts w:ascii="Times New Roman" w:hAnsi="Times New Roman"/>
          <w:sz w:val="28"/>
          <w:szCs w:val="28"/>
        </w:rPr>
        <w:t>8</w:t>
      </w:r>
      <w:r w:rsidR="006D400A">
        <w:rPr>
          <w:rFonts w:ascii="Times New Roman" w:hAnsi="Times New Roman"/>
          <w:sz w:val="28"/>
          <w:szCs w:val="28"/>
        </w:rPr>
        <w:t>.</w:t>
      </w:r>
      <w:r w:rsidR="00EB2CB0">
        <w:rPr>
          <w:rFonts w:ascii="Times New Roman" w:hAnsi="Times New Roman"/>
          <w:sz w:val="28"/>
          <w:szCs w:val="28"/>
        </w:rPr>
        <w:t>09</w:t>
      </w:r>
      <w:r w:rsidR="006D400A">
        <w:rPr>
          <w:rFonts w:ascii="Times New Roman" w:hAnsi="Times New Roman"/>
          <w:sz w:val="28"/>
          <w:szCs w:val="28"/>
        </w:rPr>
        <w:t xml:space="preserve">.2015 № </w:t>
      </w:r>
      <w:r w:rsidR="00EB2CB0">
        <w:rPr>
          <w:rFonts w:ascii="Times New Roman" w:hAnsi="Times New Roman"/>
          <w:sz w:val="28"/>
          <w:szCs w:val="28"/>
        </w:rPr>
        <w:t>3</w:t>
      </w:r>
      <w:r w:rsidRPr="00B02267">
        <w:rPr>
          <w:rFonts w:ascii="Times New Roman" w:hAnsi="Times New Roman"/>
          <w:sz w:val="28"/>
          <w:szCs w:val="28"/>
        </w:rPr>
        <w:t xml:space="preserve"> для рассмотрения и принятия мер по </w:t>
      </w:r>
      <w:r w:rsidRPr="00761DB2">
        <w:rPr>
          <w:rFonts w:ascii="Times New Roman" w:hAnsi="Times New Roman"/>
          <w:sz w:val="28"/>
          <w:szCs w:val="28"/>
        </w:rPr>
        <w:t>устранению выявленных нарушений и недостатков.</w:t>
      </w:r>
      <w:proofErr w:type="gramEnd"/>
    </w:p>
    <w:p w:rsidR="006D400A" w:rsidRDefault="006930F3" w:rsidP="006D40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0F3">
        <w:rPr>
          <w:rFonts w:ascii="Times New Roman" w:hAnsi="Times New Roman"/>
          <w:sz w:val="28"/>
          <w:szCs w:val="28"/>
          <w:lang w:eastAsia="ru-RU"/>
        </w:rPr>
        <w:t>Администрации Ключевского сельского поселения</w:t>
      </w:r>
      <w:r w:rsidR="006D400A">
        <w:rPr>
          <w:rFonts w:ascii="Times New Roman" w:hAnsi="Times New Roman"/>
          <w:sz w:val="28"/>
          <w:szCs w:val="28"/>
          <w:lang w:eastAsia="ru-RU"/>
        </w:rPr>
        <w:t xml:space="preserve"> указанным представл</w:t>
      </w:r>
      <w:r w:rsidR="006D400A">
        <w:rPr>
          <w:rFonts w:ascii="Times New Roman" w:hAnsi="Times New Roman"/>
          <w:sz w:val="28"/>
          <w:szCs w:val="28"/>
          <w:lang w:eastAsia="ru-RU"/>
        </w:rPr>
        <w:t>е</w:t>
      </w:r>
      <w:r w:rsidR="006D400A">
        <w:rPr>
          <w:rFonts w:ascii="Times New Roman" w:hAnsi="Times New Roman"/>
          <w:sz w:val="28"/>
          <w:szCs w:val="28"/>
          <w:lang w:eastAsia="ru-RU"/>
        </w:rPr>
        <w:t>нием было предложено:</w:t>
      </w:r>
    </w:p>
    <w:p w:rsidR="006930F3" w:rsidRDefault="006930F3" w:rsidP="006930F3">
      <w:pPr>
        <w:pStyle w:val="21"/>
        <w:ind w:firstLine="709"/>
      </w:pPr>
      <w:r>
        <w:t>1. в соответствии с абзацем четвертым пункта 1 статьи 78.1 Бюджетного к</w:t>
      </w:r>
      <w:r>
        <w:t>о</w:t>
      </w:r>
      <w:r>
        <w:t>декса Российской Федерации установить Порядок определения объема и условий предоставления субсидий бюджетным и автономным учреждениям на иные цели.</w:t>
      </w:r>
    </w:p>
    <w:p w:rsidR="006930F3" w:rsidRDefault="006930F3" w:rsidP="006930F3">
      <w:pPr>
        <w:pStyle w:val="21"/>
        <w:ind w:firstLine="709"/>
      </w:pPr>
      <w:r>
        <w:t>Формировать перечень субсидий на иные цели с обязательным отражением в нем целевых субсидий, предоставляемых в соответствующем финансовом году подведомственным учреждениям;</w:t>
      </w:r>
    </w:p>
    <w:p w:rsidR="006930F3" w:rsidRDefault="006930F3" w:rsidP="006930F3">
      <w:pPr>
        <w:pStyle w:val="21"/>
        <w:ind w:firstLine="709"/>
      </w:pPr>
      <w:r>
        <w:t>2. представлять отчеты об использовании иных межбюджетных трансфе</w:t>
      </w:r>
      <w:r>
        <w:t>р</w:t>
      </w:r>
      <w:r>
        <w:t>тов в соответствии действующими при предоставлении иных межбюджетных трансфертов поселениям Суксунского муниципального района нормативно-правовыми актами Администрации Суксунского муниципального района;</w:t>
      </w:r>
    </w:p>
    <w:p w:rsidR="006930F3" w:rsidRDefault="006930F3" w:rsidP="006930F3">
      <w:pPr>
        <w:pStyle w:val="21"/>
        <w:ind w:firstLine="709"/>
      </w:pPr>
      <w:proofErr w:type="gramStart"/>
      <w:r>
        <w:t>3. внести изменения в Порядок составления и утверждения плана финанс</w:t>
      </w:r>
      <w:r>
        <w:t>о</w:t>
      </w:r>
      <w:r>
        <w:t>во-хозяйственной деятельности муниципальных учреждений, подведомственных Администрации Ключевского сельского поселения, утвержденный постановлен</w:t>
      </w:r>
      <w:r>
        <w:t>и</w:t>
      </w:r>
      <w:r>
        <w:t>ем Администрации Ключевского сельского поселения от 01.04.2011 № 66, в части плановых показателей по поступлениям, устанавливаемым абзацем вторым пун</w:t>
      </w:r>
      <w:r>
        <w:t>к</w:t>
      </w:r>
      <w:r>
        <w:t>та 10 Требований к плану финансово-хозяйственной деятельности государстве</w:t>
      </w:r>
      <w:r>
        <w:t>н</w:t>
      </w:r>
      <w:r>
        <w:t>ного (муниципального) учреждения, утвержденных приказом Министерства ф</w:t>
      </w:r>
      <w:r>
        <w:t>и</w:t>
      </w:r>
      <w:r>
        <w:t>нансов Российской Федерации от 28.07.2010 № 81н (далее – Требования к плану ФХД);</w:t>
      </w:r>
      <w:proofErr w:type="gramEnd"/>
    </w:p>
    <w:p w:rsidR="006930F3" w:rsidRDefault="006930F3" w:rsidP="006930F3">
      <w:pPr>
        <w:pStyle w:val="21"/>
        <w:ind w:firstLine="709"/>
      </w:pPr>
      <w:r>
        <w:t>4. контролировать составление подведомственными учреждениями Свед</w:t>
      </w:r>
      <w:r>
        <w:t>е</w:t>
      </w:r>
      <w:r>
        <w:t>ний об операциях с целевыми субсидиями, предоставленными государственному (муниципальному) учреждению по представленной субсидии на иные цели, по образцу, рекомендуемому пунктом 13 Требований к плану ФХД (форма Общ</w:t>
      </w:r>
      <w:r>
        <w:t>е</w:t>
      </w:r>
      <w:r>
        <w:t>российского классификатора управленческой документации № 0501016);</w:t>
      </w:r>
    </w:p>
    <w:p w:rsidR="006930F3" w:rsidRDefault="006930F3" w:rsidP="006930F3">
      <w:pPr>
        <w:pStyle w:val="21"/>
        <w:ind w:firstLine="709"/>
      </w:pPr>
      <w:r>
        <w:t>5. контролировать составление подведомственными учреждениями бю</w:t>
      </w:r>
      <w:r>
        <w:t>д</w:t>
      </w:r>
      <w:r>
        <w:t>жетной отчетности по использованным средствам субсидии на иные цели в соо</w:t>
      </w:r>
      <w:r>
        <w:t>т</w:t>
      </w:r>
      <w:r>
        <w:t>ветствии с Инструкцией о порядке составления, представления годовой, ква</w:t>
      </w:r>
      <w:r>
        <w:t>р</w:t>
      </w:r>
      <w:r>
        <w:t>тальной бухгалтерской отчетности государственных (муниципальных) бюдже</w:t>
      </w:r>
      <w:r>
        <w:t>т</w:t>
      </w:r>
      <w:r>
        <w:t>ных и автономных учреждений, утвержденной Приказом Министерства финансов Российской Федерации от 25.03.2011 № 33н;</w:t>
      </w:r>
    </w:p>
    <w:p w:rsidR="006930F3" w:rsidRDefault="006930F3" w:rsidP="006930F3">
      <w:pPr>
        <w:pStyle w:val="21"/>
        <w:ind w:firstLine="709"/>
      </w:pPr>
      <w:r>
        <w:t>6. при получении иных межбюджетных трансфертов из бюджета Суксу</w:t>
      </w:r>
      <w:r>
        <w:t>н</w:t>
      </w:r>
      <w:r>
        <w:t>ского муниципального района, представлять заявку в разрезе мероприятий (об</w:t>
      </w:r>
      <w:r>
        <w:t>ъ</w:t>
      </w:r>
      <w:r>
        <w:lastRenderedPageBreak/>
        <w:t>ектов) на софинансирование расходов с приложением документов, установленных пунктом 2.5 Порядка предоставления иных межбюджетных трансфертов из бю</w:t>
      </w:r>
      <w:r>
        <w:t>д</w:t>
      </w:r>
      <w:r>
        <w:t>жета Суксунского муниципального района бюджетам поселений, утвержденного Решением Земского собрания Суксунского муниципального района от 19.08.2008 № 30;</w:t>
      </w:r>
    </w:p>
    <w:p w:rsidR="006930F3" w:rsidRDefault="006930F3" w:rsidP="006930F3">
      <w:pPr>
        <w:pStyle w:val="21"/>
        <w:ind w:firstLine="709"/>
      </w:pPr>
      <w:r>
        <w:t>7. контролировать составление и представление отчетности об использов</w:t>
      </w:r>
      <w:r>
        <w:t>а</w:t>
      </w:r>
      <w:r>
        <w:t>нии полученных средств субсидии на иные цели в соответствии с Соглашениями о порядке и условиях предоставления субсидии на иные цели;</w:t>
      </w:r>
    </w:p>
    <w:p w:rsidR="006930F3" w:rsidRDefault="006930F3" w:rsidP="006930F3">
      <w:pPr>
        <w:pStyle w:val="21"/>
        <w:ind w:firstLine="709"/>
      </w:pPr>
      <w:r>
        <w:t>8. операции по ремонту зданий подведомственных учреждений оформлять в соответствии с Методическими указаниями по бухгалтерскому учету основных средств, утвержденными Приказом Министерства финансов Российской Федер</w:t>
      </w:r>
      <w:r>
        <w:t>а</w:t>
      </w:r>
      <w:r>
        <w:t>ции от 13.10.2003 № 91н.</w:t>
      </w:r>
    </w:p>
    <w:p w:rsidR="006930F3" w:rsidRDefault="006930F3" w:rsidP="006930F3">
      <w:pPr>
        <w:pStyle w:val="21"/>
        <w:ind w:firstLine="709"/>
      </w:pPr>
      <w:r w:rsidRPr="006930F3">
        <w:t>О принятом по представлению решении и о мерах по его реализации нео</w:t>
      </w:r>
      <w:r w:rsidRPr="006930F3">
        <w:t>б</w:t>
      </w:r>
      <w:r w:rsidRPr="006930F3">
        <w:t>ходимо было уведомить Ревизионную комиссию Суксунского муниципального района в срок до</w:t>
      </w:r>
      <w:r w:rsidR="000769E5">
        <w:t xml:space="preserve"> </w:t>
      </w:r>
      <w:r>
        <w:t>28</w:t>
      </w:r>
      <w:r w:rsidRPr="006930F3">
        <w:t>.</w:t>
      </w:r>
      <w:r>
        <w:t>10</w:t>
      </w:r>
      <w:r w:rsidRPr="006930F3">
        <w:t>.2015.</w:t>
      </w:r>
    </w:p>
    <w:p w:rsidR="00101474" w:rsidRPr="0006114F" w:rsidRDefault="00101474" w:rsidP="00101474">
      <w:pPr>
        <w:pStyle w:val="21"/>
        <w:ind w:firstLine="709"/>
      </w:pPr>
      <w:proofErr w:type="gramStart"/>
      <w:r w:rsidRPr="0006114F">
        <w:t xml:space="preserve">Письмо </w:t>
      </w:r>
      <w:r w:rsidR="006930F3" w:rsidRPr="0006114F">
        <w:t xml:space="preserve">Администрации Ключевского </w:t>
      </w:r>
      <w:r w:rsidR="006D3D36" w:rsidRPr="0006114F">
        <w:t xml:space="preserve">сельского поселения </w:t>
      </w:r>
      <w:r w:rsidRPr="0006114F">
        <w:t xml:space="preserve">от </w:t>
      </w:r>
      <w:r w:rsidR="006D3D36" w:rsidRPr="0006114F">
        <w:t>26</w:t>
      </w:r>
      <w:r w:rsidRPr="0006114F">
        <w:t>.</w:t>
      </w:r>
      <w:r w:rsidR="006D3D36" w:rsidRPr="0006114F">
        <w:t>1</w:t>
      </w:r>
      <w:r w:rsidRPr="0006114F">
        <w:t>0.201</w:t>
      </w:r>
      <w:r w:rsidR="002B48E1" w:rsidRPr="0006114F">
        <w:t>5</w:t>
      </w:r>
      <w:r w:rsidRPr="0006114F">
        <w:t xml:space="preserve"> № </w:t>
      </w:r>
      <w:r w:rsidR="006D3D36" w:rsidRPr="0006114F">
        <w:t>3</w:t>
      </w:r>
      <w:r w:rsidR="002B48E1" w:rsidRPr="0006114F">
        <w:t>2</w:t>
      </w:r>
      <w:r w:rsidR="006D3D36" w:rsidRPr="0006114F">
        <w:t>8</w:t>
      </w:r>
      <w:r w:rsidRPr="0006114F">
        <w:t xml:space="preserve"> </w:t>
      </w:r>
      <w:r w:rsidR="006F36DE" w:rsidRPr="0006114F">
        <w:t>о результатах проверки</w:t>
      </w:r>
      <w:r w:rsidR="00062DA6" w:rsidRPr="0006114F">
        <w:t xml:space="preserve"> целевого и эффективного использования средств бюджета Суксунского муниципального района, выделенных в рамках реализации муниципальной программы Суксунского муниципального района «Культура Су</w:t>
      </w:r>
      <w:r w:rsidR="00062DA6" w:rsidRPr="0006114F">
        <w:t>к</w:t>
      </w:r>
      <w:r w:rsidR="00062DA6" w:rsidRPr="0006114F">
        <w:t>сунского муниципального района» в 2014 году</w:t>
      </w:r>
      <w:r w:rsidR="006F36DE" w:rsidRPr="0006114F">
        <w:t xml:space="preserve"> </w:t>
      </w:r>
      <w:r w:rsidRPr="0006114F">
        <w:t>представлено в Ревизионную к</w:t>
      </w:r>
      <w:r w:rsidRPr="0006114F">
        <w:t>о</w:t>
      </w:r>
      <w:r w:rsidRPr="0006114F">
        <w:t xml:space="preserve">миссию Суксунского муниципального района </w:t>
      </w:r>
      <w:r w:rsidR="00062DA6" w:rsidRPr="0006114F">
        <w:t>28</w:t>
      </w:r>
      <w:r w:rsidRPr="0006114F">
        <w:t>.</w:t>
      </w:r>
      <w:r w:rsidR="00062DA6" w:rsidRPr="0006114F">
        <w:t>1</w:t>
      </w:r>
      <w:r w:rsidRPr="0006114F">
        <w:t>0.201</w:t>
      </w:r>
      <w:r w:rsidR="002B48E1" w:rsidRPr="0006114F">
        <w:t>5</w:t>
      </w:r>
      <w:r w:rsidRPr="0006114F">
        <w:t xml:space="preserve">, т.е. </w:t>
      </w:r>
      <w:r w:rsidR="00062DA6" w:rsidRPr="0006114F">
        <w:t xml:space="preserve">в </w:t>
      </w:r>
      <w:r w:rsidRPr="0006114F">
        <w:t>срок, установле</w:t>
      </w:r>
      <w:r w:rsidRPr="0006114F">
        <w:t>н</w:t>
      </w:r>
      <w:r w:rsidR="00062DA6" w:rsidRPr="0006114F">
        <w:t>ный</w:t>
      </w:r>
      <w:r w:rsidRPr="0006114F">
        <w:t xml:space="preserve"> в представлении.</w:t>
      </w:r>
      <w:proofErr w:type="gramEnd"/>
    </w:p>
    <w:p w:rsidR="00EB2CB0" w:rsidRDefault="00EB2CB0" w:rsidP="00062DA6">
      <w:pPr>
        <w:pStyle w:val="21"/>
        <w:ind w:firstLine="709"/>
      </w:pPr>
      <w:proofErr w:type="gramStart"/>
      <w:r>
        <w:t xml:space="preserve">К письму </w:t>
      </w:r>
      <w:r w:rsidRPr="0006114F">
        <w:t>Администрации Ключевского сельского поселения от 26.10.2015 № 328</w:t>
      </w:r>
      <w:r>
        <w:t xml:space="preserve"> приложены разработанные проекты </w:t>
      </w:r>
      <w:r w:rsidR="002A5540">
        <w:t>п</w:t>
      </w:r>
      <w:r w:rsidR="002A5540" w:rsidRPr="009D6784">
        <w:t>остановлени</w:t>
      </w:r>
      <w:r w:rsidR="002A5540">
        <w:t>й</w:t>
      </w:r>
      <w:r w:rsidR="002A5540" w:rsidRPr="009D6784">
        <w:t xml:space="preserve"> </w:t>
      </w:r>
      <w:r w:rsidR="002A5540" w:rsidRPr="0006114F">
        <w:t xml:space="preserve">«Об утверждении </w:t>
      </w:r>
      <w:r w:rsidR="002A5540">
        <w:t>п</w:t>
      </w:r>
      <w:r w:rsidR="002A5540" w:rsidRPr="0006114F">
        <w:t>о</w:t>
      </w:r>
      <w:r w:rsidR="002A5540" w:rsidRPr="0006114F">
        <w:t>рядка определения объема и условий предоставлений из бюджета Ключевского сельского поселения муниципальным бюджетным и</w:t>
      </w:r>
      <w:r w:rsidR="002A5540">
        <w:t>ли</w:t>
      </w:r>
      <w:r w:rsidR="002A5540" w:rsidRPr="0006114F">
        <w:t xml:space="preserve"> автономным учреждениям субсидии на иные цели, не связанные с финансовым обеспечением выполнения муниципального задания на оказание муниципальных услуг (выполнение работ)</w:t>
      </w:r>
      <w:r w:rsidR="002A5540">
        <w:t>»</w:t>
      </w:r>
      <w:r w:rsidR="002A5540" w:rsidRPr="009D6784">
        <w:t xml:space="preserve"> </w:t>
      </w:r>
      <w:r w:rsidR="002A5540">
        <w:t xml:space="preserve">и </w:t>
      </w:r>
      <w:r w:rsidR="002A5540" w:rsidRPr="009D6784">
        <w:t xml:space="preserve">«Об утверждении </w:t>
      </w:r>
      <w:r w:rsidR="002A5540">
        <w:t>П</w:t>
      </w:r>
      <w:r w:rsidR="002A5540" w:rsidRPr="009D6784">
        <w:t>орядка составления и утверждения плана финансово-хозяйственной деятельности муниципальных</w:t>
      </w:r>
      <w:proofErr w:type="gramEnd"/>
      <w:r w:rsidR="002A5540" w:rsidRPr="009D6784">
        <w:t xml:space="preserve"> учреждений, подведомственных Администрации Ключевского сельского поселения»</w:t>
      </w:r>
      <w:r w:rsidR="002A5540">
        <w:t>.</w:t>
      </w:r>
    </w:p>
    <w:p w:rsidR="00E85546" w:rsidRDefault="002A5540" w:rsidP="00E85546">
      <w:pPr>
        <w:pStyle w:val="21"/>
        <w:ind w:firstLine="709"/>
      </w:pPr>
      <w:r>
        <w:t xml:space="preserve">Также </w:t>
      </w:r>
      <w:r w:rsidR="00E85546" w:rsidRPr="0006114F">
        <w:t>Администраци</w:t>
      </w:r>
      <w:r w:rsidR="00E85546">
        <w:t>ей</w:t>
      </w:r>
      <w:r w:rsidR="00E85546" w:rsidRPr="0006114F">
        <w:t xml:space="preserve"> поселения</w:t>
      </w:r>
      <w:r w:rsidR="00E85546">
        <w:t xml:space="preserve"> </w:t>
      </w:r>
      <w:r>
        <w:t>сообща</w:t>
      </w:r>
      <w:r w:rsidR="00E85546">
        <w:t>лось, что перечень субсидий на иные цели с обязательным отражением в нем целевых субсидий, предоставля</w:t>
      </w:r>
      <w:r w:rsidR="00E85546">
        <w:t>е</w:t>
      </w:r>
      <w:r w:rsidR="00E85546">
        <w:t>мых в 2015 году подведомственным учреждениям, находится в стадии разрабо</w:t>
      </w:r>
      <w:r w:rsidR="00E85546">
        <w:t>т</w:t>
      </w:r>
      <w:r w:rsidR="00E85546">
        <w:t>ки; решается вопрос о привлечении виновных лиц к дисциплинарной ответстве</w:t>
      </w:r>
      <w:r w:rsidR="00E85546">
        <w:t>н</w:t>
      </w:r>
      <w:r w:rsidR="00E85546">
        <w:t>ности.</w:t>
      </w:r>
    </w:p>
    <w:p w:rsidR="00062DA6" w:rsidRPr="0006114F" w:rsidRDefault="00062DA6" w:rsidP="00062DA6">
      <w:pPr>
        <w:pStyle w:val="21"/>
        <w:ind w:firstLine="709"/>
      </w:pPr>
      <w:r w:rsidRPr="0006114F">
        <w:t>В дополнение к письму от 26.10.2015 № 328 в</w:t>
      </w:r>
      <w:r w:rsidR="007E5546" w:rsidRPr="0006114F">
        <w:t xml:space="preserve"> Ревизионную комиссию Су</w:t>
      </w:r>
      <w:r w:rsidR="007E5546" w:rsidRPr="0006114F">
        <w:t>к</w:t>
      </w:r>
      <w:r w:rsidR="007E5546" w:rsidRPr="0006114F">
        <w:t>сунского муниципального района представлен</w:t>
      </w:r>
      <w:r w:rsidRPr="0006114F">
        <w:t>о письмо</w:t>
      </w:r>
      <w:r w:rsidR="007E5546" w:rsidRPr="0006114F">
        <w:t xml:space="preserve"> </w:t>
      </w:r>
      <w:r w:rsidRPr="0006114F">
        <w:t>Администрации Ключе</w:t>
      </w:r>
      <w:r w:rsidRPr="0006114F">
        <w:t>в</w:t>
      </w:r>
      <w:r w:rsidRPr="0006114F">
        <w:t xml:space="preserve">ского сельского поселения от 11.11.2015 № 346 </w:t>
      </w:r>
      <w:r w:rsidR="009D6784">
        <w:t>о принятии п</w:t>
      </w:r>
      <w:r w:rsidR="009D6784" w:rsidRPr="009D6784">
        <w:t>остановлени</w:t>
      </w:r>
      <w:r w:rsidR="00914EF7">
        <w:t>й</w:t>
      </w:r>
      <w:r w:rsidR="009D6784" w:rsidRPr="009D6784">
        <w:t xml:space="preserve"> от 02.11.2015 № 422 «Об утверждении Порядка составления и утверждения плана финансово-хозяйственной деятельности муниципальных учреждений, подведо</w:t>
      </w:r>
      <w:r w:rsidR="009D6784" w:rsidRPr="009D6784">
        <w:t>м</w:t>
      </w:r>
      <w:r w:rsidR="009D6784" w:rsidRPr="009D6784">
        <w:t>ственных Администрации Ключевского сельского поселения»</w:t>
      </w:r>
      <w:r w:rsidR="009D6784">
        <w:t xml:space="preserve"> и от</w:t>
      </w:r>
      <w:r w:rsidR="00E90019" w:rsidRPr="0006114F">
        <w:t xml:space="preserve"> 02.11.2015 №</w:t>
      </w:r>
      <w:r w:rsidR="000769E5">
        <w:t xml:space="preserve"> </w:t>
      </w:r>
      <w:r w:rsidR="00E90019" w:rsidRPr="0006114F">
        <w:t xml:space="preserve">424 «Об утверждении </w:t>
      </w:r>
      <w:r w:rsidR="00914EF7">
        <w:t>п</w:t>
      </w:r>
      <w:r w:rsidR="00E90019" w:rsidRPr="0006114F">
        <w:t>орядка определения объема и условий предоставлени</w:t>
      </w:r>
      <w:r w:rsidR="00914EF7">
        <w:t>я</w:t>
      </w:r>
      <w:r w:rsidR="00E90019" w:rsidRPr="0006114F">
        <w:t xml:space="preserve"> из бюджета Ключевского сельского поселения муниципальным бюджетным и</w:t>
      </w:r>
      <w:r w:rsidR="00914EF7">
        <w:t>ли</w:t>
      </w:r>
      <w:r w:rsidR="00E90019" w:rsidRPr="0006114F">
        <w:t xml:space="preserve"> а</w:t>
      </w:r>
      <w:r w:rsidR="00E90019" w:rsidRPr="0006114F">
        <w:t>в</w:t>
      </w:r>
      <w:r w:rsidR="00E90019" w:rsidRPr="0006114F">
        <w:lastRenderedPageBreak/>
        <w:t>тономным учреждениям субсидии на иные цели, не связанные с финансовым обеспечением выпол</w:t>
      </w:r>
      <w:r w:rsidR="00072A9D" w:rsidRPr="0006114F">
        <w:t>нения муниципального задания на оказание муниципальных услуг (выполнение работ)</w:t>
      </w:r>
      <w:r w:rsidR="002A5540">
        <w:t>»</w:t>
      </w:r>
      <w:r w:rsidR="00914EF7">
        <w:t>; п</w:t>
      </w:r>
      <w:r w:rsidR="009D6784">
        <w:t>редставлен п</w:t>
      </w:r>
      <w:r w:rsidR="001759A4">
        <w:t>еречень</w:t>
      </w:r>
      <w:r w:rsidR="009D6784">
        <w:t xml:space="preserve"> №</w:t>
      </w:r>
      <w:r w:rsidR="001759A4">
        <w:t xml:space="preserve"> </w:t>
      </w:r>
      <w:r w:rsidR="009D6784">
        <w:t>1 целевых субсидий и бю</w:t>
      </w:r>
      <w:r w:rsidR="009D6784">
        <w:t>д</w:t>
      </w:r>
      <w:r w:rsidR="009D6784">
        <w:t>жетных инвестиций на 2015 год от 02.11.2015</w:t>
      </w:r>
      <w:r w:rsidR="004D22C8">
        <w:t>, который не содержит</w:t>
      </w:r>
      <w:r w:rsidR="004D22C8" w:rsidRPr="004D22C8">
        <w:t xml:space="preserve"> отметк</w:t>
      </w:r>
      <w:r w:rsidR="004D22C8">
        <w:t>и</w:t>
      </w:r>
      <w:r w:rsidR="004D22C8" w:rsidRPr="004D22C8">
        <w:t xml:space="preserve"> о</w:t>
      </w:r>
      <w:r w:rsidR="004D22C8" w:rsidRPr="004D22C8">
        <w:t>р</w:t>
      </w:r>
      <w:r w:rsidR="004D22C8" w:rsidRPr="004D22C8">
        <w:t>гана, осуществляющего ведение лицевого счета</w:t>
      </w:r>
      <w:r w:rsidR="00914EF7">
        <w:t xml:space="preserve">; представлена копия </w:t>
      </w:r>
      <w:r w:rsidR="003B5BD4">
        <w:t>Распоряж</w:t>
      </w:r>
      <w:r w:rsidR="003B5BD4">
        <w:t>е</w:t>
      </w:r>
      <w:r w:rsidR="003B5BD4">
        <w:t xml:space="preserve">ния от 09.11.2015 </w:t>
      </w:r>
      <w:r w:rsidR="003B5BD4" w:rsidRPr="00EB2CB0">
        <w:t>№</w:t>
      </w:r>
      <w:r w:rsidR="00EB2CB0" w:rsidRPr="00EB2CB0">
        <w:t xml:space="preserve"> </w:t>
      </w:r>
      <w:r w:rsidR="003B5BD4" w:rsidRPr="00EB2CB0">
        <w:t>158-л «О дисциплинарном взыскании» вынесен</w:t>
      </w:r>
      <w:r w:rsidR="001759A4" w:rsidRPr="00EB2CB0">
        <w:t>ы</w:t>
      </w:r>
      <w:r w:rsidR="003B5BD4" w:rsidRPr="00EB2CB0">
        <w:t xml:space="preserve"> замечани</w:t>
      </w:r>
      <w:r w:rsidR="001759A4" w:rsidRPr="00EB2CB0">
        <w:t>я</w:t>
      </w:r>
      <w:r w:rsidR="003B5BD4" w:rsidRPr="00EB2CB0">
        <w:t xml:space="preserve"> лицам, допустившим</w:t>
      </w:r>
      <w:r w:rsidR="003B5BD4">
        <w:t xml:space="preserve"> нарушен</w:t>
      </w:r>
      <w:r w:rsidR="003829E5">
        <w:t>ия бюджетного законодательства.</w:t>
      </w:r>
    </w:p>
    <w:p w:rsidR="00101474" w:rsidRPr="00CA60E5" w:rsidRDefault="00101474" w:rsidP="0010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0E5">
        <w:rPr>
          <w:rFonts w:ascii="Times New Roman" w:eastAsia="Times New Roman" w:hAnsi="Times New Roman"/>
          <w:sz w:val="27"/>
          <w:szCs w:val="27"/>
          <w:lang w:eastAsia="ru-RU"/>
        </w:rPr>
        <w:t xml:space="preserve">Принятые </w:t>
      </w:r>
      <w:r w:rsidR="001759A4" w:rsidRPr="00CA60E5">
        <w:rPr>
          <w:rFonts w:ascii="Times New Roman" w:eastAsiaTheme="minorHAnsi" w:hAnsi="Times New Roman"/>
          <w:sz w:val="28"/>
          <w:szCs w:val="28"/>
        </w:rPr>
        <w:t xml:space="preserve">Администрацией Ключевского сельского </w:t>
      </w:r>
      <w:r w:rsidRPr="00CA60E5">
        <w:rPr>
          <w:rFonts w:ascii="Times New Roman" w:eastAsia="Times New Roman" w:hAnsi="Times New Roman"/>
          <w:sz w:val="27"/>
          <w:szCs w:val="27"/>
          <w:lang w:eastAsia="ru-RU"/>
        </w:rPr>
        <w:t xml:space="preserve">меры </w:t>
      </w:r>
      <w:r w:rsidRPr="00CA60E5">
        <w:rPr>
          <w:rFonts w:ascii="Times New Roman" w:hAnsi="Times New Roman"/>
          <w:sz w:val="28"/>
          <w:szCs w:val="28"/>
        </w:rPr>
        <w:t xml:space="preserve">являются </w:t>
      </w:r>
      <w:r w:rsidR="004D22C8" w:rsidRPr="00CA60E5">
        <w:rPr>
          <w:rFonts w:ascii="Times New Roman" w:hAnsi="Times New Roman"/>
          <w:sz w:val="28"/>
          <w:szCs w:val="28"/>
        </w:rPr>
        <w:t>в осно</w:t>
      </w:r>
      <w:r w:rsidR="004D22C8" w:rsidRPr="00CA60E5">
        <w:rPr>
          <w:rFonts w:ascii="Times New Roman" w:hAnsi="Times New Roman"/>
          <w:sz w:val="28"/>
          <w:szCs w:val="28"/>
        </w:rPr>
        <w:t>в</w:t>
      </w:r>
      <w:r w:rsidR="004D22C8" w:rsidRPr="00CA60E5">
        <w:rPr>
          <w:rFonts w:ascii="Times New Roman" w:hAnsi="Times New Roman"/>
          <w:sz w:val="28"/>
          <w:szCs w:val="28"/>
        </w:rPr>
        <w:t xml:space="preserve">ном </w:t>
      </w:r>
      <w:r w:rsidRPr="00CA60E5">
        <w:rPr>
          <w:rFonts w:ascii="Times New Roman" w:hAnsi="Times New Roman"/>
          <w:sz w:val="28"/>
          <w:szCs w:val="28"/>
        </w:rPr>
        <w:t xml:space="preserve">достаточными для снятия </w:t>
      </w:r>
      <w:r w:rsidR="007E5546" w:rsidRPr="00CA60E5">
        <w:rPr>
          <w:rFonts w:ascii="Times New Roman" w:hAnsi="Times New Roman"/>
          <w:sz w:val="28"/>
          <w:szCs w:val="28"/>
        </w:rPr>
        <w:t>П</w:t>
      </w:r>
      <w:r w:rsidRPr="00CA60E5">
        <w:rPr>
          <w:rFonts w:ascii="Times New Roman" w:hAnsi="Times New Roman"/>
          <w:sz w:val="28"/>
          <w:szCs w:val="28"/>
        </w:rPr>
        <w:t xml:space="preserve">редставления от </w:t>
      </w:r>
      <w:r w:rsidR="001759A4" w:rsidRPr="00CA60E5">
        <w:rPr>
          <w:rFonts w:ascii="Times New Roman" w:hAnsi="Times New Roman"/>
          <w:sz w:val="28"/>
          <w:szCs w:val="28"/>
        </w:rPr>
        <w:t>28</w:t>
      </w:r>
      <w:r w:rsidRPr="00CA60E5">
        <w:rPr>
          <w:rFonts w:ascii="Times New Roman" w:hAnsi="Times New Roman"/>
          <w:sz w:val="28"/>
          <w:szCs w:val="28"/>
        </w:rPr>
        <w:t>.</w:t>
      </w:r>
      <w:r w:rsidR="00C519D4" w:rsidRPr="00CA60E5">
        <w:rPr>
          <w:rFonts w:ascii="Times New Roman" w:hAnsi="Times New Roman"/>
          <w:sz w:val="28"/>
          <w:szCs w:val="28"/>
        </w:rPr>
        <w:t>0</w:t>
      </w:r>
      <w:r w:rsidR="00CA60E5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CA60E5">
        <w:rPr>
          <w:rFonts w:ascii="Times New Roman" w:hAnsi="Times New Roman"/>
          <w:sz w:val="28"/>
          <w:szCs w:val="28"/>
        </w:rPr>
        <w:t>.201</w:t>
      </w:r>
      <w:r w:rsidR="007E5546" w:rsidRPr="00CA60E5">
        <w:rPr>
          <w:rFonts w:ascii="Times New Roman" w:hAnsi="Times New Roman"/>
          <w:sz w:val="28"/>
          <w:szCs w:val="28"/>
        </w:rPr>
        <w:t>5</w:t>
      </w:r>
      <w:r w:rsidRPr="00CA60E5">
        <w:rPr>
          <w:rFonts w:ascii="Times New Roman" w:hAnsi="Times New Roman"/>
          <w:sz w:val="28"/>
          <w:szCs w:val="28"/>
        </w:rPr>
        <w:t xml:space="preserve"> </w:t>
      </w:r>
      <w:r w:rsidR="007E5546" w:rsidRPr="00CA60E5">
        <w:rPr>
          <w:rFonts w:ascii="Times New Roman" w:hAnsi="Times New Roman"/>
          <w:sz w:val="28"/>
          <w:szCs w:val="28"/>
        </w:rPr>
        <w:t xml:space="preserve">№ </w:t>
      </w:r>
      <w:r w:rsidR="001759A4" w:rsidRPr="00CA60E5">
        <w:rPr>
          <w:rFonts w:ascii="Times New Roman" w:hAnsi="Times New Roman"/>
          <w:sz w:val="28"/>
          <w:szCs w:val="28"/>
        </w:rPr>
        <w:t>3</w:t>
      </w:r>
      <w:r w:rsidR="007E5546" w:rsidRPr="00CA60E5">
        <w:rPr>
          <w:rFonts w:ascii="Times New Roman" w:hAnsi="Times New Roman"/>
          <w:sz w:val="28"/>
          <w:szCs w:val="28"/>
        </w:rPr>
        <w:t xml:space="preserve"> </w:t>
      </w:r>
      <w:r w:rsidRPr="00CA60E5">
        <w:rPr>
          <w:rFonts w:ascii="Times New Roman" w:hAnsi="Times New Roman"/>
          <w:sz w:val="28"/>
          <w:szCs w:val="28"/>
        </w:rPr>
        <w:t>с последующего контроля.</w:t>
      </w:r>
    </w:p>
    <w:sectPr w:rsidR="00101474" w:rsidRPr="00CA60E5" w:rsidSect="00B0226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F8" w:rsidRDefault="00A26CF8" w:rsidP="00B02267">
      <w:pPr>
        <w:spacing w:after="0" w:line="240" w:lineRule="auto"/>
      </w:pPr>
      <w:r>
        <w:separator/>
      </w:r>
    </w:p>
  </w:endnote>
  <w:endnote w:type="continuationSeparator" w:id="0">
    <w:p w:rsidR="00A26CF8" w:rsidRDefault="00A26CF8" w:rsidP="00B0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F8" w:rsidRDefault="00A26CF8" w:rsidP="00B02267">
      <w:pPr>
        <w:spacing w:after="0" w:line="240" w:lineRule="auto"/>
      </w:pPr>
      <w:r>
        <w:separator/>
      </w:r>
    </w:p>
  </w:footnote>
  <w:footnote w:type="continuationSeparator" w:id="0">
    <w:p w:rsidR="00A26CF8" w:rsidRDefault="00A26CF8" w:rsidP="00B0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680473"/>
      <w:docPartObj>
        <w:docPartGallery w:val="Page Numbers (Top of Page)"/>
        <w:docPartUnique/>
      </w:docPartObj>
    </w:sdtPr>
    <w:sdtEndPr/>
    <w:sdtContent>
      <w:p w:rsidR="00B02267" w:rsidRDefault="00412384">
        <w:pPr>
          <w:pStyle w:val="ac"/>
          <w:jc w:val="center"/>
        </w:pPr>
        <w:r>
          <w:fldChar w:fldCharType="begin"/>
        </w:r>
        <w:r w:rsidR="00B02267">
          <w:instrText>PAGE   \* MERGEFORMAT</w:instrText>
        </w:r>
        <w:r>
          <w:fldChar w:fldCharType="separate"/>
        </w:r>
        <w:r w:rsidR="00CA60E5">
          <w:rPr>
            <w:noProof/>
          </w:rPr>
          <w:t>2</w:t>
        </w:r>
        <w:r>
          <w:fldChar w:fldCharType="end"/>
        </w:r>
      </w:p>
    </w:sdtContent>
  </w:sdt>
  <w:p w:rsidR="00B02267" w:rsidRDefault="00B022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867"/>
    <w:rsid w:val="0002111C"/>
    <w:rsid w:val="00026C8A"/>
    <w:rsid w:val="000270D8"/>
    <w:rsid w:val="000278FB"/>
    <w:rsid w:val="0003201E"/>
    <w:rsid w:val="00042010"/>
    <w:rsid w:val="000525A1"/>
    <w:rsid w:val="00055B4C"/>
    <w:rsid w:val="0006114F"/>
    <w:rsid w:val="00062DA6"/>
    <w:rsid w:val="0006361C"/>
    <w:rsid w:val="00072A9D"/>
    <w:rsid w:val="00073DE9"/>
    <w:rsid w:val="000769E5"/>
    <w:rsid w:val="000974E7"/>
    <w:rsid w:val="000A160E"/>
    <w:rsid w:val="000B0072"/>
    <w:rsid w:val="000B2ACE"/>
    <w:rsid w:val="000B7725"/>
    <w:rsid w:val="000C0D2A"/>
    <w:rsid w:val="000C208F"/>
    <w:rsid w:val="000C4837"/>
    <w:rsid w:val="000C4A52"/>
    <w:rsid w:val="000D1380"/>
    <w:rsid w:val="000D4C8F"/>
    <w:rsid w:val="000D5502"/>
    <w:rsid w:val="000F2F77"/>
    <w:rsid w:val="000F73F6"/>
    <w:rsid w:val="00101474"/>
    <w:rsid w:val="0010472D"/>
    <w:rsid w:val="00120B5D"/>
    <w:rsid w:val="00121773"/>
    <w:rsid w:val="00122CBC"/>
    <w:rsid w:val="00134EE1"/>
    <w:rsid w:val="001356A0"/>
    <w:rsid w:val="00140CE5"/>
    <w:rsid w:val="001447DC"/>
    <w:rsid w:val="001759A4"/>
    <w:rsid w:val="0018018B"/>
    <w:rsid w:val="00197600"/>
    <w:rsid w:val="0019779C"/>
    <w:rsid w:val="001A1AC4"/>
    <w:rsid w:val="001A2C8A"/>
    <w:rsid w:val="001A3BB9"/>
    <w:rsid w:val="001A766F"/>
    <w:rsid w:val="001A786D"/>
    <w:rsid w:val="001B18E3"/>
    <w:rsid w:val="001B7EB3"/>
    <w:rsid w:val="001D24F8"/>
    <w:rsid w:val="001E6904"/>
    <w:rsid w:val="0020661C"/>
    <w:rsid w:val="002072A9"/>
    <w:rsid w:val="0021258F"/>
    <w:rsid w:val="00255696"/>
    <w:rsid w:val="0026028F"/>
    <w:rsid w:val="0026069A"/>
    <w:rsid w:val="00267091"/>
    <w:rsid w:val="002A5540"/>
    <w:rsid w:val="002B48E1"/>
    <w:rsid w:val="002C07E3"/>
    <w:rsid w:val="002C0A2F"/>
    <w:rsid w:val="002C3015"/>
    <w:rsid w:val="002C3F2E"/>
    <w:rsid w:val="002F223D"/>
    <w:rsid w:val="003032A9"/>
    <w:rsid w:val="00303C7F"/>
    <w:rsid w:val="0032029D"/>
    <w:rsid w:val="00323D7D"/>
    <w:rsid w:val="00331659"/>
    <w:rsid w:val="0035085D"/>
    <w:rsid w:val="003676B2"/>
    <w:rsid w:val="003829E5"/>
    <w:rsid w:val="00385C6A"/>
    <w:rsid w:val="003946DE"/>
    <w:rsid w:val="003A0D37"/>
    <w:rsid w:val="003B4ABF"/>
    <w:rsid w:val="003B5078"/>
    <w:rsid w:val="003B5BD4"/>
    <w:rsid w:val="003C5775"/>
    <w:rsid w:val="003D052C"/>
    <w:rsid w:val="003D180B"/>
    <w:rsid w:val="003D2A9B"/>
    <w:rsid w:val="003F0211"/>
    <w:rsid w:val="003F5D56"/>
    <w:rsid w:val="003F685F"/>
    <w:rsid w:val="00405546"/>
    <w:rsid w:val="00405DC6"/>
    <w:rsid w:val="004071A4"/>
    <w:rsid w:val="00412384"/>
    <w:rsid w:val="00414CCA"/>
    <w:rsid w:val="004160D7"/>
    <w:rsid w:val="00433AED"/>
    <w:rsid w:val="00440FD0"/>
    <w:rsid w:val="00451867"/>
    <w:rsid w:val="004674E9"/>
    <w:rsid w:val="004754A2"/>
    <w:rsid w:val="00476FCD"/>
    <w:rsid w:val="00495E30"/>
    <w:rsid w:val="004C21DA"/>
    <w:rsid w:val="004D22C8"/>
    <w:rsid w:val="004E1422"/>
    <w:rsid w:val="004E40B7"/>
    <w:rsid w:val="004E47DB"/>
    <w:rsid w:val="004E715D"/>
    <w:rsid w:val="00517F51"/>
    <w:rsid w:val="00521281"/>
    <w:rsid w:val="00523F3D"/>
    <w:rsid w:val="00533325"/>
    <w:rsid w:val="00560340"/>
    <w:rsid w:val="00560369"/>
    <w:rsid w:val="00565CFD"/>
    <w:rsid w:val="0057736B"/>
    <w:rsid w:val="00583D37"/>
    <w:rsid w:val="005929B2"/>
    <w:rsid w:val="005A1D71"/>
    <w:rsid w:val="005A3BF2"/>
    <w:rsid w:val="005B4989"/>
    <w:rsid w:val="005B63DD"/>
    <w:rsid w:val="005C75C1"/>
    <w:rsid w:val="005D1A3E"/>
    <w:rsid w:val="005D6E6D"/>
    <w:rsid w:val="005E5D77"/>
    <w:rsid w:val="005F1C21"/>
    <w:rsid w:val="00604091"/>
    <w:rsid w:val="00607729"/>
    <w:rsid w:val="00615179"/>
    <w:rsid w:val="0061768A"/>
    <w:rsid w:val="00624DB7"/>
    <w:rsid w:val="00625B31"/>
    <w:rsid w:val="006453AF"/>
    <w:rsid w:val="00647139"/>
    <w:rsid w:val="0065373A"/>
    <w:rsid w:val="00657131"/>
    <w:rsid w:val="00667A5C"/>
    <w:rsid w:val="006930F3"/>
    <w:rsid w:val="006A763F"/>
    <w:rsid w:val="006D39A8"/>
    <w:rsid w:val="006D3D36"/>
    <w:rsid w:val="006D400A"/>
    <w:rsid w:val="006E06B5"/>
    <w:rsid w:val="006F36DE"/>
    <w:rsid w:val="00710F9B"/>
    <w:rsid w:val="00711313"/>
    <w:rsid w:val="00713686"/>
    <w:rsid w:val="00722780"/>
    <w:rsid w:val="00732B33"/>
    <w:rsid w:val="00737539"/>
    <w:rsid w:val="007923AB"/>
    <w:rsid w:val="007926AD"/>
    <w:rsid w:val="0079499D"/>
    <w:rsid w:val="00795ACB"/>
    <w:rsid w:val="00797DED"/>
    <w:rsid w:val="007A0B55"/>
    <w:rsid w:val="007B16A4"/>
    <w:rsid w:val="007B2754"/>
    <w:rsid w:val="007B4772"/>
    <w:rsid w:val="007C1C1C"/>
    <w:rsid w:val="007C7219"/>
    <w:rsid w:val="007D2C4C"/>
    <w:rsid w:val="007E5546"/>
    <w:rsid w:val="007F688C"/>
    <w:rsid w:val="00801E6F"/>
    <w:rsid w:val="008258DB"/>
    <w:rsid w:val="00836725"/>
    <w:rsid w:val="00844840"/>
    <w:rsid w:val="00850141"/>
    <w:rsid w:val="00892A08"/>
    <w:rsid w:val="008A02F7"/>
    <w:rsid w:val="008A20B5"/>
    <w:rsid w:val="008A5A31"/>
    <w:rsid w:val="008C0954"/>
    <w:rsid w:val="00914822"/>
    <w:rsid w:val="00914EF7"/>
    <w:rsid w:val="009422E1"/>
    <w:rsid w:val="009447A0"/>
    <w:rsid w:val="00963A4E"/>
    <w:rsid w:val="00992AE8"/>
    <w:rsid w:val="009A3525"/>
    <w:rsid w:val="009B1B6C"/>
    <w:rsid w:val="009B3457"/>
    <w:rsid w:val="009C30B2"/>
    <w:rsid w:val="009C7131"/>
    <w:rsid w:val="009D2C38"/>
    <w:rsid w:val="009D6784"/>
    <w:rsid w:val="00A153BF"/>
    <w:rsid w:val="00A22CE7"/>
    <w:rsid w:val="00A236DE"/>
    <w:rsid w:val="00A26CF8"/>
    <w:rsid w:val="00A31D7F"/>
    <w:rsid w:val="00A41E07"/>
    <w:rsid w:val="00A4657F"/>
    <w:rsid w:val="00A50AA9"/>
    <w:rsid w:val="00A60666"/>
    <w:rsid w:val="00A92511"/>
    <w:rsid w:val="00AA0C4F"/>
    <w:rsid w:val="00AB26AA"/>
    <w:rsid w:val="00AB7CCA"/>
    <w:rsid w:val="00AC52B8"/>
    <w:rsid w:val="00AE6E69"/>
    <w:rsid w:val="00AF24B7"/>
    <w:rsid w:val="00AF4B45"/>
    <w:rsid w:val="00AF7968"/>
    <w:rsid w:val="00B02267"/>
    <w:rsid w:val="00B23960"/>
    <w:rsid w:val="00B3074C"/>
    <w:rsid w:val="00B509EF"/>
    <w:rsid w:val="00B54493"/>
    <w:rsid w:val="00B609F0"/>
    <w:rsid w:val="00B61F8F"/>
    <w:rsid w:val="00B72E47"/>
    <w:rsid w:val="00B74737"/>
    <w:rsid w:val="00B8378A"/>
    <w:rsid w:val="00B90B66"/>
    <w:rsid w:val="00BB40F3"/>
    <w:rsid w:val="00BB67F1"/>
    <w:rsid w:val="00BC1C7A"/>
    <w:rsid w:val="00BF3843"/>
    <w:rsid w:val="00C00C53"/>
    <w:rsid w:val="00C014C9"/>
    <w:rsid w:val="00C058CE"/>
    <w:rsid w:val="00C077DC"/>
    <w:rsid w:val="00C1400A"/>
    <w:rsid w:val="00C15C40"/>
    <w:rsid w:val="00C212A5"/>
    <w:rsid w:val="00C33060"/>
    <w:rsid w:val="00C36622"/>
    <w:rsid w:val="00C43EA3"/>
    <w:rsid w:val="00C466B2"/>
    <w:rsid w:val="00C519D4"/>
    <w:rsid w:val="00C5238C"/>
    <w:rsid w:val="00C60B5D"/>
    <w:rsid w:val="00C64611"/>
    <w:rsid w:val="00C753E4"/>
    <w:rsid w:val="00CA60E5"/>
    <w:rsid w:val="00CA72DB"/>
    <w:rsid w:val="00CC4B0F"/>
    <w:rsid w:val="00CC6019"/>
    <w:rsid w:val="00CD2C16"/>
    <w:rsid w:val="00CE35FE"/>
    <w:rsid w:val="00CE664D"/>
    <w:rsid w:val="00CF0DB8"/>
    <w:rsid w:val="00CF263F"/>
    <w:rsid w:val="00CF3952"/>
    <w:rsid w:val="00D0266B"/>
    <w:rsid w:val="00D03026"/>
    <w:rsid w:val="00D03669"/>
    <w:rsid w:val="00D2329B"/>
    <w:rsid w:val="00D3113B"/>
    <w:rsid w:val="00D3251B"/>
    <w:rsid w:val="00D40879"/>
    <w:rsid w:val="00D411E8"/>
    <w:rsid w:val="00D70F4E"/>
    <w:rsid w:val="00D73D01"/>
    <w:rsid w:val="00D82D27"/>
    <w:rsid w:val="00D840EC"/>
    <w:rsid w:val="00D84EC7"/>
    <w:rsid w:val="00D8603E"/>
    <w:rsid w:val="00DA1340"/>
    <w:rsid w:val="00DA17D4"/>
    <w:rsid w:val="00DF357D"/>
    <w:rsid w:val="00E01049"/>
    <w:rsid w:val="00E07708"/>
    <w:rsid w:val="00E24214"/>
    <w:rsid w:val="00E3757E"/>
    <w:rsid w:val="00E85546"/>
    <w:rsid w:val="00E90019"/>
    <w:rsid w:val="00E90220"/>
    <w:rsid w:val="00E962E4"/>
    <w:rsid w:val="00EA5867"/>
    <w:rsid w:val="00EA658B"/>
    <w:rsid w:val="00EB2CB0"/>
    <w:rsid w:val="00EB62C8"/>
    <w:rsid w:val="00EC37AB"/>
    <w:rsid w:val="00ED56BB"/>
    <w:rsid w:val="00EE191D"/>
    <w:rsid w:val="00EE7936"/>
    <w:rsid w:val="00EF3F1B"/>
    <w:rsid w:val="00EF6E4F"/>
    <w:rsid w:val="00F0130F"/>
    <w:rsid w:val="00F41D10"/>
    <w:rsid w:val="00F41E39"/>
    <w:rsid w:val="00F45998"/>
    <w:rsid w:val="00F63A81"/>
    <w:rsid w:val="00F645F6"/>
    <w:rsid w:val="00F67F5C"/>
    <w:rsid w:val="00F70AEE"/>
    <w:rsid w:val="00F726C8"/>
    <w:rsid w:val="00F86DEE"/>
    <w:rsid w:val="00FA64CE"/>
    <w:rsid w:val="00FD1129"/>
    <w:rsid w:val="00FD4B63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4F8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0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2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4F8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0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2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4263-C8B7-4152-8FF4-A1CA01D6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10</cp:revision>
  <cp:lastPrinted>2012-11-19T10:31:00Z</cp:lastPrinted>
  <dcterms:created xsi:type="dcterms:W3CDTF">2015-07-29T07:14:00Z</dcterms:created>
  <dcterms:modified xsi:type="dcterms:W3CDTF">2017-10-18T08:14:00Z</dcterms:modified>
</cp:coreProperties>
</file>