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81" w:rsidRDefault="00E802A4" w:rsidP="001B5796">
      <w:pPr>
        <w:framePr w:w="9923" w:h="4450" w:hRule="exact" w:wrap="around" w:vAnchor="page" w:hAnchor="margin" w:x="1" w:y="364"/>
        <w:jc w:val="center"/>
        <w:rPr>
          <w:sz w:val="28"/>
        </w:rPr>
      </w:pPr>
      <w:r w:rsidRPr="00E802A4">
        <w:rPr>
          <w:b/>
          <w:sz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52.5pt">
            <v:imagedata r:id="rId7" o:title=""/>
          </v:shape>
        </w:pict>
      </w:r>
    </w:p>
    <w:p w:rsidR="006B6981" w:rsidRDefault="006B6981" w:rsidP="001B5796">
      <w:pPr>
        <w:framePr w:w="9923" w:h="4450" w:hRule="exact" w:wrap="around" w:vAnchor="page" w:hAnchor="margin" w:x="1" w:y="364"/>
        <w:jc w:val="center"/>
        <w:rPr>
          <w:sz w:val="16"/>
        </w:rPr>
      </w:pPr>
    </w:p>
    <w:p w:rsidR="006B6981" w:rsidRDefault="006B6981" w:rsidP="00FE3216">
      <w:pPr>
        <w:framePr w:w="9923" w:h="4450" w:hRule="exact" w:wrap="around" w:vAnchor="page" w:hAnchor="margin" w:x="1" w:y="36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B6981" w:rsidRDefault="006B6981" w:rsidP="00D65425">
      <w:pPr>
        <w:framePr w:w="9923" w:h="4450" w:hRule="exact" w:wrap="around" w:vAnchor="page" w:hAnchor="margin" w:x="1" w:y="364"/>
        <w:jc w:val="center"/>
        <w:rPr>
          <w:b/>
          <w:sz w:val="24"/>
          <w:szCs w:val="24"/>
        </w:rPr>
      </w:pPr>
      <w:r w:rsidRPr="002C794B">
        <w:rPr>
          <w:b/>
          <w:sz w:val="24"/>
          <w:szCs w:val="24"/>
        </w:rPr>
        <w:t xml:space="preserve">АДМИНИСТРАЦИЯ  </w:t>
      </w:r>
    </w:p>
    <w:p w:rsidR="006B6981" w:rsidRDefault="006B6981" w:rsidP="00D65425">
      <w:pPr>
        <w:framePr w:w="9923" w:h="4450" w:hRule="exact" w:wrap="around" w:vAnchor="page" w:hAnchor="margin" w:x="1" w:y="364"/>
        <w:jc w:val="center"/>
        <w:rPr>
          <w:b/>
          <w:sz w:val="24"/>
          <w:szCs w:val="24"/>
        </w:rPr>
      </w:pPr>
      <w:r w:rsidRPr="002C794B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ЛЮЧ</w:t>
      </w:r>
      <w:r w:rsidRPr="002C794B">
        <w:rPr>
          <w:b/>
          <w:sz w:val="24"/>
          <w:szCs w:val="24"/>
        </w:rPr>
        <w:t>ЕВСКОГО СЕЛЬСКОГО  ПОСЕЛЕНИЯ</w:t>
      </w:r>
    </w:p>
    <w:p w:rsidR="006B6981" w:rsidRPr="002C794B" w:rsidRDefault="006B6981" w:rsidP="00D65425">
      <w:pPr>
        <w:framePr w:w="9923" w:h="4450" w:hRule="exact" w:wrap="around" w:vAnchor="page" w:hAnchor="margin" w:x="1" w:y="364"/>
        <w:jc w:val="center"/>
        <w:rPr>
          <w:b/>
          <w:sz w:val="24"/>
          <w:szCs w:val="24"/>
        </w:rPr>
      </w:pPr>
    </w:p>
    <w:p w:rsidR="006B6981" w:rsidRPr="002C794B" w:rsidRDefault="006B6981" w:rsidP="00D65425">
      <w:pPr>
        <w:framePr w:w="9923" w:h="4450" w:hRule="exact" w:wrap="around" w:vAnchor="page" w:hAnchor="margin" w:x="1" w:y="364"/>
        <w:jc w:val="center"/>
        <w:rPr>
          <w:b/>
          <w:sz w:val="24"/>
          <w:szCs w:val="24"/>
        </w:rPr>
      </w:pPr>
      <w:r w:rsidRPr="002C794B">
        <w:rPr>
          <w:b/>
          <w:sz w:val="24"/>
          <w:szCs w:val="24"/>
        </w:rPr>
        <w:t>СУКСУНСКОГО МУНИЦИПАЛЬНОГО РАЙОНА</w:t>
      </w:r>
      <w:r>
        <w:rPr>
          <w:b/>
          <w:sz w:val="24"/>
          <w:szCs w:val="24"/>
        </w:rPr>
        <w:t xml:space="preserve">   </w:t>
      </w:r>
      <w:r w:rsidRPr="002C794B">
        <w:rPr>
          <w:b/>
          <w:sz w:val="24"/>
          <w:szCs w:val="24"/>
        </w:rPr>
        <w:t>ПЕРМСКОГО   КРАЯ</w:t>
      </w:r>
    </w:p>
    <w:p w:rsidR="006B6981" w:rsidRPr="00D65425" w:rsidRDefault="006B6981" w:rsidP="00FE3216">
      <w:pPr>
        <w:framePr w:w="9923" w:h="4450" w:hRule="exact" w:wrap="around" w:vAnchor="page" w:hAnchor="margin" w:x="1" w:y="364"/>
        <w:rPr>
          <w:b/>
          <w:sz w:val="22"/>
          <w:szCs w:val="22"/>
        </w:rPr>
      </w:pPr>
    </w:p>
    <w:p w:rsidR="006B6981" w:rsidRPr="00D65425" w:rsidRDefault="006B6981" w:rsidP="001B5796">
      <w:pPr>
        <w:framePr w:w="9923" w:h="4450" w:hRule="exact" w:wrap="around" w:vAnchor="page" w:hAnchor="margin" w:x="1" w:y="364"/>
        <w:jc w:val="center"/>
        <w:rPr>
          <w:b/>
          <w:sz w:val="24"/>
          <w:szCs w:val="24"/>
        </w:rPr>
      </w:pPr>
    </w:p>
    <w:p w:rsidR="006B6981" w:rsidRPr="00B81A73" w:rsidRDefault="006B6981" w:rsidP="00DB7238">
      <w:pPr>
        <w:pStyle w:val="a3"/>
        <w:framePr w:h="4450" w:hRule="exact" w:wrap="around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6B6981" w:rsidRPr="00DB7238" w:rsidRDefault="006B6981" w:rsidP="001B5796">
      <w:pPr>
        <w:framePr w:w="9923" w:h="4450" w:hRule="exact" w:wrap="around" w:vAnchor="page" w:hAnchor="margin" w:x="1" w:y="364"/>
        <w:jc w:val="center"/>
        <w:rPr>
          <w:b/>
          <w:sz w:val="27"/>
        </w:rPr>
      </w:pPr>
    </w:p>
    <w:p w:rsidR="006B6981" w:rsidRDefault="006B6981" w:rsidP="001B5796">
      <w:pPr>
        <w:framePr w:w="9923" w:h="4450" w:hRule="exact" w:wrap="around" w:vAnchor="page" w:hAnchor="margin" w:x="1" w:y="364"/>
        <w:jc w:val="center"/>
        <w:rPr>
          <w:b/>
          <w:sz w:val="27"/>
        </w:rPr>
      </w:pPr>
    </w:p>
    <w:p w:rsidR="006B6981" w:rsidRDefault="00E802A4" w:rsidP="001B5796">
      <w:pPr>
        <w:framePr w:w="9923" w:h="4450" w:hRule="exact" w:wrap="around" w:vAnchor="page" w:hAnchor="margin" w:x="1" w:y="364"/>
        <w:jc w:val="center"/>
        <w:rPr>
          <w:b/>
          <w:sz w:val="28"/>
        </w:rPr>
      </w:pPr>
      <w:r w:rsidRPr="00E802A4">
        <w:rPr>
          <w:noProof/>
        </w:rPr>
        <w:pict>
          <v:group id="_x0000_s1026" style="position:absolute;left:0;text-align:left;margin-left:48.2pt;margin-top:.35pt;width:399.7pt;height:17pt;z-index:1" coordorigin="2403,4017" coordsize="7994,34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03;top:4017;width:1984;height:340" filled="f" stroked="f">
              <v:textbox style="mso-next-textbox:#_x0000_s1027" inset="0,0,0,0">
                <w:txbxContent>
                  <w:p w:rsidR="006B6981" w:rsidRPr="004730CF" w:rsidRDefault="006B6981" w:rsidP="0030774D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02.02.2016 23г________</w:t>
                    </w:r>
                  </w:p>
                </w:txbxContent>
              </v:textbox>
            </v:shape>
            <v:shape id="_x0000_s1028" type="#_x0000_t202" style="position:absolute;left:8413;top:4017;width:1984;height:340" filled="f" stroked="f">
              <v:textbox style="mso-next-textbox:#_x0000_s1028" inset="0,0,0,0">
                <w:txbxContent>
                  <w:p w:rsidR="006B6981" w:rsidRPr="004730CF" w:rsidRDefault="006B6981" w:rsidP="0030774D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 w:rsidR="006B6981">
        <w:rPr>
          <w:b/>
          <w:sz w:val="28"/>
        </w:rPr>
        <w:t xml:space="preserve">                                             </w:t>
      </w:r>
      <w:r w:rsidR="006B6981">
        <w:rPr>
          <w:b/>
          <w:sz w:val="28"/>
        </w:rPr>
        <w:tab/>
      </w:r>
      <w:r w:rsidR="006B6981">
        <w:rPr>
          <w:b/>
          <w:sz w:val="28"/>
        </w:rPr>
        <w:tab/>
      </w:r>
      <w:r w:rsidR="006B6981">
        <w:rPr>
          <w:b/>
          <w:sz w:val="28"/>
        </w:rPr>
        <w:tab/>
      </w:r>
      <w:r w:rsidR="006B6981">
        <w:rPr>
          <w:b/>
          <w:sz w:val="28"/>
        </w:rPr>
        <w:tab/>
      </w:r>
      <w:r w:rsidR="006B6981">
        <w:rPr>
          <w:b/>
          <w:sz w:val="28"/>
        </w:rPr>
        <w:tab/>
      </w:r>
      <w:r w:rsidR="006B6981">
        <w:rPr>
          <w:b/>
          <w:sz w:val="28"/>
        </w:rPr>
        <w:tab/>
      </w:r>
      <w:r w:rsidR="006B6981">
        <w:rPr>
          <w:sz w:val="24"/>
        </w:rPr>
        <w:t>№</w:t>
      </w:r>
      <w:r w:rsidR="006B6981">
        <w:rPr>
          <w:sz w:val="28"/>
        </w:rPr>
        <w:t xml:space="preserve"> </w:t>
      </w:r>
      <w:r w:rsidR="006B6981">
        <w:rPr>
          <w:b/>
          <w:sz w:val="28"/>
        </w:rPr>
        <w:t>_23_</w:t>
      </w:r>
    </w:p>
    <w:p w:rsidR="006B6981" w:rsidRDefault="006B6981" w:rsidP="001B5796">
      <w:pPr>
        <w:framePr w:w="9923" w:h="4450" w:hRule="exact" w:wrap="around" w:vAnchor="page" w:hAnchor="margin" w:x="1" w:y="364"/>
        <w:jc w:val="center"/>
        <w:rPr>
          <w:b/>
          <w:sz w:val="28"/>
        </w:rPr>
      </w:pPr>
    </w:p>
    <w:p w:rsidR="006B6981" w:rsidRDefault="006B6981" w:rsidP="001B5796">
      <w:pPr>
        <w:framePr w:w="9923" w:h="4450" w:hRule="exact" w:wrap="around" w:vAnchor="page" w:hAnchor="margin" w:x="1" w:y="364"/>
        <w:jc w:val="center"/>
        <w:rPr>
          <w:b/>
          <w:sz w:val="28"/>
        </w:rPr>
      </w:pPr>
    </w:p>
    <w:p w:rsidR="006B6981" w:rsidRDefault="00E802A4" w:rsidP="001B5796">
      <w:pPr>
        <w:framePr w:w="9923" w:h="4450" w:hRule="exact" w:wrap="around" w:vAnchor="page" w:hAnchor="margin" w:x="1" w:y="364"/>
        <w:rPr>
          <w:b/>
          <w:sz w:val="28"/>
        </w:rPr>
      </w:pPr>
      <w:r w:rsidRPr="00E802A4">
        <w:rPr>
          <w:b/>
          <w:sz w:val="28"/>
        </w:rPr>
        <w:pict>
          <v:shape id="_x0000_i1026" type="#_x0000_t75" style="width:213.75pt;height:6.75pt" fillcolor="window">
            <v:imagedata r:id="rId8" o:title=""/>
          </v:shape>
        </w:pict>
      </w:r>
    </w:p>
    <w:tbl>
      <w:tblPr>
        <w:tblW w:w="0" w:type="auto"/>
        <w:tblInd w:w="62" w:type="dxa"/>
        <w:tblLayout w:type="fixed"/>
        <w:tblLook w:val="0000"/>
      </w:tblPr>
      <w:tblGrid>
        <w:gridCol w:w="6399"/>
      </w:tblGrid>
      <w:tr w:rsidR="006B6981" w:rsidTr="000D41B0">
        <w:trPr>
          <w:trHeight w:val="1052"/>
        </w:trPr>
        <w:tc>
          <w:tcPr>
            <w:tcW w:w="6399" w:type="dxa"/>
          </w:tcPr>
          <w:p w:rsidR="006B6981" w:rsidRDefault="006B6981" w:rsidP="00E117F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6B6981" w:rsidRPr="000D41B0" w:rsidRDefault="006B6981" w:rsidP="00E117F6">
            <w:pPr>
              <w:shd w:val="clear" w:color="auto" w:fill="FFFFFF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 w:rsidRPr="000D41B0">
              <w:rPr>
                <w:b/>
                <w:sz w:val="28"/>
                <w:szCs w:val="28"/>
              </w:rPr>
              <w:t>Об  утверждении административного регламе</w:t>
            </w:r>
            <w:r w:rsidRPr="000D41B0">
              <w:rPr>
                <w:b/>
                <w:sz w:val="28"/>
                <w:szCs w:val="28"/>
              </w:rPr>
              <w:t>н</w:t>
            </w:r>
            <w:r w:rsidRPr="000D41B0">
              <w:rPr>
                <w:b/>
                <w:sz w:val="28"/>
                <w:szCs w:val="28"/>
              </w:rPr>
              <w:t xml:space="preserve">та </w:t>
            </w:r>
            <w:r w:rsidRPr="000D41B0">
              <w:rPr>
                <w:b/>
                <w:bCs/>
                <w:color w:val="333333"/>
                <w:sz w:val="28"/>
                <w:szCs w:val="28"/>
              </w:rPr>
              <w:t>по   предоставлению  муниципальной усл</w:t>
            </w:r>
            <w:r w:rsidRPr="000D41B0">
              <w:rPr>
                <w:b/>
                <w:bCs/>
                <w:color w:val="333333"/>
                <w:sz w:val="28"/>
                <w:szCs w:val="28"/>
              </w:rPr>
              <w:t>у</w:t>
            </w:r>
            <w:r w:rsidRPr="000D41B0">
              <w:rPr>
                <w:b/>
                <w:bCs/>
                <w:color w:val="333333"/>
                <w:sz w:val="28"/>
                <w:szCs w:val="28"/>
              </w:rPr>
              <w:t xml:space="preserve">ги «Организация ритуальных услуг и </w:t>
            </w:r>
          </w:p>
          <w:p w:rsidR="006B6981" w:rsidRPr="000D41B0" w:rsidRDefault="006B6981" w:rsidP="00E117F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0D41B0">
              <w:rPr>
                <w:b/>
                <w:bCs/>
                <w:color w:val="333333"/>
                <w:sz w:val="28"/>
                <w:szCs w:val="28"/>
              </w:rPr>
              <w:t>содержание мест захоронения</w:t>
            </w:r>
            <w:r>
              <w:rPr>
                <w:b/>
                <w:bCs/>
                <w:color w:val="333333"/>
                <w:sz w:val="28"/>
                <w:szCs w:val="28"/>
              </w:rPr>
              <w:t>»</w:t>
            </w:r>
            <w:r w:rsidRPr="000D41B0">
              <w:rPr>
                <w:b/>
                <w:sz w:val="28"/>
                <w:szCs w:val="28"/>
              </w:rPr>
              <w:t xml:space="preserve"> </w:t>
            </w:r>
          </w:p>
          <w:p w:rsidR="006B6981" w:rsidRPr="0007643A" w:rsidRDefault="006B6981" w:rsidP="00CF0C3D">
            <w:pPr>
              <w:rPr>
                <w:sz w:val="28"/>
                <w:szCs w:val="28"/>
              </w:rPr>
            </w:pPr>
          </w:p>
        </w:tc>
      </w:tr>
    </w:tbl>
    <w:p w:rsidR="006B6981" w:rsidRDefault="006B6981" w:rsidP="00687917">
      <w:pPr>
        <w:pStyle w:val="ConsPlusTitle"/>
        <w:widowControl/>
        <w:spacing w:line="276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</w:p>
    <w:p w:rsidR="006B6981" w:rsidRDefault="006B6981" w:rsidP="000D41B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D2A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27.07.2010 N 210-ФЗ "Об орган</w:t>
      </w:r>
      <w:r w:rsidRPr="00135D2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35D2A">
        <w:rPr>
          <w:rFonts w:ascii="Times New Roman" w:hAnsi="Times New Roman" w:cs="Times New Roman"/>
          <w:b w:val="0"/>
          <w:sz w:val="28"/>
          <w:szCs w:val="28"/>
        </w:rPr>
        <w:t>зации предоставления государственных и муниципальных услуг", Постановлением администрации К</w:t>
      </w:r>
      <w:r>
        <w:rPr>
          <w:rFonts w:ascii="Times New Roman" w:hAnsi="Times New Roman" w:cs="Times New Roman"/>
          <w:b w:val="0"/>
          <w:sz w:val="28"/>
          <w:szCs w:val="28"/>
        </w:rPr>
        <w:t>люч</w:t>
      </w:r>
      <w:r w:rsidRPr="00135D2A">
        <w:rPr>
          <w:rFonts w:ascii="Times New Roman" w:hAnsi="Times New Roman" w:cs="Times New Roman"/>
          <w:b w:val="0"/>
          <w:sz w:val="28"/>
          <w:szCs w:val="28"/>
        </w:rPr>
        <w:t xml:space="preserve">евского сельского поселения </w:t>
      </w:r>
      <w:r w:rsidRPr="0028380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28380A">
        <w:rPr>
          <w:rFonts w:ascii="Times New Roman" w:hAnsi="Times New Roman" w:cs="Times New Roman"/>
          <w:b w:val="0"/>
          <w:sz w:val="28"/>
          <w:szCs w:val="28"/>
        </w:rPr>
        <w:t>.09.2012 N 1</w:t>
      </w:r>
      <w:r>
        <w:rPr>
          <w:rFonts w:ascii="Times New Roman" w:hAnsi="Times New Roman" w:cs="Times New Roman"/>
          <w:b w:val="0"/>
          <w:sz w:val="28"/>
          <w:szCs w:val="28"/>
        </w:rPr>
        <w:t>99</w:t>
      </w:r>
      <w:r w:rsidRPr="0028380A"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r w:rsidRPr="0028380A">
        <w:rPr>
          <w:rFonts w:ascii="Times New Roman" w:hAnsi="Times New Roman" w:cs="Times New Roman"/>
          <w:b w:val="0"/>
        </w:rPr>
        <w:t xml:space="preserve"> </w:t>
      </w:r>
      <w:r w:rsidRPr="0028380A">
        <w:rPr>
          <w:rFonts w:ascii="Times New Roman" w:hAnsi="Times New Roman" w:cs="Times New Roman"/>
          <w:b w:val="0"/>
          <w:sz w:val="28"/>
          <w:szCs w:val="28"/>
        </w:rPr>
        <w:t>Об утве</w:t>
      </w:r>
      <w:r w:rsidRPr="0028380A">
        <w:rPr>
          <w:rFonts w:ascii="Times New Roman" w:hAnsi="Times New Roman" w:cs="Times New Roman"/>
          <w:b w:val="0"/>
          <w:sz w:val="28"/>
          <w:szCs w:val="28"/>
        </w:rPr>
        <w:t>р</w:t>
      </w:r>
      <w:r w:rsidRPr="0028380A">
        <w:rPr>
          <w:rFonts w:ascii="Times New Roman" w:hAnsi="Times New Roman" w:cs="Times New Roman"/>
          <w:b w:val="0"/>
          <w:sz w:val="28"/>
          <w:szCs w:val="28"/>
        </w:rPr>
        <w:t>ждении Порядка разработки и утверждения Административных регламентов пр</w:t>
      </w:r>
      <w:r w:rsidRPr="0028380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8380A">
        <w:rPr>
          <w:rFonts w:ascii="Times New Roman" w:hAnsi="Times New Roman" w:cs="Times New Roman"/>
          <w:b w:val="0"/>
          <w:sz w:val="28"/>
          <w:szCs w:val="28"/>
        </w:rPr>
        <w:t>доставления муниципальных услуг МО «К</w:t>
      </w:r>
      <w:r>
        <w:rPr>
          <w:rFonts w:ascii="Times New Roman" w:hAnsi="Times New Roman" w:cs="Times New Roman"/>
          <w:b w:val="0"/>
          <w:sz w:val="28"/>
          <w:szCs w:val="28"/>
        </w:rPr>
        <w:t>лючевское</w:t>
      </w:r>
      <w:r w:rsidRPr="0028380A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B6981" w:rsidRPr="00135D2A" w:rsidRDefault="006B6981" w:rsidP="000D41B0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B0">
        <w:rPr>
          <w:rFonts w:ascii="Times New Roman" w:hAnsi="Times New Roman" w:cs="Times New Roman"/>
          <w:sz w:val="28"/>
          <w:szCs w:val="28"/>
        </w:rPr>
        <w:t xml:space="preserve"> А</w:t>
      </w:r>
      <w:r w:rsidRPr="00135D2A">
        <w:rPr>
          <w:rFonts w:ascii="Times New Roman" w:hAnsi="Times New Roman" w:cs="Times New Roman"/>
          <w:b w:val="0"/>
          <w:sz w:val="28"/>
          <w:szCs w:val="28"/>
        </w:rPr>
        <w:t>дминистрация К</w:t>
      </w:r>
      <w:r>
        <w:rPr>
          <w:rFonts w:ascii="Times New Roman" w:hAnsi="Times New Roman" w:cs="Times New Roman"/>
          <w:b w:val="0"/>
          <w:sz w:val="28"/>
          <w:szCs w:val="28"/>
        </w:rPr>
        <w:t>люч</w:t>
      </w:r>
      <w:r w:rsidRPr="00135D2A">
        <w:rPr>
          <w:rFonts w:ascii="Times New Roman" w:hAnsi="Times New Roman" w:cs="Times New Roman"/>
          <w:b w:val="0"/>
          <w:sz w:val="28"/>
          <w:szCs w:val="28"/>
        </w:rPr>
        <w:t xml:space="preserve">евского сельского поселения ПОСТАНОВЛЯЕТ: </w:t>
      </w:r>
      <w:r w:rsidRPr="00135D2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B6981" w:rsidRPr="00E117F6" w:rsidRDefault="006B6981" w:rsidP="00687917">
      <w:pPr>
        <w:shd w:val="clear" w:color="auto" w:fill="FFFFFF"/>
        <w:ind w:firstLine="720"/>
        <w:jc w:val="both"/>
        <w:rPr>
          <w:sz w:val="28"/>
          <w:szCs w:val="28"/>
        </w:rPr>
      </w:pPr>
      <w:r w:rsidRPr="00E117F6">
        <w:rPr>
          <w:sz w:val="28"/>
          <w:szCs w:val="28"/>
        </w:rPr>
        <w:t xml:space="preserve"> 1.Утвердить прилагаемый Административный регламент  по предоставл</w:t>
      </w:r>
      <w:r w:rsidRPr="00E117F6">
        <w:rPr>
          <w:sz w:val="28"/>
          <w:szCs w:val="28"/>
        </w:rPr>
        <w:t>е</w:t>
      </w:r>
      <w:r w:rsidRPr="00E117F6">
        <w:rPr>
          <w:sz w:val="28"/>
          <w:szCs w:val="28"/>
        </w:rPr>
        <w:t>нию муниципальной услуги «</w:t>
      </w:r>
      <w:r w:rsidRPr="00E117F6">
        <w:rPr>
          <w:bCs/>
          <w:color w:val="333333"/>
          <w:sz w:val="28"/>
          <w:szCs w:val="28"/>
        </w:rPr>
        <w:t>Организация ритуальных услуг и содержание мест захоронения</w:t>
      </w:r>
      <w:r>
        <w:rPr>
          <w:bCs/>
          <w:color w:val="333333"/>
          <w:sz w:val="28"/>
          <w:szCs w:val="28"/>
        </w:rPr>
        <w:t>».</w:t>
      </w:r>
      <w:r w:rsidRPr="00E117F6">
        <w:rPr>
          <w:sz w:val="28"/>
          <w:szCs w:val="28"/>
        </w:rPr>
        <w:t xml:space="preserve"> </w:t>
      </w:r>
    </w:p>
    <w:p w:rsidR="006B6981" w:rsidRDefault="006B6981" w:rsidP="00E117F6">
      <w:pPr>
        <w:pStyle w:val="ConsPlusTitle"/>
        <w:widowControl/>
        <w:spacing w:line="276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303233"/>
          <w:sz w:val="28"/>
          <w:szCs w:val="28"/>
          <w:lang w:eastAsia="ar-SA"/>
        </w:rPr>
        <w:t>2.</w:t>
      </w:r>
      <w:r w:rsidRPr="000F568E">
        <w:rPr>
          <w:rFonts w:ascii="Times New Roman" w:hAnsi="Times New Roman" w:cs="Times New Roman"/>
          <w:b w:val="0"/>
          <w:sz w:val="28"/>
          <w:szCs w:val="28"/>
        </w:rPr>
        <w:t>Разместить настоящее Постановление  на официальном сайте Суксунского муниципального района.</w:t>
      </w:r>
    </w:p>
    <w:p w:rsidR="006B6981" w:rsidRDefault="006B6981" w:rsidP="007C75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C7579">
        <w:rPr>
          <w:sz w:val="28"/>
          <w:szCs w:val="28"/>
        </w:rPr>
        <w:t>3. Администрации  поселения подготовить проект Решения Совета депутатов о внесении изменений</w:t>
      </w:r>
      <w:r>
        <w:rPr>
          <w:sz w:val="28"/>
          <w:szCs w:val="28"/>
        </w:rPr>
        <w:t xml:space="preserve">  в Перечень</w:t>
      </w:r>
      <w:r w:rsidRPr="00FD75ED">
        <w:rPr>
          <w:sz w:val="28"/>
          <w:szCs w:val="28"/>
        </w:rPr>
        <w:t xml:space="preserve"> </w:t>
      </w:r>
      <w:r w:rsidRPr="009440F1">
        <w:rPr>
          <w:sz w:val="28"/>
          <w:szCs w:val="28"/>
        </w:rPr>
        <w:t xml:space="preserve"> услуг, необходимых и обязательных для пр</w:t>
      </w:r>
      <w:r w:rsidRPr="009440F1">
        <w:rPr>
          <w:sz w:val="28"/>
          <w:szCs w:val="28"/>
        </w:rPr>
        <w:t>е</w:t>
      </w:r>
      <w:r w:rsidRPr="009440F1">
        <w:rPr>
          <w:sz w:val="28"/>
          <w:szCs w:val="28"/>
        </w:rPr>
        <w:t>доставления муниципальных услуг</w:t>
      </w:r>
      <w:r>
        <w:rPr>
          <w:sz w:val="28"/>
          <w:szCs w:val="28"/>
        </w:rPr>
        <w:t xml:space="preserve">» утвержденный </w:t>
      </w:r>
      <w:r w:rsidRPr="000F377F">
        <w:rPr>
          <w:sz w:val="28"/>
          <w:szCs w:val="28"/>
        </w:rPr>
        <w:t>Решением Совета депутатов К</w:t>
      </w:r>
      <w:r>
        <w:rPr>
          <w:sz w:val="28"/>
          <w:szCs w:val="28"/>
        </w:rPr>
        <w:t>люч</w:t>
      </w:r>
      <w:r w:rsidRPr="000F377F">
        <w:rPr>
          <w:sz w:val="28"/>
          <w:szCs w:val="28"/>
        </w:rPr>
        <w:t>евского сельского поселения от 0</w:t>
      </w:r>
      <w:r>
        <w:rPr>
          <w:sz w:val="28"/>
          <w:szCs w:val="28"/>
        </w:rPr>
        <w:t>2</w:t>
      </w:r>
      <w:r w:rsidRPr="000F377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F377F">
        <w:rPr>
          <w:sz w:val="28"/>
          <w:szCs w:val="28"/>
        </w:rPr>
        <w:t>.201</w:t>
      </w:r>
      <w:r>
        <w:rPr>
          <w:sz w:val="28"/>
          <w:szCs w:val="28"/>
        </w:rPr>
        <w:t>5 № 123.</w:t>
      </w:r>
    </w:p>
    <w:p w:rsidR="006B6981" w:rsidRDefault="006B6981" w:rsidP="007C7579">
      <w:pPr>
        <w:pStyle w:val="af7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Pr="00135D2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B6981" w:rsidRDefault="006B6981" w:rsidP="005A78E2">
      <w:pPr>
        <w:tabs>
          <w:tab w:val="left" w:pos="6946"/>
        </w:tabs>
        <w:jc w:val="both"/>
        <w:rPr>
          <w:sz w:val="28"/>
          <w:szCs w:val="28"/>
          <w:lang w:eastAsia="ar-SA"/>
        </w:rPr>
      </w:pPr>
    </w:p>
    <w:p w:rsidR="006B6981" w:rsidRDefault="006B6981" w:rsidP="005A78E2">
      <w:pPr>
        <w:tabs>
          <w:tab w:val="left" w:pos="6946"/>
        </w:tabs>
        <w:jc w:val="both"/>
        <w:rPr>
          <w:sz w:val="28"/>
          <w:szCs w:val="28"/>
        </w:rPr>
      </w:pPr>
      <w:r w:rsidRPr="00135D2A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135D2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6B6981" w:rsidRPr="00135D2A" w:rsidRDefault="006B6981" w:rsidP="005A78E2">
      <w:pPr>
        <w:tabs>
          <w:tab w:val="left" w:pos="6946"/>
        </w:tabs>
        <w:jc w:val="both"/>
        <w:rPr>
          <w:sz w:val="28"/>
          <w:szCs w:val="28"/>
        </w:rPr>
      </w:pPr>
      <w:r w:rsidRPr="00135D2A">
        <w:rPr>
          <w:sz w:val="28"/>
          <w:szCs w:val="28"/>
        </w:rPr>
        <w:t>К</w:t>
      </w:r>
      <w:r>
        <w:rPr>
          <w:sz w:val="28"/>
          <w:szCs w:val="28"/>
        </w:rPr>
        <w:t>люч</w:t>
      </w:r>
      <w:r w:rsidRPr="00135D2A">
        <w:rPr>
          <w:sz w:val="28"/>
          <w:szCs w:val="28"/>
        </w:rPr>
        <w:t>е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А.П.Малафеев</w:t>
      </w:r>
      <w:r w:rsidRPr="00135D2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6981" w:rsidRPr="00135D2A" w:rsidRDefault="006B6981" w:rsidP="00AD3DC7">
      <w:pPr>
        <w:pStyle w:val="af7"/>
        <w:jc w:val="center"/>
        <w:rPr>
          <w:rStyle w:val="315pt"/>
          <w:rFonts w:cs="Times New Roman"/>
          <w:b/>
          <w:sz w:val="28"/>
          <w:szCs w:val="28"/>
        </w:rPr>
      </w:pPr>
    </w:p>
    <w:p w:rsidR="006B6981" w:rsidRDefault="006B6981" w:rsidP="00A134DF">
      <w:pPr>
        <w:shd w:val="clear" w:color="auto" w:fill="FFFFFF"/>
        <w:jc w:val="center"/>
        <w:rPr>
          <w:sz w:val="24"/>
          <w:szCs w:val="24"/>
        </w:rPr>
      </w:pPr>
    </w:p>
    <w:p w:rsidR="006B6981" w:rsidRDefault="006B6981" w:rsidP="00A134DF">
      <w:pPr>
        <w:shd w:val="clear" w:color="auto" w:fill="FFFFFF"/>
        <w:jc w:val="center"/>
        <w:rPr>
          <w:sz w:val="24"/>
          <w:szCs w:val="24"/>
        </w:rPr>
      </w:pPr>
    </w:p>
    <w:p w:rsidR="006B6981" w:rsidRDefault="006B6981" w:rsidP="00A134DF">
      <w:pPr>
        <w:shd w:val="clear" w:color="auto" w:fill="FFFFFF"/>
        <w:jc w:val="center"/>
        <w:rPr>
          <w:sz w:val="24"/>
          <w:szCs w:val="24"/>
        </w:rPr>
      </w:pPr>
    </w:p>
    <w:p w:rsidR="006B6981" w:rsidRDefault="006B6981" w:rsidP="00A134DF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6B6981" w:rsidRDefault="006B6981" w:rsidP="00A134DF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6B6981" w:rsidRDefault="006B6981" w:rsidP="00A134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6B6981" w:rsidRDefault="006B6981" w:rsidP="00A134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6B6981" w:rsidRPr="00EA0D84" w:rsidRDefault="006B6981" w:rsidP="00A134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EA0D84">
        <w:rPr>
          <w:rFonts w:ascii="Times New Roman" w:hAnsi="Times New Roman" w:cs="Times New Roman"/>
          <w:sz w:val="24"/>
          <w:szCs w:val="24"/>
        </w:rPr>
        <w:t>УТВЕРЖДЕН</w:t>
      </w:r>
    </w:p>
    <w:p w:rsidR="006B6981" w:rsidRPr="002B556D" w:rsidRDefault="006B6981" w:rsidP="00A134DF">
      <w:pPr>
        <w:jc w:val="both"/>
        <w:rPr>
          <w:sz w:val="24"/>
          <w:szCs w:val="24"/>
        </w:rPr>
      </w:pPr>
      <w:r w:rsidRPr="002B556D">
        <w:rPr>
          <w:sz w:val="24"/>
          <w:szCs w:val="24"/>
        </w:rPr>
        <w:t xml:space="preserve">                                                                                               постановлением администрации</w:t>
      </w:r>
    </w:p>
    <w:p w:rsidR="006B6981" w:rsidRPr="002B556D" w:rsidRDefault="006B6981" w:rsidP="00A134DF">
      <w:pPr>
        <w:jc w:val="both"/>
        <w:rPr>
          <w:sz w:val="24"/>
          <w:szCs w:val="24"/>
        </w:rPr>
      </w:pPr>
      <w:r w:rsidRPr="002B556D">
        <w:rPr>
          <w:sz w:val="24"/>
          <w:szCs w:val="24"/>
        </w:rPr>
        <w:t xml:space="preserve">                                                                                               К</w:t>
      </w:r>
      <w:r>
        <w:rPr>
          <w:sz w:val="24"/>
          <w:szCs w:val="24"/>
        </w:rPr>
        <w:t>люче</w:t>
      </w:r>
      <w:r w:rsidRPr="002B556D">
        <w:rPr>
          <w:sz w:val="24"/>
          <w:szCs w:val="24"/>
        </w:rPr>
        <w:t>вского сельского поселения</w:t>
      </w:r>
    </w:p>
    <w:p w:rsidR="006B6981" w:rsidRPr="002B556D" w:rsidRDefault="006B6981" w:rsidP="00A134DF">
      <w:pPr>
        <w:pStyle w:val="af7"/>
        <w:jc w:val="both"/>
        <w:rPr>
          <w:rStyle w:val="315pt"/>
          <w:rFonts w:cs="Times New Roman"/>
          <w:sz w:val="24"/>
        </w:rPr>
      </w:pPr>
      <w:r w:rsidRPr="002B556D">
        <w:rPr>
          <w:rStyle w:val="315pt"/>
          <w:rFonts w:cs="Times New Roman"/>
          <w:b/>
          <w:sz w:val="24"/>
        </w:rPr>
        <w:t xml:space="preserve">                                                                                               </w:t>
      </w:r>
      <w:r w:rsidRPr="002B556D">
        <w:rPr>
          <w:rStyle w:val="315pt"/>
          <w:rFonts w:cs="Times New Roman"/>
          <w:sz w:val="24"/>
        </w:rPr>
        <w:t xml:space="preserve">от </w:t>
      </w:r>
      <w:r>
        <w:rPr>
          <w:rStyle w:val="315pt"/>
          <w:rFonts w:cs="Times New Roman"/>
          <w:sz w:val="24"/>
        </w:rPr>
        <w:t xml:space="preserve"> 02.02.2016 </w:t>
      </w:r>
      <w:r w:rsidRPr="002B556D">
        <w:rPr>
          <w:rStyle w:val="315pt"/>
          <w:rFonts w:cs="Times New Roman"/>
          <w:sz w:val="24"/>
        </w:rPr>
        <w:t xml:space="preserve"> № </w:t>
      </w:r>
      <w:r>
        <w:rPr>
          <w:rStyle w:val="315pt"/>
          <w:rFonts w:cs="Times New Roman"/>
          <w:sz w:val="24"/>
        </w:rPr>
        <w:t xml:space="preserve"> 23 </w:t>
      </w:r>
    </w:p>
    <w:p w:rsidR="006B6981" w:rsidRPr="002B556D" w:rsidRDefault="006B6981" w:rsidP="00A134DF">
      <w:pPr>
        <w:pStyle w:val="af7"/>
        <w:jc w:val="right"/>
        <w:rPr>
          <w:rStyle w:val="315pt"/>
          <w:rFonts w:cs="Times New Roman"/>
          <w:sz w:val="24"/>
        </w:rPr>
      </w:pPr>
    </w:p>
    <w:p w:rsidR="006B6981" w:rsidRPr="002B556D" w:rsidRDefault="006B6981" w:rsidP="00A134DF">
      <w:pPr>
        <w:pStyle w:val="af7"/>
        <w:jc w:val="center"/>
        <w:rPr>
          <w:rStyle w:val="315pt"/>
          <w:rFonts w:cs="Times New Roman"/>
          <w:b/>
          <w:sz w:val="24"/>
        </w:rPr>
      </w:pPr>
    </w:p>
    <w:p w:rsidR="006B6981" w:rsidRPr="00D83A84" w:rsidRDefault="006B6981" w:rsidP="00A134DF">
      <w:pPr>
        <w:shd w:val="clear" w:color="auto" w:fill="FFFFFF"/>
        <w:jc w:val="center"/>
        <w:rPr>
          <w:color w:val="333333"/>
          <w:sz w:val="28"/>
          <w:szCs w:val="28"/>
        </w:rPr>
      </w:pPr>
      <w:r w:rsidRPr="00D83A84">
        <w:rPr>
          <w:b/>
          <w:bCs/>
          <w:color w:val="333333"/>
          <w:sz w:val="28"/>
          <w:szCs w:val="28"/>
        </w:rPr>
        <w:t>АДМИНИСТРАТИВНЫЙ  РЕГЛАМЕНТ</w:t>
      </w:r>
    </w:p>
    <w:p w:rsidR="006B6981" w:rsidRPr="00D83A84" w:rsidRDefault="006B6981" w:rsidP="00A134DF">
      <w:pPr>
        <w:shd w:val="clear" w:color="auto" w:fill="FFFFFF"/>
        <w:jc w:val="center"/>
        <w:rPr>
          <w:color w:val="333333"/>
          <w:sz w:val="28"/>
          <w:szCs w:val="28"/>
        </w:rPr>
      </w:pPr>
      <w:r w:rsidRPr="00D83A84">
        <w:rPr>
          <w:b/>
          <w:bCs/>
          <w:color w:val="333333"/>
          <w:sz w:val="28"/>
          <w:szCs w:val="28"/>
        </w:rPr>
        <w:t>по   предоставлению  муниципальной услуги</w:t>
      </w:r>
    </w:p>
    <w:p w:rsidR="006B6981" w:rsidRPr="00D83A84" w:rsidRDefault="006B6981" w:rsidP="00A134DF">
      <w:pPr>
        <w:shd w:val="clear" w:color="auto" w:fill="FFFFFF"/>
        <w:jc w:val="center"/>
        <w:rPr>
          <w:color w:val="333333"/>
          <w:sz w:val="28"/>
          <w:szCs w:val="28"/>
        </w:rPr>
      </w:pPr>
      <w:r w:rsidRPr="00D83A84">
        <w:rPr>
          <w:b/>
          <w:bCs/>
          <w:color w:val="333333"/>
          <w:sz w:val="28"/>
          <w:szCs w:val="28"/>
        </w:rPr>
        <w:t> «Организация ритуальных услуг и содержание мест захоронения»</w:t>
      </w:r>
    </w:p>
    <w:p w:rsidR="006B6981" w:rsidRDefault="006B6981" w:rsidP="00A134DF">
      <w:pPr>
        <w:shd w:val="clear" w:color="auto" w:fill="FFFFFF"/>
        <w:spacing w:before="60" w:after="180" w:line="293" w:lineRule="atLeast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</w:t>
      </w:r>
    </w:p>
    <w:p w:rsidR="006B6981" w:rsidRPr="00054323" w:rsidRDefault="006B6981" w:rsidP="00054323">
      <w:pPr>
        <w:shd w:val="clear" w:color="auto" w:fill="FFFFFF"/>
        <w:spacing w:before="60" w:after="180" w:line="293" w:lineRule="atLeast"/>
        <w:jc w:val="center"/>
        <w:rPr>
          <w:b/>
          <w:color w:val="333333"/>
          <w:sz w:val="28"/>
          <w:szCs w:val="28"/>
        </w:rPr>
      </w:pPr>
      <w:r w:rsidRPr="00054323">
        <w:rPr>
          <w:b/>
          <w:bCs/>
          <w:color w:val="333333"/>
          <w:sz w:val="28"/>
          <w:szCs w:val="28"/>
        </w:rPr>
        <w:t>1. Общие положения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1.1.Настоящий Административный регламент устанавливает сроки и последов</w:t>
      </w:r>
      <w:r w:rsidRPr="00D83A84">
        <w:rPr>
          <w:color w:val="333333"/>
          <w:sz w:val="28"/>
          <w:szCs w:val="28"/>
        </w:rPr>
        <w:t>а</w:t>
      </w:r>
      <w:r w:rsidRPr="00D83A84">
        <w:rPr>
          <w:color w:val="333333"/>
          <w:sz w:val="28"/>
          <w:szCs w:val="28"/>
        </w:rPr>
        <w:t>тельность административных процедур и административных действий Админис</w:t>
      </w:r>
      <w:r w:rsidRPr="00D83A84">
        <w:rPr>
          <w:color w:val="333333"/>
          <w:sz w:val="28"/>
          <w:szCs w:val="28"/>
        </w:rPr>
        <w:t>т</w:t>
      </w:r>
      <w:r w:rsidRPr="00D83A84">
        <w:rPr>
          <w:color w:val="333333"/>
          <w:sz w:val="28"/>
          <w:szCs w:val="28"/>
        </w:rPr>
        <w:t xml:space="preserve">рации </w:t>
      </w:r>
      <w:r>
        <w:rPr>
          <w:color w:val="333333"/>
          <w:sz w:val="28"/>
          <w:szCs w:val="28"/>
        </w:rPr>
        <w:t xml:space="preserve">Ключевского </w:t>
      </w:r>
      <w:r w:rsidRPr="00D83A84">
        <w:rPr>
          <w:color w:val="333333"/>
          <w:sz w:val="28"/>
          <w:szCs w:val="28"/>
        </w:rPr>
        <w:t xml:space="preserve">сельского поселения </w:t>
      </w:r>
      <w:r>
        <w:rPr>
          <w:color w:val="333333"/>
          <w:sz w:val="28"/>
          <w:szCs w:val="28"/>
        </w:rPr>
        <w:t xml:space="preserve">Суксунского </w:t>
      </w:r>
      <w:r w:rsidRPr="00D83A84">
        <w:rPr>
          <w:color w:val="333333"/>
          <w:sz w:val="28"/>
          <w:szCs w:val="28"/>
        </w:rPr>
        <w:t xml:space="preserve">муниципального района </w:t>
      </w:r>
      <w:r>
        <w:rPr>
          <w:color w:val="333333"/>
          <w:sz w:val="28"/>
          <w:szCs w:val="28"/>
        </w:rPr>
        <w:t xml:space="preserve">Пермского </w:t>
      </w:r>
      <w:r w:rsidRPr="00D83A84">
        <w:rPr>
          <w:color w:val="333333"/>
          <w:sz w:val="28"/>
          <w:szCs w:val="28"/>
        </w:rPr>
        <w:t xml:space="preserve"> края при осуществлении </w:t>
      </w:r>
      <w:r>
        <w:rPr>
          <w:color w:val="333333"/>
          <w:sz w:val="28"/>
          <w:szCs w:val="28"/>
        </w:rPr>
        <w:t>м</w:t>
      </w:r>
      <w:r w:rsidRPr="00D83A84">
        <w:rPr>
          <w:color w:val="333333"/>
          <w:sz w:val="28"/>
          <w:szCs w:val="28"/>
        </w:rPr>
        <w:t>униципальной услуги по организации рит</w:t>
      </w:r>
      <w:r w:rsidRPr="00D83A84">
        <w:rPr>
          <w:color w:val="333333"/>
          <w:sz w:val="28"/>
          <w:szCs w:val="28"/>
        </w:rPr>
        <w:t>у</w:t>
      </w:r>
      <w:r w:rsidRPr="00D83A84">
        <w:rPr>
          <w:color w:val="333333"/>
          <w:sz w:val="28"/>
          <w:szCs w:val="28"/>
        </w:rPr>
        <w:t xml:space="preserve">альных услуг и содержанию мест захоронения на территории </w:t>
      </w:r>
      <w:r>
        <w:rPr>
          <w:color w:val="333333"/>
          <w:sz w:val="28"/>
          <w:szCs w:val="28"/>
        </w:rPr>
        <w:t xml:space="preserve">Ключевского </w:t>
      </w:r>
      <w:r w:rsidRPr="00D83A84">
        <w:rPr>
          <w:color w:val="333333"/>
          <w:sz w:val="28"/>
          <w:szCs w:val="28"/>
        </w:rPr>
        <w:t>сел</w:t>
      </w:r>
      <w:r w:rsidRPr="00D83A84">
        <w:rPr>
          <w:color w:val="333333"/>
          <w:sz w:val="28"/>
          <w:szCs w:val="28"/>
        </w:rPr>
        <w:t>ь</w:t>
      </w:r>
      <w:r w:rsidRPr="00D83A84">
        <w:rPr>
          <w:color w:val="333333"/>
          <w:sz w:val="28"/>
          <w:szCs w:val="28"/>
        </w:rPr>
        <w:t>ско</w:t>
      </w:r>
      <w:r>
        <w:rPr>
          <w:color w:val="333333"/>
          <w:sz w:val="28"/>
          <w:szCs w:val="28"/>
        </w:rPr>
        <w:t>го</w:t>
      </w:r>
      <w:r w:rsidRPr="00D83A84">
        <w:rPr>
          <w:color w:val="333333"/>
          <w:sz w:val="28"/>
          <w:szCs w:val="28"/>
        </w:rPr>
        <w:t xml:space="preserve"> поселени</w:t>
      </w:r>
      <w:r>
        <w:rPr>
          <w:color w:val="333333"/>
          <w:sz w:val="28"/>
          <w:szCs w:val="28"/>
        </w:rPr>
        <w:t>я</w:t>
      </w:r>
      <w:r w:rsidRPr="00D83A84">
        <w:rPr>
          <w:color w:val="333333"/>
          <w:sz w:val="28"/>
          <w:szCs w:val="28"/>
        </w:rPr>
        <w:t>.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 xml:space="preserve">1.2.Предоставление </w:t>
      </w:r>
      <w:r>
        <w:rPr>
          <w:color w:val="333333"/>
          <w:sz w:val="28"/>
          <w:szCs w:val="28"/>
        </w:rPr>
        <w:t>м</w:t>
      </w:r>
      <w:r w:rsidRPr="00D83A84">
        <w:rPr>
          <w:color w:val="333333"/>
          <w:sz w:val="28"/>
          <w:szCs w:val="28"/>
        </w:rPr>
        <w:t>униципальной услуги по организации ритуальных услуг и содержанию мест захоронения осуществляется в соответствии с: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-        Федеральным законом от 6октября 2003 года № 131-ФЗ «Об общих принц</w:t>
      </w:r>
      <w:r w:rsidRPr="00D83A84">
        <w:rPr>
          <w:color w:val="333333"/>
          <w:sz w:val="28"/>
          <w:szCs w:val="28"/>
        </w:rPr>
        <w:t>и</w:t>
      </w:r>
      <w:r w:rsidRPr="00D83A84">
        <w:rPr>
          <w:color w:val="333333"/>
          <w:sz w:val="28"/>
          <w:szCs w:val="28"/>
        </w:rPr>
        <w:t>пах организации местного самоуправления в Российской Федерации»;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-        Федеральным законом от 12января 1996 года № 8-ФЗ « О погребении и пох</w:t>
      </w:r>
      <w:r w:rsidRPr="00D83A84">
        <w:rPr>
          <w:color w:val="333333"/>
          <w:sz w:val="28"/>
          <w:szCs w:val="28"/>
        </w:rPr>
        <w:t>о</w:t>
      </w:r>
      <w:r w:rsidRPr="00D83A84">
        <w:rPr>
          <w:color w:val="333333"/>
          <w:sz w:val="28"/>
          <w:szCs w:val="28"/>
        </w:rPr>
        <w:t>ронном деле»;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-        Федеральным законом № 59 — ФЗ от 02.05.2006 года «О порядке рассмотр</w:t>
      </w:r>
      <w:r w:rsidRPr="00D83A84">
        <w:rPr>
          <w:color w:val="333333"/>
          <w:sz w:val="28"/>
          <w:szCs w:val="28"/>
        </w:rPr>
        <w:t>е</w:t>
      </w:r>
      <w:r w:rsidRPr="00D83A84">
        <w:rPr>
          <w:color w:val="333333"/>
          <w:sz w:val="28"/>
          <w:szCs w:val="28"/>
        </w:rPr>
        <w:t>ния обращений граждан Российской Федерации»;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-        иными нормативными актами Российской Федерации, регламентирующими правоотношения в сфере организации ритуальных услуг и содержание мест зах</w:t>
      </w:r>
      <w:r w:rsidRPr="00D83A84">
        <w:rPr>
          <w:color w:val="333333"/>
          <w:sz w:val="28"/>
          <w:szCs w:val="28"/>
        </w:rPr>
        <w:t>о</w:t>
      </w:r>
      <w:r w:rsidRPr="00D83A84">
        <w:rPr>
          <w:color w:val="333333"/>
          <w:sz w:val="28"/>
          <w:szCs w:val="28"/>
        </w:rPr>
        <w:t>ронения.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 xml:space="preserve">1.3.Муниципальную услугу предоставляет Администрация </w:t>
      </w:r>
      <w:r>
        <w:rPr>
          <w:color w:val="333333"/>
          <w:sz w:val="28"/>
          <w:szCs w:val="28"/>
        </w:rPr>
        <w:t xml:space="preserve">Ключевского </w:t>
      </w:r>
      <w:r w:rsidRPr="00D83A84">
        <w:rPr>
          <w:color w:val="333333"/>
          <w:sz w:val="28"/>
          <w:szCs w:val="28"/>
        </w:rPr>
        <w:t>сельского поселения</w:t>
      </w:r>
      <w:r>
        <w:rPr>
          <w:color w:val="333333"/>
          <w:sz w:val="28"/>
          <w:szCs w:val="28"/>
        </w:rPr>
        <w:t xml:space="preserve"> Суксунского </w:t>
      </w:r>
      <w:r w:rsidRPr="00D83A84">
        <w:rPr>
          <w:color w:val="333333"/>
          <w:sz w:val="28"/>
          <w:szCs w:val="28"/>
        </w:rPr>
        <w:t xml:space="preserve">муниципального района </w:t>
      </w:r>
      <w:r>
        <w:rPr>
          <w:color w:val="333333"/>
          <w:sz w:val="28"/>
          <w:szCs w:val="28"/>
        </w:rPr>
        <w:t xml:space="preserve">Пермского </w:t>
      </w:r>
      <w:r w:rsidRPr="00D83A84">
        <w:rPr>
          <w:color w:val="333333"/>
          <w:sz w:val="28"/>
          <w:szCs w:val="28"/>
        </w:rPr>
        <w:t xml:space="preserve"> края.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1.4.Получателями Муниципальной услуги (далее – Заявитель), выступают: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-        физические лица;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-        юридические лица (организации всех форм собственности), взявшие на себя обязанность по погребению умершего.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1.5.Муниципальная услуга предоставляется на безвозмездной основе.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lastRenderedPageBreak/>
        <w:t>1.6. Конечный результат предоставления Муниципальной услуги: предоставления места под захоронение, выдача удостоверения о захоронении, выдача справок о произведенных захоронениях или об их отсутствии.</w:t>
      </w:r>
    </w:p>
    <w:p w:rsidR="006B6981" w:rsidRPr="00054323" w:rsidRDefault="006B6981" w:rsidP="00054323">
      <w:pPr>
        <w:shd w:val="clear" w:color="auto" w:fill="FFFFFF"/>
        <w:spacing w:before="60" w:after="180" w:line="293" w:lineRule="atLeast"/>
        <w:jc w:val="center"/>
        <w:rPr>
          <w:b/>
          <w:color w:val="333333"/>
          <w:sz w:val="28"/>
          <w:szCs w:val="28"/>
        </w:rPr>
      </w:pPr>
      <w:r w:rsidRPr="00054323">
        <w:rPr>
          <w:b/>
          <w:bCs/>
          <w:color w:val="333333"/>
          <w:sz w:val="28"/>
          <w:szCs w:val="28"/>
        </w:rPr>
        <w:t>2. Требования к порядку предоставления муниципальной услуги.</w:t>
      </w:r>
    </w:p>
    <w:p w:rsidR="006B6981" w:rsidRPr="00054323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054323">
        <w:rPr>
          <w:bCs/>
          <w:color w:val="333333"/>
          <w:sz w:val="28"/>
          <w:szCs w:val="28"/>
        </w:rPr>
        <w:t>2.1.Порядок информирования о предоставлении Муниципальной услуги по орган</w:t>
      </w:r>
      <w:r w:rsidRPr="00054323">
        <w:rPr>
          <w:bCs/>
          <w:color w:val="333333"/>
          <w:sz w:val="28"/>
          <w:szCs w:val="28"/>
        </w:rPr>
        <w:t>и</w:t>
      </w:r>
      <w:r w:rsidRPr="00054323">
        <w:rPr>
          <w:bCs/>
          <w:color w:val="333333"/>
          <w:sz w:val="28"/>
          <w:szCs w:val="28"/>
        </w:rPr>
        <w:t>зации ритуальных услуг и содержание мест захоронения.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054323">
        <w:rPr>
          <w:bCs/>
          <w:color w:val="333333"/>
          <w:sz w:val="28"/>
          <w:szCs w:val="28"/>
        </w:rPr>
        <w:t>2.1.1.      </w:t>
      </w:r>
      <w:r w:rsidRPr="00054323">
        <w:rPr>
          <w:color w:val="333333"/>
          <w:sz w:val="28"/>
          <w:szCs w:val="28"/>
        </w:rPr>
        <w:t>Информация о порядке и процедуры предоставления муниципальной</w:t>
      </w:r>
      <w:r w:rsidRPr="00D83A84">
        <w:rPr>
          <w:color w:val="333333"/>
          <w:sz w:val="28"/>
          <w:szCs w:val="28"/>
        </w:rPr>
        <w:t xml:space="preserve"> функции выдается: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Информирование граждан о процедуре предоставления муниципальной услуги может осуществляться в устной (на личном приеме и по телефону), письменной формах, а так же в форме публичного информирования.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        По телефону предоставляется информация по следующим вопросам: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—         о месте нахождения Администрации,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—         о графике работы Администрации;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—         об иной информации, относящейся к предоставлению муниципальной у</w:t>
      </w:r>
      <w:r w:rsidRPr="00D83A84">
        <w:rPr>
          <w:color w:val="333333"/>
          <w:sz w:val="28"/>
          <w:szCs w:val="28"/>
        </w:rPr>
        <w:t>с</w:t>
      </w:r>
      <w:r w:rsidRPr="00D83A84">
        <w:rPr>
          <w:color w:val="333333"/>
          <w:sz w:val="28"/>
          <w:szCs w:val="28"/>
        </w:rPr>
        <w:t>луги.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054323">
        <w:rPr>
          <w:bCs/>
          <w:color w:val="333333"/>
          <w:sz w:val="28"/>
          <w:szCs w:val="28"/>
        </w:rPr>
        <w:t>2.1.2.</w:t>
      </w:r>
      <w:r w:rsidRPr="00D83A84">
        <w:rPr>
          <w:b/>
          <w:bCs/>
          <w:color w:val="333333"/>
          <w:sz w:val="28"/>
          <w:szCs w:val="28"/>
        </w:rPr>
        <w:t>     </w:t>
      </w:r>
      <w:r w:rsidRPr="00121520">
        <w:rPr>
          <w:b/>
          <w:bCs/>
          <w:color w:val="333333"/>
          <w:sz w:val="28"/>
          <w:szCs w:val="28"/>
        </w:rPr>
        <w:t> </w:t>
      </w:r>
      <w:r w:rsidRPr="00D83A84">
        <w:rPr>
          <w:color w:val="333333"/>
          <w:sz w:val="28"/>
          <w:szCs w:val="28"/>
        </w:rPr>
        <w:t>Краткая информация о предоставлении муниципальной услуги размещ</w:t>
      </w:r>
      <w:r w:rsidRPr="00D83A84">
        <w:rPr>
          <w:color w:val="333333"/>
          <w:sz w:val="28"/>
          <w:szCs w:val="28"/>
        </w:rPr>
        <w:t>а</w:t>
      </w:r>
      <w:r w:rsidRPr="00D83A84">
        <w:rPr>
          <w:color w:val="333333"/>
          <w:sz w:val="28"/>
          <w:szCs w:val="28"/>
        </w:rPr>
        <w:t>ется на информационном стенде по месту нахождения Администрации, инфор</w:t>
      </w:r>
      <w:r w:rsidRPr="00D83A84">
        <w:rPr>
          <w:color w:val="333333"/>
          <w:sz w:val="28"/>
          <w:szCs w:val="28"/>
        </w:rPr>
        <w:softHyphen/>
        <w:t>мация должна содержать следующее: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-          график работы Администрации, информацию о порядке предоставления м</w:t>
      </w:r>
      <w:r w:rsidRPr="00D83A84">
        <w:rPr>
          <w:color w:val="333333"/>
          <w:sz w:val="28"/>
          <w:szCs w:val="28"/>
        </w:rPr>
        <w:t>у</w:t>
      </w:r>
      <w:r w:rsidRPr="00D83A84">
        <w:rPr>
          <w:color w:val="333333"/>
          <w:sz w:val="28"/>
          <w:szCs w:val="28"/>
        </w:rPr>
        <w:t>ниципальной услуги;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-          перечень документов, необходимых для предоставления муниципальной у</w:t>
      </w:r>
      <w:r w:rsidRPr="00D83A84">
        <w:rPr>
          <w:color w:val="333333"/>
          <w:sz w:val="28"/>
          <w:szCs w:val="28"/>
        </w:rPr>
        <w:t>с</w:t>
      </w:r>
      <w:r w:rsidRPr="00D83A84">
        <w:rPr>
          <w:color w:val="333333"/>
          <w:sz w:val="28"/>
          <w:szCs w:val="28"/>
        </w:rPr>
        <w:t>луги;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-          образцы заполнения форм документов для получения информации при пр</w:t>
      </w:r>
      <w:r w:rsidRPr="00D83A84">
        <w:rPr>
          <w:color w:val="333333"/>
          <w:sz w:val="28"/>
          <w:szCs w:val="28"/>
        </w:rPr>
        <w:t>е</w:t>
      </w:r>
      <w:r w:rsidRPr="00D83A84">
        <w:rPr>
          <w:color w:val="333333"/>
          <w:sz w:val="28"/>
          <w:szCs w:val="28"/>
        </w:rPr>
        <w:t>доставлении муниципальной услуги;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 xml:space="preserve">На сайте </w:t>
      </w:r>
      <w:r>
        <w:rPr>
          <w:color w:val="333333"/>
          <w:sz w:val="28"/>
          <w:szCs w:val="28"/>
        </w:rPr>
        <w:t xml:space="preserve">Суксунского </w:t>
      </w:r>
      <w:r w:rsidRPr="00D83A84">
        <w:rPr>
          <w:color w:val="333333"/>
          <w:sz w:val="28"/>
          <w:szCs w:val="28"/>
        </w:rPr>
        <w:t xml:space="preserve">муниципального </w:t>
      </w:r>
      <w:r>
        <w:rPr>
          <w:color w:val="333333"/>
          <w:sz w:val="28"/>
          <w:szCs w:val="28"/>
        </w:rPr>
        <w:t>района на страничке Ключевского</w:t>
      </w:r>
      <w:r w:rsidRPr="00D83A84">
        <w:rPr>
          <w:color w:val="333333"/>
          <w:sz w:val="28"/>
          <w:szCs w:val="28"/>
        </w:rPr>
        <w:t xml:space="preserve"> сельск</w:t>
      </w:r>
      <w:r w:rsidRPr="00D83A84"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>го</w:t>
      </w:r>
      <w:r w:rsidRPr="00D83A84">
        <w:rPr>
          <w:color w:val="333333"/>
          <w:sz w:val="28"/>
          <w:szCs w:val="28"/>
        </w:rPr>
        <w:t xml:space="preserve"> поселени</w:t>
      </w:r>
      <w:r>
        <w:rPr>
          <w:color w:val="333333"/>
          <w:sz w:val="28"/>
          <w:szCs w:val="28"/>
        </w:rPr>
        <w:t>я</w:t>
      </w:r>
      <w:r w:rsidRPr="00D83A84">
        <w:rPr>
          <w:color w:val="333333"/>
          <w:sz w:val="28"/>
          <w:szCs w:val="28"/>
        </w:rPr>
        <w:t xml:space="preserve"> размещается следующая информация о предоставлении муниципал</w:t>
      </w:r>
      <w:r w:rsidRPr="00D83A84">
        <w:rPr>
          <w:color w:val="333333"/>
          <w:sz w:val="28"/>
          <w:szCs w:val="28"/>
        </w:rPr>
        <w:t>ь</w:t>
      </w:r>
      <w:r w:rsidRPr="00D83A84">
        <w:rPr>
          <w:color w:val="333333"/>
          <w:sz w:val="28"/>
          <w:szCs w:val="28"/>
        </w:rPr>
        <w:t>ной услуги Административного регламента: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—         наименование и процедуры предоставления муниципальной услуги;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—         место нахождения, почтовый адрес, номера телефонов, график работы А</w:t>
      </w:r>
      <w:r w:rsidRPr="00D83A84">
        <w:rPr>
          <w:color w:val="333333"/>
          <w:sz w:val="28"/>
          <w:szCs w:val="28"/>
        </w:rPr>
        <w:t>д</w:t>
      </w:r>
      <w:r w:rsidRPr="00D83A84">
        <w:rPr>
          <w:color w:val="333333"/>
          <w:sz w:val="28"/>
          <w:szCs w:val="28"/>
        </w:rPr>
        <w:t xml:space="preserve">министрации </w:t>
      </w:r>
      <w:r>
        <w:rPr>
          <w:color w:val="333333"/>
          <w:sz w:val="28"/>
          <w:szCs w:val="28"/>
        </w:rPr>
        <w:t xml:space="preserve">Ключевского </w:t>
      </w:r>
      <w:r w:rsidRPr="00D83A84">
        <w:rPr>
          <w:color w:val="333333"/>
          <w:sz w:val="28"/>
          <w:szCs w:val="28"/>
        </w:rPr>
        <w:t>сельского поселения ;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lastRenderedPageBreak/>
        <w:t>—         извлечения из законодательных и иных нормативных правовых актов Ро</w:t>
      </w:r>
      <w:r w:rsidRPr="00D83A84">
        <w:rPr>
          <w:color w:val="333333"/>
          <w:sz w:val="28"/>
          <w:szCs w:val="28"/>
        </w:rPr>
        <w:t>с</w:t>
      </w:r>
      <w:r w:rsidRPr="00D83A84">
        <w:rPr>
          <w:color w:val="333333"/>
          <w:sz w:val="28"/>
          <w:szCs w:val="28"/>
        </w:rPr>
        <w:t>сийской Федерации и муниципальных правовых актов, регулирующих вопросы, связанные с предоставлением муниципальной услуги;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—         перечень документов, предоставляемых получателями муниципальной у</w:t>
      </w:r>
      <w:r w:rsidRPr="00D83A84">
        <w:rPr>
          <w:color w:val="333333"/>
          <w:sz w:val="28"/>
          <w:szCs w:val="28"/>
        </w:rPr>
        <w:t>с</w:t>
      </w:r>
      <w:r w:rsidRPr="00D83A84">
        <w:rPr>
          <w:color w:val="333333"/>
          <w:sz w:val="28"/>
          <w:szCs w:val="28"/>
        </w:rPr>
        <w:t>луги: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—         сведения о результатах предоставления муниципальной услуги.</w:t>
      </w:r>
    </w:p>
    <w:p w:rsidR="006B6981" w:rsidRPr="00054323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054323">
        <w:rPr>
          <w:bCs/>
          <w:color w:val="333333"/>
          <w:sz w:val="28"/>
          <w:szCs w:val="28"/>
        </w:rPr>
        <w:t>2.2. Порядок получения консультаций (справок) предоставления Муниципальной услуги по организации ритуальных услуг и содержание мест захоронения.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054323">
        <w:rPr>
          <w:bCs/>
          <w:color w:val="333333"/>
          <w:sz w:val="28"/>
          <w:szCs w:val="28"/>
        </w:rPr>
        <w:t>2.2.1.</w:t>
      </w:r>
      <w:r w:rsidRPr="00D83A84">
        <w:rPr>
          <w:b/>
          <w:bCs/>
          <w:color w:val="333333"/>
          <w:sz w:val="28"/>
          <w:szCs w:val="28"/>
        </w:rPr>
        <w:t>     </w:t>
      </w:r>
      <w:r w:rsidRPr="00121520">
        <w:rPr>
          <w:b/>
          <w:bCs/>
          <w:color w:val="333333"/>
          <w:sz w:val="28"/>
          <w:szCs w:val="28"/>
        </w:rPr>
        <w:t> </w:t>
      </w:r>
      <w:r w:rsidRPr="00D83A84">
        <w:rPr>
          <w:color w:val="333333"/>
          <w:sz w:val="28"/>
          <w:szCs w:val="28"/>
        </w:rPr>
        <w:t>Консультации (справки) по вопросам предоставления Муниципальной у</w:t>
      </w:r>
      <w:r w:rsidRPr="00D83A84">
        <w:rPr>
          <w:color w:val="333333"/>
          <w:sz w:val="28"/>
          <w:szCs w:val="28"/>
        </w:rPr>
        <w:t>с</w:t>
      </w:r>
      <w:r w:rsidRPr="00D83A84">
        <w:rPr>
          <w:color w:val="333333"/>
          <w:sz w:val="28"/>
          <w:szCs w:val="28"/>
        </w:rPr>
        <w:t>луги по организации ритуальных услуг и содержание мест захоронения предоста</w:t>
      </w:r>
      <w:r w:rsidRPr="00D83A84">
        <w:rPr>
          <w:color w:val="333333"/>
          <w:sz w:val="28"/>
          <w:szCs w:val="28"/>
        </w:rPr>
        <w:t>в</w:t>
      </w:r>
      <w:r w:rsidRPr="00D83A84">
        <w:rPr>
          <w:color w:val="333333"/>
          <w:sz w:val="28"/>
          <w:szCs w:val="28"/>
        </w:rPr>
        <w:t xml:space="preserve">ляются ведущим специалистом  отдела </w:t>
      </w:r>
      <w:r>
        <w:rPr>
          <w:color w:val="333333"/>
          <w:sz w:val="28"/>
          <w:szCs w:val="28"/>
        </w:rPr>
        <w:t xml:space="preserve">по имущественным отношениям </w:t>
      </w:r>
      <w:r w:rsidRPr="00D83A84">
        <w:rPr>
          <w:color w:val="333333"/>
          <w:sz w:val="28"/>
          <w:szCs w:val="28"/>
        </w:rPr>
        <w:t>админис</w:t>
      </w:r>
      <w:r w:rsidRPr="00D83A84">
        <w:rPr>
          <w:color w:val="333333"/>
          <w:sz w:val="28"/>
          <w:szCs w:val="28"/>
        </w:rPr>
        <w:t>т</w:t>
      </w:r>
      <w:r w:rsidRPr="00D83A84">
        <w:rPr>
          <w:color w:val="333333"/>
          <w:sz w:val="28"/>
          <w:szCs w:val="28"/>
        </w:rPr>
        <w:t xml:space="preserve">рации </w:t>
      </w:r>
      <w:r>
        <w:rPr>
          <w:color w:val="333333"/>
          <w:sz w:val="28"/>
          <w:szCs w:val="28"/>
        </w:rPr>
        <w:t xml:space="preserve">Ключевского </w:t>
      </w:r>
      <w:r w:rsidRPr="00D83A84">
        <w:rPr>
          <w:color w:val="333333"/>
          <w:sz w:val="28"/>
          <w:szCs w:val="28"/>
        </w:rPr>
        <w:t>сельского поселения» (далее – специалист).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054323">
        <w:rPr>
          <w:bCs/>
          <w:color w:val="333333"/>
          <w:sz w:val="28"/>
          <w:szCs w:val="28"/>
        </w:rPr>
        <w:t>2.2.2.</w:t>
      </w:r>
      <w:r w:rsidRPr="00D83A84">
        <w:rPr>
          <w:b/>
          <w:bCs/>
          <w:color w:val="333333"/>
          <w:sz w:val="28"/>
          <w:szCs w:val="28"/>
        </w:rPr>
        <w:t>     </w:t>
      </w:r>
      <w:r w:rsidRPr="00121520">
        <w:rPr>
          <w:b/>
          <w:bCs/>
          <w:color w:val="333333"/>
          <w:sz w:val="28"/>
          <w:szCs w:val="28"/>
        </w:rPr>
        <w:t> </w:t>
      </w:r>
      <w:r w:rsidRPr="00D83A84">
        <w:rPr>
          <w:color w:val="333333"/>
          <w:sz w:val="28"/>
          <w:szCs w:val="28"/>
        </w:rPr>
        <w:t>Консультации предоставляются гражданам, представителям юридическ</w:t>
      </w:r>
      <w:r w:rsidRPr="00D83A84">
        <w:rPr>
          <w:color w:val="333333"/>
          <w:sz w:val="28"/>
          <w:szCs w:val="28"/>
        </w:rPr>
        <w:t>о</w:t>
      </w:r>
      <w:r w:rsidRPr="00D83A84">
        <w:rPr>
          <w:color w:val="333333"/>
          <w:sz w:val="28"/>
          <w:szCs w:val="28"/>
        </w:rPr>
        <w:t>го лица (организации всех форм собственности) при личном обращении, посредс</w:t>
      </w:r>
      <w:r w:rsidRPr="00D83A84">
        <w:rPr>
          <w:color w:val="333333"/>
          <w:sz w:val="28"/>
          <w:szCs w:val="28"/>
        </w:rPr>
        <w:t>т</w:t>
      </w:r>
      <w:r w:rsidRPr="00D83A84">
        <w:rPr>
          <w:color w:val="333333"/>
          <w:sz w:val="28"/>
          <w:szCs w:val="28"/>
        </w:rPr>
        <w:t>вом почтовой связи, телефона или электронной почты.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054323">
        <w:rPr>
          <w:bCs/>
          <w:color w:val="333333"/>
          <w:sz w:val="28"/>
          <w:szCs w:val="28"/>
        </w:rPr>
        <w:t>2.2.3.</w:t>
      </w:r>
      <w:r w:rsidRPr="00D83A84">
        <w:rPr>
          <w:b/>
          <w:bCs/>
          <w:color w:val="333333"/>
          <w:sz w:val="28"/>
          <w:szCs w:val="28"/>
        </w:rPr>
        <w:t>     </w:t>
      </w:r>
      <w:r w:rsidRPr="00121520">
        <w:rPr>
          <w:b/>
          <w:bCs/>
          <w:color w:val="333333"/>
          <w:sz w:val="28"/>
          <w:szCs w:val="28"/>
        </w:rPr>
        <w:t> </w:t>
      </w:r>
      <w:r w:rsidRPr="00D83A84">
        <w:rPr>
          <w:color w:val="333333"/>
          <w:sz w:val="28"/>
          <w:szCs w:val="28"/>
        </w:rPr>
        <w:t>При ответах на телефонные звонки, устные обращения специалист адм</w:t>
      </w:r>
      <w:r w:rsidRPr="00D83A84">
        <w:rPr>
          <w:color w:val="333333"/>
          <w:sz w:val="28"/>
          <w:szCs w:val="28"/>
        </w:rPr>
        <w:t>и</w:t>
      </w:r>
      <w:r w:rsidRPr="00D83A84">
        <w:rPr>
          <w:color w:val="333333"/>
          <w:sz w:val="28"/>
          <w:szCs w:val="28"/>
        </w:rPr>
        <w:t>нистрации подробно и в вежливой форме информируют обратившихся по интер</w:t>
      </w:r>
      <w:r w:rsidRPr="00D83A84">
        <w:rPr>
          <w:color w:val="333333"/>
          <w:sz w:val="28"/>
          <w:szCs w:val="28"/>
        </w:rPr>
        <w:t>е</w:t>
      </w:r>
      <w:r w:rsidRPr="00D83A84">
        <w:rPr>
          <w:color w:val="333333"/>
          <w:sz w:val="28"/>
          <w:szCs w:val="28"/>
        </w:rPr>
        <w:t>сующим их вопросам. Ответ на телефонный звонок должен начинаться с информ</w:t>
      </w:r>
      <w:r w:rsidRPr="00D83A84">
        <w:rPr>
          <w:color w:val="333333"/>
          <w:sz w:val="28"/>
          <w:szCs w:val="28"/>
        </w:rPr>
        <w:t>а</w:t>
      </w:r>
      <w:r w:rsidRPr="00D83A84">
        <w:rPr>
          <w:color w:val="333333"/>
          <w:sz w:val="28"/>
          <w:szCs w:val="28"/>
        </w:rPr>
        <w:t>ции о наименовании органа, в который позвонили, фамилии, имени, отчества и должности специалиста, принявшего телефонный звонок.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          При невозможности специалиста, принявшего звонок, самостоятельно отв</w:t>
      </w:r>
      <w:r w:rsidRPr="00D83A84">
        <w:rPr>
          <w:color w:val="333333"/>
          <w:sz w:val="28"/>
          <w:szCs w:val="28"/>
        </w:rPr>
        <w:t>е</w:t>
      </w:r>
      <w:r w:rsidRPr="00D83A84">
        <w:rPr>
          <w:color w:val="333333"/>
          <w:sz w:val="28"/>
          <w:szCs w:val="28"/>
        </w:rPr>
        <w:t>тить на поставленные вопросы, телефонный звонок должен быть переадресован (переведен) на другого специалиста, или же обратившемуся гражданину должен быть сообщен телефонный номер, по которому можно получить необходимую и</w:t>
      </w:r>
      <w:r w:rsidRPr="00D83A84">
        <w:rPr>
          <w:color w:val="333333"/>
          <w:sz w:val="28"/>
          <w:szCs w:val="28"/>
        </w:rPr>
        <w:t>н</w:t>
      </w:r>
      <w:r w:rsidRPr="00D83A84">
        <w:rPr>
          <w:color w:val="333333"/>
          <w:sz w:val="28"/>
          <w:szCs w:val="28"/>
        </w:rPr>
        <w:t>формацию.</w:t>
      </w:r>
    </w:p>
    <w:p w:rsidR="006B6981" w:rsidRPr="00054323" w:rsidRDefault="006B6981" w:rsidP="00A134DF">
      <w:pPr>
        <w:shd w:val="clear" w:color="auto" w:fill="FFFFFF"/>
        <w:spacing w:before="60" w:after="180" w:line="293" w:lineRule="atLeast"/>
        <w:rPr>
          <w:color w:val="333333"/>
          <w:sz w:val="28"/>
          <w:szCs w:val="28"/>
        </w:rPr>
      </w:pPr>
      <w:r w:rsidRPr="00054323">
        <w:rPr>
          <w:bCs/>
          <w:color w:val="333333"/>
          <w:sz w:val="28"/>
          <w:szCs w:val="28"/>
        </w:rPr>
        <w:t>2.3.Требования к местам предоставления Муниципальной услуги: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054323">
        <w:rPr>
          <w:bCs/>
          <w:color w:val="333333"/>
          <w:sz w:val="28"/>
          <w:szCs w:val="28"/>
        </w:rPr>
        <w:t>2.3.1.      </w:t>
      </w:r>
      <w:r w:rsidRPr="00054323">
        <w:rPr>
          <w:color w:val="333333"/>
          <w:sz w:val="28"/>
          <w:szCs w:val="28"/>
        </w:rPr>
        <w:t>Место информирования, предназначенное для ознакомления</w:t>
      </w:r>
      <w:r w:rsidRPr="00D83A84">
        <w:rPr>
          <w:color w:val="333333"/>
          <w:sz w:val="28"/>
          <w:szCs w:val="28"/>
        </w:rPr>
        <w:t xml:space="preserve"> Заявителей с информационными материалами должно быть оснащено: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—         информационными стендами;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—         стульями и столами для возможности оформления документов.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054323">
        <w:rPr>
          <w:bCs/>
          <w:color w:val="333333"/>
          <w:sz w:val="28"/>
          <w:szCs w:val="28"/>
        </w:rPr>
        <w:t>2.3.2.</w:t>
      </w:r>
      <w:r w:rsidRPr="00D83A84">
        <w:rPr>
          <w:b/>
          <w:bCs/>
          <w:color w:val="333333"/>
          <w:sz w:val="28"/>
          <w:szCs w:val="28"/>
        </w:rPr>
        <w:t>     </w:t>
      </w:r>
      <w:r w:rsidRPr="00121520">
        <w:rPr>
          <w:b/>
          <w:bCs/>
          <w:color w:val="333333"/>
          <w:sz w:val="28"/>
          <w:szCs w:val="28"/>
        </w:rPr>
        <w:t> </w:t>
      </w:r>
      <w:r w:rsidRPr="00D83A84">
        <w:rPr>
          <w:color w:val="333333"/>
          <w:sz w:val="28"/>
          <w:szCs w:val="28"/>
        </w:rPr>
        <w:t>Помещение должно быть оборудовано: письменными столами, стульями (креслами) для работы с документами; шкафами, сейфами для хранения докуме</w:t>
      </w:r>
      <w:r w:rsidRPr="00D83A84">
        <w:rPr>
          <w:color w:val="333333"/>
          <w:sz w:val="28"/>
          <w:szCs w:val="28"/>
        </w:rPr>
        <w:t>н</w:t>
      </w:r>
      <w:r w:rsidRPr="00D83A84">
        <w:rPr>
          <w:color w:val="333333"/>
          <w:sz w:val="28"/>
          <w:szCs w:val="28"/>
        </w:rPr>
        <w:t>тов, телефонной связью; стендами с необходимым перечнем предоставляемых у</w:t>
      </w:r>
      <w:r w:rsidRPr="00D83A84">
        <w:rPr>
          <w:color w:val="333333"/>
          <w:sz w:val="28"/>
          <w:szCs w:val="28"/>
        </w:rPr>
        <w:t>с</w:t>
      </w:r>
      <w:r w:rsidRPr="00D83A84">
        <w:rPr>
          <w:color w:val="333333"/>
          <w:sz w:val="28"/>
          <w:szCs w:val="28"/>
        </w:rPr>
        <w:t>луг (в том числе на безвозмездной основе), а также утвержденным в установле</w:t>
      </w:r>
      <w:r w:rsidRPr="00D83A84">
        <w:rPr>
          <w:color w:val="333333"/>
          <w:sz w:val="28"/>
          <w:szCs w:val="28"/>
        </w:rPr>
        <w:t>н</w:t>
      </w:r>
      <w:r w:rsidRPr="00D83A84">
        <w:rPr>
          <w:color w:val="333333"/>
          <w:sz w:val="28"/>
          <w:szCs w:val="28"/>
        </w:rPr>
        <w:t>ном порядке прейскурантом цен на эти услуги, оказываемой специализированной организацией.</w:t>
      </w:r>
    </w:p>
    <w:p w:rsidR="006B6981" w:rsidRPr="00054323" w:rsidRDefault="006B6981" w:rsidP="00A134DF">
      <w:pPr>
        <w:shd w:val="clear" w:color="auto" w:fill="FFFFFF"/>
        <w:spacing w:before="60" w:after="180" w:line="293" w:lineRule="atLeast"/>
        <w:rPr>
          <w:bCs/>
          <w:color w:val="333333"/>
          <w:sz w:val="28"/>
          <w:szCs w:val="28"/>
        </w:rPr>
      </w:pPr>
      <w:r w:rsidRPr="00054323">
        <w:rPr>
          <w:bCs/>
          <w:color w:val="333333"/>
          <w:sz w:val="28"/>
          <w:szCs w:val="28"/>
        </w:rPr>
        <w:lastRenderedPageBreak/>
        <w:t>2.4.Сроки предоставления муниципальной услуги.</w:t>
      </w:r>
    </w:p>
    <w:p w:rsidR="006B6981" w:rsidRPr="00054323" w:rsidRDefault="006B6981" w:rsidP="00A134DF">
      <w:pPr>
        <w:jc w:val="both"/>
        <w:rPr>
          <w:sz w:val="28"/>
          <w:szCs w:val="28"/>
        </w:rPr>
      </w:pPr>
      <w:r w:rsidRPr="00054323">
        <w:rPr>
          <w:bCs/>
          <w:color w:val="333333"/>
          <w:sz w:val="28"/>
          <w:szCs w:val="28"/>
        </w:rPr>
        <w:t xml:space="preserve">2.4.1. </w:t>
      </w:r>
      <w:r w:rsidRPr="00054323">
        <w:rPr>
          <w:color w:val="000000"/>
          <w:sz w:val="28"/>
          <w:szCs w:val="28"/>
        </w:rPr>
        <w:t>Срок предоставления муниципальной услуги  составляет не более 3 трёх  дней с момента регистрации заявления.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054323">
        <w:rPr>
          <w:bCs/>
          <w:color w:val="333333"/>
          <w:sz w:val="28"/>
          <w:szCs w:val="28"/>
        </w:rPr>
        <w:t>2.4.2.      </w:t>
      </w:r>
      <w:r w:rsidRPr="00054323">
        <w:rPr>
          <w:color w:val="333333"/>
          <w:sz w:val="28"/>
          <w:szCs w:val="28"/>
        </w:rPr>
        <w:t>Прием заказа осуществляется не позднее,</w:t>
      </w:r>
      <w:r w:rsidRPr="00D83A84">
        <w:rPr>
          <w:color w:val="333333"/>
          <w:sz w:val="28"/>
          <w:szCs w:val="28"/>
        </w:rPr>
        <w:t xml:space="preserve"> чем за </w:t>
      </w:r>
      <w:r>
        <w:rPr>
          <w:color w:val="333333"/>
          <w:sz w:val="28"/>
          <w:szCs w:val="28"/>
        </w:rPr>
        <w:t xml:space="preserve">двое </w:t>
      </w:r>
      <w:r w:rsidRPr="00D83A84">
        <w:rPr>
          <w:color w:val="333333"/>
          <w:sz w:val="28"/>
          <w:szCs w:val="28"/>
        </w:rPr>
        <w:t>сут</w:t>
      </w:r>
      <w:r>
        <w:rPr>
          <w:color w:val="333333"/>
          <w:sz w:val="28"/>
          <w:szCs w:val="28"/>
        </w:rPr>
        <w:t>о</w:t>
      </w:r>
      <w:r w:rsidRPr="00D83A84">
        <w:rPr>
          <w:color w:val="333333"/>
          <w:sz w:val="28"/>
          <w:szCs w:val="28"/>
        </w:rPr>
        <w:t>к до захорон</w:t>
      </w:r>
      <w:r w:rsidRPr="00D83A84">
        <w:rPr>
          <w:color w:val="333333"/>
          <w:sz w:val="28"/>
          <w:szCs w:val="28"/>
        </w:rPr>
        <w:t>е</w:t>
      </w:r>
      <w:r w:rsidRPr="00D83A84">
        <w:rPr>
          <w:color w:val="333333"/>
          <w:sz w:val="28"/>
          <w:szCs w:val="28"/>
        </w:rPr>
        <w:t>ния.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054323">
        <w:rPr>
          <w:bCs/>
          <w:color w:val="333333"/>
          <w:sz w:val="28"/>
          <w:szCs w:val="28"/>
        </w:rPr>
        <w:t>2.4.3.</w:t>
      </w:r>
      <w:r w:rsidRPr="00D83A84">
        <w:rPr>
          <w:b/>
          <w:bCs/>
          <w:color w:val="333333"/>
          <w:sz w:val="28"/>
          <w:szCs w:val="28"/>
        </w:rPr>
        <w:t>     </w:t>
      </w:r>
      <w:r w:rsidRPr="00121520">
        <w:rPr>
          <w:b/>
          <w:bCs/>
          <w:color w:val="333333"/>
          <w:sz w:val="28"/>
          <w:szCs w:val="28"/>
        </w:rPr>
        <w:t> </w:t>
      </w:r>
      <w:r w:rsidRPr="00D83A84">
        <w:rPr>
          <w:color w:val="333333"/>
          <w:sz w:val="28"/>
          <w:szCs w:val="28"/>
        </w:rPr>
        <w:t>Продолжительность индивидуального устного информирования каждого заявителя составляет не более 10 минут.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054323">
        <w:rPr>
          <w:bCs/>
          <w:color w:val="333333"/>
          <w:sz w:val="28"/>
          <w:szCs w:val="28"/>
        </w:rPr>
        <w:t>2.4.4.</w:t>
      </w:r>
      <w:r w:rsidRPr="00D83A84">
        <w:rPr>
          <w:b/>
          <w:bCs/>
          <w:color w:val="333333"/>
          <w:sz w:val="28"/>
          <w:szCs w:val="28"/>
        </w:rPr>
        <w:t>     </w:t>
      </w:r>
      <w:r w:rsidRPr="00121520">
        <w:rPr>
          <w:b/>
          <w:bCs/>
          <w:color w:val="333333"/>
          <w:sz w:val="28"/>
          <w:szCs w:val="28"/>
        </w:rPr>
        <w:t> </w:t>
      </w:r>
      <w:r w:rsidRPr="00D83A84">
        <w:rPr>
          <w:color w:val="333333"/>
          <w:sz w:val="28"/>
          <w:szCs w:val="28"/>
        </w:rPr>
        <w:t>Время ожидания заявителя при подаче и получении документов не должно превышать 30 минут.</w:t>
      </w:r>
    </w:p>
    <w:p w:rsidR="006B6981" w:rsidRDefault="006B6981" w:rsidP="00A134DF">
      <w:pPr>
        <w:shd w:val="clear" w:color="auto" w:fill="FFFFFF"/>
        <w:spacing w:before="60" w:after="180" w:line="293" w:lineRule="atLeast"/>
        <w:rPr>
          <w:bCs/>
          <w:color w:val="333333"/>
          <w:sz w:val="28"/>
          <w:szCs w:val="28"/>
        </w:rPr>
      </w:pPr>
      <w:r w:rsidRPr="00054323">
        <w:rPr>
          <w:bCs/>
          <w:color w:val="333333"/>
          <w:sz w:val="28"/>
          <w:szCs w:val="28"/>
        </w:rPr>
        <w:t xml:space="preserve">2.5.Перечень документов, необходимых для предоставления Муниципальной </w:t>
      </w:r>
    </w:p>
    <w:p w:rsidR="006B6981" w:rsidRPr="00054323" w:rsidRDefault="006B6981" w:rsidP="00A134DF">
      <w:pPr>
        <w:shd w:val="clear" w:color="auto" w:fill="FFFFFF"/>
        <w:spacing w:before="60" w:after="180" w:line="293" w:lineRule="atLeast"/>
        <w:rPr>
          <w:color w:val="333333"/>
          <w:sz w:val="28"/>
          <w:szCs w:val="28"/>
        </w:rPr>
      </w:pPr>
      <w:r w:rsidRPr="00054323">
        <w:rPr>
          <w:bCs/>
          <w:color w:val="333333"/>
          <w:sz w:val="28"/>
          <w:szCs w:val="28"/>
        </w:rPr>
        <w:t>услуги.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При заявлении лица, взявшего на себя обязанность по погребению умершего, должны быть представлены: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-        для физических лиц — паспорта или иного документа, удостоверяющего личность, свидетельство о смерти с его копией;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-        для юридических лиц — копию договора на организацию погребения, свид</w:t>
      </w:r>
      <w:r w:rsidRPr="00D83A84">
        <w:rPr>
          <w:color w:val="333333"/>
          <w:sz w:val="28"/>
          <w:szCs w:val="28"/>
        </w:rPr>
        <w:t>е</w:t>
      </w:r>
      <w:r w:rsidRPr="00D83A84">
        <w:rPr>
          <w:color w:val="333333"/>
          <w:sz w:val="28"/>
          <w:szCs w:val="28"/>
        </w:rPr>
        <w:t>тельства о смерти с его копией.</w:t>
      </w:r>
    </w:p>
    <w:p w:rsidR="006B6981" w:rsidRPr="00054323" w:rsidRDefault="006B6981" w:rsidP="00A134DF">
      <w:pPr>
        <w:shd w:val="clear" w:color="auto" w:fill="FFFFFF"/>
        <w:spacing w:before="60" w:after="180" w:line="293" w:lineRule="atLeast"/>
        <w:rPr>
          <w:color w:val="333333"/>
          <w:sz w:val="28"/>
          <w:szCs w:val="28"/>
        </w:rPr>
      </w:pPr>
      <w:r w:rsidRPr="00054323">
        <w:rPr>
          <w:bCs/>
          <w:color w:val="333333"/>
          <w:sz w:val="28"/>
          <w:szCs w:val="28"/>
        </w:rPr>
        <w:t>2.6.Перечень оснований для отказа в предоставлении Муниципальной услуги, в том числе отказа в приеме и регистрации документов является: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-        отсутствие документов, указанных в п. 2.5. настоящего регламента;</w:t>
      </w:r>
    </w:p>
    <w:p w:rsidR="006B6981" w:rsidRPr="00054323" w:rsidRDefault="006B6981" w:rsidP="00A134DF">
      <w:pPr>
        <w:shd w:val="clear" w:color="auto" w:fill="FFFFFF"/>
        <w:spacing w:before="60" w:after="180" w:line="293" w:lineRule="atLeast"/>
        <w:jc w:val="center"/>
        <w:rPr>
          <w:b/>
          <w:color w:val="333333"/>
          <w:sz w:val="28"/>
          <w:szCs w:val="28"/>
        </w:rPr>
      </w:pPr>
      <w:r w:rsidRPr="00054323">
        <w:rPr>
          <w:b/>
          <w:bCs/>
          <w:color w:val="333333"/>
          <w:sz w:val="28"/>
          <w:szCs w:val="28"/>
        </w:rPr>
        <w:t>3.Административные процедуры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 3.1.   Предоставление Муниципальной услуги включает в себя следующие адм</w:t>
      </w:r>
      <w:r w:rsidRPr="00D83A84">
        <w:rPr>
          <w:color w:val="333333"/>
          <w:sz w:val="28"/>
          <w:szCs w:val="28"/>
        </w:rPr>
        <w:t>и</w:t>
      </w:r>
      <w:r w:rsidRPr="00D83A84">
        <w:rPr>
          <w:color w:val="333333"/>
          <w:sz w:val="28"/>
          <w:szCs w:val="28"/>
        </w:rPr>
        <w:t>нистративные процедуры: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—         прием и регистрация документов, необходимых для оказания Муниципал</w:t>
      </w:r>
      <w:r w:rsidRPr="00D83A84">
        <w:rPr>
          <w:color w:val="333333"/>
          <w:sz w:val="28"/>
          <w:szCs w:val="28"/>
        </w:rPr>
        <w:t>ь</w:t>
      </w:r>
      <w:r w:rsidRPr="00D83A84">
        <w:rPr>
          <w:color w:val="333333"/>
          <w:sz w:val="28"/>
          <w:szCs w:val="28"/>
        </w:rPr>
        <w:t>ных услуг;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—         рассмотрение заявления об оказании Муниципальной услуги, прилагаемых документов;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—         проверка соответствия представленных документов;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—         выдача удостоверения о захоронении, выдача справок о произведенных з</w:t>
      </w:r>
      <w:r w:rsidRPr="00D83A84">
        <w:rPr>
          <w:color w:val="333333"/>
          <w:sz w:val="28"/>
          <w:szCs w:val="28"/>
        </w:rPr>
        <w:t>а</w:t>
      </w:r>
      <w:r w:rsidRPr="00D83A84">
        <w:rPr>
          <w:color w:val="333333"/>
          <w:sz w:val="28"/>
          <w:szCs w:val="28"/>
        </w:rPr>
        <w:t>хоронениях или об их отсутствии,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—         предоставления места под захоронение.</w:t>
      </w:r>
    </w:p>
    <w:p w:rsidR="006B6981" w:rsidRPr="00362BE5" w:rsidRDefault="006B6981" w:rsidP="00A134DF">
      <w:pPr>
        <w:shd w:val="clear" w:color="auto" w:fill="FFFFFF"/>
        <w:spacing w:before="60" w:after="180" w:line="293" w:lineRule="atLeast"/>
        <w:rPr>
          <w:color w:val="333333"/>
          <w:sz w:val="28"/>
          <w:szCs w:val="28"/>
        </w:rPr>
      </w:pPr>
      <w:r w:rsidRPr="00362BE5">
        <w:rPr>
          <w:bCs/>
          <w:color w:val="333333"/>
          <w:sz w:val="28"/>
          <w:szCs w:val="28"/>
        </w:rPr>
        <w:lastRenderedPageBreak/>
        <w:t>3.2. Прием и регистрация документов, необходимых для оказания Муниципальных услуг.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        Основанием для начала предоставления Муниципальной услуги действия по приему и регистрации документов является поступление обращения гражданина, юридического лица с заявлением по установленной форме и приложением ко</w:t>
      </w:r>
      <w:r w:rsidRPr="00D83A84">
        <w:rPr>
          <w:color w:val="333333"/>
          <w:sz w:val="28"/>
          <w:szCs w:val="28"/>
        </w:rPr>
        <w:t>м</w:t>
      </w:r>
      <w:r w:rsidRPr="00D83A84">
        <w:rPr>
          <w:color w:val="333333"/>
          <w:sz w:val="28"/>
          <w:szCs w:val="28"/>
        </w:rPr>
        <w:t>плекта документов, необходимых для оказания Муниципальной услуги, указанных в пункте 2.5. настоящего Административного регламента.</w:t>
      </w:r>
    </w:p>
    <w:p w:rsidR="006B6981" w:rsidRPr="00362BE5" w:rsidRDefault="006B6981" w:rsidP="00A134DF">
      <w:pPr>
        <w:shd w:val="clear" w:color="auto" w:fill="FFFFFF"/>
        <w:spacing w:before="60" w:after="180" w:line="293" w:lineRule="atLeast"/>
        <w:rPr>
          <w:color w:val="333333"/>
          <w:sz w:val="28"/>
          <w:szCs w:val="28"/>
        </w:rPr>
      </w:pPr>
      <w:r w:rsidRPr="00362BE5">
        <w:rPr>
          <w:bCs/>
          <w:color w:val="333333"/>
          <w:sz w:val="28"/>
          <w:szCs w:val="28"/>
        </w:rPr>
        <w:t>3.2. Рассмотрение заявления об оказании Муниципальной услуги, прилагаемых д</w:t>
      </w:r>
      <w:r w:rsidRPr="00362BE5">
        <w:rPr>
          <w:bCs/>
          <w:color w:val="333333"/>
          <w:sz w:val="28"/>
          <w:szCs w:val="28"/>
        </w:rPr>
        <w:t>о</w:t>
      </w:r>
      <w:r w:rsidRPr="00362BE5">
        <w:rPr>
          <w:bCs/>
          <w:color w:val="333333"/>
          <w:sz w:val="28"/>
          <w:szCs w:val="28"/>
        </w:rPr>
        <w:t>кументов.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        Специалист администрации, ответственный за регистрацию обращений, рег</w:t>
      </w:r>
      <w:r w:rsidRPr="00D83A84">
        <w:rPr>
          <w:color w:val="333333"/>
          <w:sz w:val="28"/>
          <w:szCs w:val="28"/>
        </w:rPr>
        <w:t>и</w:t>
      </w:r>
      <w:r w:rsidRPr="00D83A84">
        <w:rPr>
          <w:color w:val="333333"/>
          <w:sz w:val="28"/>
          <w:szCs w:val="28"/>
        </w:rPr>
        <w:t>стрирует заявление в Единой книге регистрации захоронений.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         В заявлении должно быть указано :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—         фамилия, имя, отчество заявителя;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—         фамилия, имя, отчество умершего родственника;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—         место захоронения (в ограде рядом с захороненным родственником или на свободное место);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—         родственное отношение;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—         личная подпись заявителя, дата.</w:t>
      </w:r>
    </w:p>
    <w:p w:rsidR="006B6981" w:rsidRPr="00362BE5" w:rsidRDefault="006B6981" w:rsidP="00A134DF">
      <w:pPr>
        <w:shd w:val="clear" w:color="auto" w:fill="FFFFFF"/>
        <w:spacing w:before="60" w:after="180" w:line="293" w:lineRule="atLeast"/>
        <w:rPr>
          <w:b/>
          <w:color w:val="333333"/>
          <w:sz w:val="28"/>
          <w:szCs w:val="28"/>
        </w:rPr>
      </w:pPr>
      <w:r w:rsidRPr="00362BE5">
        <w:rPr>
          <w:b/>
          <w:color w:val="333333"/>
          <w:sz w:val="28"/>
          <w:szCs w:val="28"/>
        </w:rPr>
        <w:t>3.2.</w:t>
      </w:r>
      <w:r w:rsidRPr="00362BE5">
        <w:rPr>
          <w:b/>
          <w:bCs/>
          <w:color w:val="333333"/>
          <w:sz w:val="28"/>
          <w:szCs w:val="28"/>
        </w:rPr>
        <w:t> Проверка соответствия представленных документов.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         Специалист администрации проверяет комплектность и правильность офор</w:t>
      </w:r>
      <w:r w:rsidRPr="00D83A84">
        <w:rPr>
          <w:color w:val="333333"/>
          <w:sz w:val="28"/>
          <w:szCs w:val="28"/>
        </w:rPr>
        <w:t>м</w:t>
      </w:r>
      <w:r w:rsidRPr="00D83A84">
        <w:rPr>
          <w:color w:val="333333"/>
          <w:sz w:val="28"/>
          <w:szCs w:val="28"/>
        </w:rPr>
        <w:t>ления документов, определяет их соответствие требованиям действующего закон</w:t>
      </w:r>
      <w:r w:rsidRPr="00D83A84">
        <w:rPr>
          <w:color w:val="333333"/>
          <w:sz w:val="28"/>
          <w:szCs w:val="28"/>
        </w:rPr>
        <w:t>о</w:t>
      </w:r>
      <w:r w:rsidRPr="00D83A84">
        <w:rPr>
          <w:color w:val="333333"/>
          <w:sz w:val="28"/>
          <w:szCs w:val="28"/>
        </w:rPr>
        <w:t xml:space="preserve">дательства Российской Федерации и </w:t>
      </w:r>
      <w:r>
        <w:rPr>
          <w:color w:val="333333"/>
          <w:sz w:val="28"/>
          <w:szCs w:val="28"/>
        </w:rPr>
        <w:t xml:space="preserve">Пермского </w:t>
      </w:r>
      <w:r w:rsidRPr="00D83A84">
        <w:rPr>
          <w:color w:val="333333"/>
          <w:sz w:val="28"/>
          <w:szCs w:val="28"/>
        </w:rPr>
        <w:t>края, выявляет отсутствие основ</w:t>
      </w:r>
      <w:r w:rsidRPr="00D83A84">
        <w:rPr>
          <w:color w:val="333333"/>
          <w:sz w:val="28"/>
          <w:szCs w:val="28"/>
        </w:rPr>
        <w:t>а</w:t>
      </w:r>
      <w:r w:rsidRPr="00D83A84">
        <w:rPr>
          <w:color w:val="333333"/>
          <w:sz w:val="28"/>
          <w:szCs w:val="28"/>
        </w:rPr>
        <w:t>ний, предусмотренных пунктами 2.6. настоящего Административного регламента.</w:t>
      </w:r>
    </w:p>
    <w:p w:rsidR="006B6981" w:rsidRPr="00362BE5" w:rsidRDefault="006B6981" w:rsidP="00A134DF">
      <w:pPr>
        <w:shd w:val="clear" w:color="auto" w:fill="FFFFFF"/>
        <w:spacing w:before="60" w:after="180" w:line="293" w:lineRule="atLeast"/>
        <w:rPr>
          <w:color w:val="333333"/>
          <w:sz w:val="28"/>
          <w:szCs w:val="28"/>
        </w:rPr>
      </w:pPr>
      <w:r w:rsidRPr="00362BE5">
        <w:rPr>
          <w:bCs/>
          <w:color w:val="333333"/>
          <w:sz w:val="28"/>
          <w:szCs w:val="28"/>
        </w:rPr>
        <w:t>3.4. Предоставление  места под захоронение.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          Место под захоронение предоставляется администрацией кладбища на осн</w:t>
      </w:r>
      <w:r w:rsidRPr="00D83A84">
        <w:rPr>
          <w:color w:val="333333"/>
          <w:sz w:val="28"/>
          <w:szCs w:val="28"/>
        </w:rPr>
        <w:t>о</w:t>
      </w:r>
      <w:r w:rsidRPr="00D83A84">
        <w:rPr>
          <w:color w:val="333333"/>
          <w:sz w:val="28"/>
          <w:szCs w:val="28"/>
        </w:rPr>
        <w:t>вании представленного удостоверения о захоронении.</w:t>
      </w:r>
    </w:p>
    <w:p w:rsidR="006B6981" w:rsidRPr="00D83A84" w:rsidRDefault="006B6981" w:rsidP="00362BE5">
      <w:pPr>
        <w:shd w:val="clear" w:color="auto" w:fill="FFFFFF"/>
        <w:spacing w:before="60" w:after="180" w:line="293" w:lineRule="atLeast"/>
        <w:jc w:val="center"/>
        <w:rPr>
          <w:color w:val="333333"/>
          <w:sz w:val="28"/>
          <w:szCs w:val="28"/>
        </w:rPr>
      </w:pPr>
      <w:r w:rsidRPr="00D83A84">
        <w:rPr>
          <w:b/>
          <w:bCs/>
          <w:color w:val="333333"/>
          <w:sz w:val="28"/>
          <w:szCs w:val="28"/>
        </w:rPr>
        <w:t>4. Контроль над предоставлением муниципальной услуги по организации р</w:t>
      </w:r>
      <w:r w:rsidRPr="00D83A84">
        <w:rPr>
          <w:b/>
          <w:bCs/>
          <w:color w:val="333333"/>
          <w:sz w:val="28"/>
          <w:szCs w:val="28"/>
        </w:rPr>
        <w:t>и</w:t>
      </w:r>
      <w:r w:rsidRPr="00D83A84">
        <w:rPr>
          <w:b/>
          <w:bCs/>
          <w:color w:val="333333"/>
          <w:sz w:val="28"/>
          <w:szCs w:val="28"/>
        </w:rPr>
        <w:t>туальных услуг и содержание мест захоронения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4.1.Текущий контроль над предоставлением Муниципальной услуги по организ</w:t>
      </w:r>
      <w:r w:rsidRPr="00D83A84">
        <w:rPr>
          <w:color w:val="333333"/>
          <w:sz w:val="28"/>
          <w:szCs w:val="28"/>
        </w:rPr>
        <w:t>а</w:t>
      </w:r>
      <w:r w:rsidRPr="00D83A84">
        <w:rPr>
          <w:color w:val="333333"/>
          <w:sz w:val="28"/>
          <w:szCs w:val="28"/>
        </w:rPr>
        <w:t>ции ритуальных услуг и содержание мест захоронения осуществляет</w:t>
      </w:r>
      <w:r>
        <w:rPr>
          <w:color w:val="333333"/>
          <w:sz w:val="28"/>
          <w:szCs w:val="28"/>
        </w:rPr>
        <w:t xml:space="preserve"> заведующий отдела по имущественным отношениям </w:t>
      </w:r>
      <w:r w:rsidRPr="00D83A84">
        <w:rPr>
          <w:color w:val="333333"/>
          <w:sz w:val="28"/>
          <w:szCs w:val="28"/>
        </w:rPr>
        <w:t xml:space="preserve"> Администрации </w:t>
      </w:r>
      <w:r>
        <w:rPr>
          <w:color w:val="333333"/>
          <w:sz w:val="28"/>
          <w:szCs w:val="28"/>
        </w:rPr>
        <w:t xml:space="preserve">Ключевского </w:t>
      </w:r>
      <w:r w:rsidRPr="00D83A84">
        <w:rPr>
          <w:color w:val="333333"/>
          <w:sz w:val="28"/>
          <w:szCs w:val="28"/>
        </w:rPr>
        <w:t>сельского поселения.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lastRenderedPageBreak/>
        <w:t>4.2.Текущий контроль осуществляется путем проверок соблюдения и исполнения специалистами администрации положений настоящего Административного регл</w:t>
      </w:r>
      <w:r w:rsidRPr="00D83A84">
        <w:rPr>
          <w:color w:val="333333"/>
          <w:sz w:val="28"/>
          <w:szCs w:val="28"/>
        </w:rPr>
        <w:t>а</w:t>
      </w:r>
      <w:r w:rsidRPr="00D83A84">
        <w:rPr>
          <w:color w:val="333333"/>
          <w:sz w:val="28"/>
          <w:szCs w:val="28"/>
        </w:rPr>
        <w:t>мента, иных нормативных правовых актов Российской Федерации и муниципал</w:t>
      </w:r>
      <w:r w:rsidRPr="00D83A84">
        <w:rPr>
          <w:color w:val="333333"/>
          <w:sz w:val="28"/>
          <w:szCs w:val="28"/>
        </w:rPr>
        <w:t>ь</w:t>
      </w:r>
      <w:r w:rsidRPr="00D83A84">
        <w:rPr>
          <w:color w:val="333333"/>
          <w:sz w:val="28"/>
          <w:szCs w:val="28"/>
        </w:rPr>
        <w:t>ных правовых актов.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4.3.Контроль над полнотой и качеством предоставления Муниципа</w:t>
      </w:r>
      <w:r>
        <w:rPr>
          <w:color w:val="333333"/>
          <w:sz w:val="28"/>
          <w:szCs w:val="28"/>
        </w:rPr>
        <w:t>льной услуги осуществляет Глава</w:t>
      </w:r>
      <w:r w:rsidRPr="00D83A8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Ключевского </w:t>
      </w:r>
      <w:r w:rsidRPr="00D83A84">
        <w:rPr>
          <w:color w:val="333333"/>
          <w:sz w:val="28"/>
          <w:szCs w:val="28"/>
        </w:rPr>
        <w:t>сельского поселения.</w:t>
      </w:r>
    </w:p>
    <w:p w:rsidR="006B6981" w:rsidRPr="00D83A84" w:rsidRDefault="006B6981" w:rsidP="00362BE5">
      <w:pPr>
        <w:shd w:val="clear" w:color="auto" w:fill="FFFFFF"/>
        <w:spacing w:before="60" w:after="180" w:line="293" w:lineRule="atLeast"/>
        <w:jc w:val="center"/>
        <w:rPr>
          <w:color w:val="333333"/>
          <w:sz w:val="28"/>
          <w:szCs w:val="28"/>
        </w:rPr>
      </w:pPr>
      <w:r w:rsidRPr="00D83A84">
        <w:rPr>
          <w:b/>
          <w:bCs/>
          <w:color w:val="333333"/>
          <w:sz w:val="28"/>
          <w:szCs w:val="28"/>
        </w:rPr>
        <w:t>5.     </w:t>
      </w:r>
      <w:r w:rsidRPr="00121520">
        <w:rPr>
          <w:b/>
          <w:bCs/>
          <w:color w:val="333333"/>
          <w:sz w:val="28"/>
          <w:szCs w:val="28"/>
        </w:rPr>
        <w:t> </w:t>
      </w:r>
      <w:r w:rsidRPr="00D83A84">
        <w:rPr>
          <w:b/>
          <w:bCs/>
          <w:color w:val="333333"/>
          <w:sz w:val="28"/>
          <w:szCs w:val="28"/>
        </w:rPr>
        <w:t>Порядок обжалования действий (бездействия), осуществляемых (прин</w:t>
      </w:r>
      <w:r w:rsidRPr="00D83A84">
        <w:rPr>
          <w:b/>
          <w:bCs/>
          <w:color w:val="333333"/>
          <w:sz w:val="28"/>
          <w:szCs w:val="28"/>
        </w:rPr>
        <w:t>я</w:t>
      </w:r>
      <w:r w:rsidRPr="00D83A84">
        <w:rPr>
          <w:b/>
          <w:bCs/>
          <w:color w:val="333333"/>
          <w:sz w:val="28"/>
          <w:szCs w:val="28"/>
        </w:rPr>
        <w:t>тых) по предоставлению Муниципальной услуги по организации ритуальных услуг и содержанию мест захоронения</w:t>
      </w:r>
    </w:p>
    <w:p w:rsidR="006B6981" w:rsidRPr="00D83A84" w:rsidRDefault="006B6981" w:rsidP="00362BE5">
      <w:pPr>
        <w:shd w:val="clear" w:color="auto" w:fill="FFFFFF"/>
        <w:spacing w:before="60" w:after="180" w:line="293" w:lineRule="atLeast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 xml:space="preserve"> 5.1.Граждане, юридические лица вправе обратиться к </w:t>
      </w:r>
      <w:r>
        <w:rPr>
          <w:color w:val="333333"/>
          <w:sz w:val="28"/>
          <w:szCs w:val="28"/>
        </w:rPr>
        <w:t>заведующему отдела по имущественным отношениям</w:t>
      </w:r>
      <w:r w:rsidRPr="00D83A84">
        <w:rPr>
          <w:color w:val="333333"/>
          <w:sz w:val="28"/>
          <w:szCs w:val="28"/>
        </w:rPr>
        <w:t xml:space="preserve"> Администрации </w:t>
      </w:r>
      <w:r>
        <w:rPr>
          <w:color w:val="333333"/>
          <w:sz w:val="28"/>
          <w:szCs w:val="28"/>
        </w:rPr>
        <w:t xml:space="preserve"> Ключевского </w:t>
      </w:r>
      <w:r w:rsidRPr="00D83A84">
        <w:rPr>
          <w:color w:val="333333"/>
          <w:sz w:val="28"/>
          <w:szCs w:val="28"/>
        </w:rPr>
        <w:t>сельского поселения  с жалобами на решения, действия (бездействие) специалиста в ходе предоставл</w:t>
      </w:r>
      <w:r w:rsidRPr="00D83A84">
        <w:rPr>
          <w:color w:val="333333"/>
          <w:sz w:val="28"/>
          <w:szCs w:val="28"/>
        </w:rPr>
        <w:t>е</w:t>
      </w:r>
      <w:r w:rsidRPr="00D83A84">
        <w:rPr>
          <w:color w:val="333333"/>
          <w:sz w:val="28"/>
          <w:szCs w:val="28"/>
        </w:rPr>
        <w:t>ния Муниципальной услуги по организации ритуальных услуг и содержанию мест захоронения.</w:t>
      </w:r>
    </w:p>
    <w:p w:rsidR="006B6981" w:rsidRPr="00D51659" w:rsidRDefault="006B6981" w:rsidP="00A134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1659">
        <w:rPr>
          <w:color w:val="333333"/>
          <w:sz w:val="28"/>
          <w:szCs w:val="28"/>
        </w:rPr>
        <w:t>5.2.</w:t>
      </w:r>
      <w:r w:rsidRPr="00D51659">
        <w:rPr>
          <w:sz w:val="28"/>
          <w:szCs w:val="28"/>
        </w:rPr>
        <w:t xml:space="preserve">Письменное заявление (жалоба), поступившее в администрацию поселения в соответствии с компетенцией, рассматривается в течение  пятнадцати рабочих дней со дня ее регистрации. </w:t>
      </w:r>
    </w:p>
    <w:p w:rsidR="006B6981" w:rsidRDefault="006B6981" w:rsidP="00A134DF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D51659">
        <w:rPr>
          <w:sz w:val="28"/>
          <w:szCs w:val="28"/>
        </w:rPr>
        <w:t>В случае обжалования отказа органа, предоставляющего муниципальную у</w:t>
      </w:r>
      <w:r w:rsidRPr="00D51659">
        <w:rPr>
          <w:sz w:val="28"/>
          <w:szCs w:val="28"/>
        </w:rPr>
        <w:t>с</w:t>
      </w:r>
      <w:r w:rsidRPr="00D51659">
        <w:rPr>
          <w:sz w:val="28"/>
          <w:szCs w:val="28"/>
        </w:rPr>
        <w:t>лугу, должностного лица органа, предоставляющего муниципальную услугу, в приеме документов у заявителя либо в исправлении допущенных опечаток и ош</w:t>
      </w:r>
      <w:r w:rsidRPr="00D51659">
        <w:rPr>
          <w:sz w:val="28"/>
          <w:szCs w:val="28"/>
        </w:rPr>
        <w:t>и</w:t>
      </w:r>
      <w:r w:rsidRPr="00D51659">
        <w:rPr>
          <w:sz w:val="28"/>
          <w:szCs w:val="28"/>
        </w:rPr>
        <w:t>бок или в случае обжалования нарушения установленного срока таких исправл</w:t>
      </w:r>
      <w:r w:rsidRPr="00D51659">
        <w:rPr>
          <w:sz w:val="28"/>
          <w:szCs w:val="28"/>
        </w:rPr>
        <w:t>е</w:t>
      </w:r>
      <w:r w:rsidRPr="00D51659">
        <w:rPr>
          <w:sz w:val="28"/>
          <w:szCs w:val="28"/>
        </w:rPr>
        <w:t>ний - в течение 5 рабочих дней со дня ее регистрации</w:t>
      </w:r>
      <w:r w:rsidRPr="001B5925">
        <w:rPr>
          <w:b/>
          <w:sz w:val="28"/>
          <w:szCs w:val="28"/>
        </w:rPr>
        <w:t>.</w:t>
      </w:r>
    </w:p>
    <w:p w:rsidR="006B6981" w:rsidRPr="001B5925" w:rsidRDefault="006B6981" w:rsidP="00A134DF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6B6981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5.3.Граждане, юридические лица вправе обжаловать решения, принятые в ходе предоставления Муниципальной услуги по организации ритуальных услуг и с</w:t>
      </w:r>
      <w:r w:rsidRPr="00D83A84">
        <w:rPr>
          <w:color w:val="333333"/>
          <w:sz w:val="28"/>
          <w:szCs w:val="28"/>
        </w:rPr>
        <w:t>о</w:t>
      </w:r>
      <w:r w:rsidRPr="00D83A84">
        <w:rPr>
          <w:color w:val="333333"/>
          <w:sz w:val="28"/>
          <w:szCs w:val="28"/>
        </w:rPr>
        <w:t>держанию мест захоронения, действия или бездействия лиц, участвующих в пр</w:t>
      </w:r>
      <w:r w:rsidRPr="00D83A84">
        <w:rPr>
          <w:color w:val="333333"/>
          <w:sz w:val="28"/>
          <w:szCs w:val="28"/>
        </w:rPr>
        <w:t>е</w:t>
      </w:r>
      <w:r w:rsidRPr="00D83A84">
        <w:rPr>
          <w:color w:val="333333"/>
          <w:sz w:val="28"/>
          <w:szCs w:val="28"/>
        </w:rPr>
        <w:t>доставлении муниципальной услуги в судебном порядке.</w:t>
      </w:r>
    </w:p>
    <w:p w:rsidR="006B6981" w:rsidRDefault="006B6981" w:rsidP="00A134DF">
      <w:pPr>
        <w:shd w:val="clear" w:color="auto" w:fill="FFFFFF"/>
        <w:spacing w:before="60" w:after="180" w:line="293" w:lineRule="atLeast"/>
        <w:jc w:val="both"/>
        <w:rPr>
          <w:rStyle w:val="af8"/>
          <w:b w:val="0"/>
          <w:color w:val="333333"/>
          <w:sz w:val="28"/>
          <w:szCs w:val="28"/>
        </w:rPr>
      </w:pPr>
    </w:p>
    <w:p w:rsidR="006B6981" w:rsidRDefault="006B6981" w:rsidP="00A134DF">
      <w:pPr>
        <w:shd w:val="clear" w:color="auto" w:fill="FFFFFF"/>
        <w:spacing w:before="60" w:after="180" w:line="293" w:lineRule="atLeast"/>
        <w:jc w:val="both"/>
        <w:rPr>
          <w:rStyle w:val="af8"/>
          <w:b w:val="0"/>
          <w:color w:val="333333"/>
          <w:sz w:val="28"/>
          <w:szCs w:val="28"/>
        </w:rPr>
      </w:pPr>
    </w:p>
    <w:p w:rsidR="006B6981" w:rsidRDefault="006B6981" w:rsidP="00A134DF">
      <w:pPr>
        <w:shd w:val="clear" w:color="auto" w:fill="FFFFFF"/>
        <w:spacing w:before="60" w:after="180" w:line="293" w:lineRule="atLeast"/>
        <w:jc w:val="both"/>
        <w:rPr>
          <w:rStyle w:val="af8"/>
          <w:b w:val="0"/>
          <w:color w:val="333333"/>
          <w:sz w:val="28"/>
          <w:szCs w:val="28"/>
        </w:rPr>
      </w:pPr>
    </w:p>
    <w:p w:rsidR="006B6981" w:rsidRDefault="006B6981" w:rsidP="00A134DF">
      <w:pPr>
        <w:shd w:val="clear" w:color="auto" w:fill="FFFFFF"/>
        <w:spacing w:before="60" w:after="180" w:line="293" w:lineRule="atLeast"/>
        <w:jc w:val="both"/>
        <w:rPr>
          <w:rStyle w:val="af8"/>
          <w:b w:val="0"/>
          <w:color w:val="333333"/>
          <w:sz w:val="28"/>
          <w:szCs w:val="28"/>
        </w:rPr>
      </w:pPr>
    </w:p>
    <w:p w:rsidR="006B6981" w:rsidRDefault="006B6981" w:rsidP="00A134DF">
      <w:pPr>
        <w:shd w:val="clear" w:color="auto" w:fill="FFFFFF"/>
        <w:spacing w:before="60" w:after="180" w:line="293" w:lineRule="atLeast"/>
        <w:jc w:val="both"/>
        <w:rPr>
          <w:rStyle w:val="af8"/>
          <w:b w:val="0"/>
          <w:color w:val="333333"/>
          <w:sz w:val="28"/>
          <w:szCs w:val="28"/>
        </w:rPr>
      </w:pPr>
    </w:p>
    <w:p w:rsidR="006B6981" w:rsidRDefault="006B6981" w:rsidP="00A134DF">
      <w:pPr>
        <w:shd w:val="clear" w:color="auto" w:fill="FFFFFF"/>
        <w:spacing w:before="60" w:after="180" w:line="293" w:lineRule="atLeast"/>
        <w:jc w:val="both"/>
        <w:rPr>
          <w:rStyle w:val="af8"/>
          <w:b w:val="0"/>
          <w:color w:val="333333"/>
          <w:sz w:val="28"/>
          <w:szCs w:val="28"/>
        </w:rPr>
      </w:pPr>
    </w:p>
    <w:p w:rsidR="006B6981" w:rsidRDefault="006B6981" w:rsidP="00A134DF">
      <w:pPr>
        <w:shd w:val="clear" w:color="auto" w:fill="FFFFFF"/>
        <w:spacing w:before="60" w:after="180" w:line="293" w:lineRule="atLeast"/>
        <w:jc w:val="both"/>
        <w:rPr>
          <w:rStyle w:val="af8"/>
          <w:b w:val="0"/>
          <w:color w:val="333333"/>
          <w:sz w:val="28"/>
          <w:szCs w:val="28"/>
        </w:rPr>
      </w:pPr>
    </w:p>
    <w:p w:rsidR="006B6981" w:rsidRPr="007F0544" w:rsidRDefault="006B6981" w:rsidP="00A134DF">
      <w:pPr>
        <w:shd w:val="clear" w:color="auto" w:fill="FFFFFF"/>
        <w:spacing w:before="60" w:after="180" w:line="293" w:lineRule="atLeast"/>
        <w:jc w:val="both"/>
        <w:rPr>
          <w:rStyle w:val="af8"/>
          <w:b w:val="0"/>
          <w:color w:val="333333"/>
          <w:sz w:val="28"/>
          <w:szCs w:val="28"/>
        </w:rPr>
      </w:pPr>
    </w:p>
    <w:p w:rsidR="006B6981" w:rsidRPr="00EA47AC" w:rsidRDefault="006B6981" w:rsidP="002B028E">
      <w:pPr>
        <w:pStyle w:val="af1"/>
        <w:shd w:val="clear" w:color="auto" w:fill="FFFFFF"/>
        <w:spacing w:before="0" w:after="0"/>
        <w:ind w:left="5103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A47AC">
        <w:rPr>
          <w:rStyle w:val="af8"/>
          <w:rFonts w:ascii="Times New Roman" w:hAnsi="Times New Roman"/>
          <w:b w:val="0"/>
          <w:bCs/>
          <w:color w:val="333333"/>
          <w:sz w:val="28"/>
          <w:szCs w:val="28"/>
        </w:rPr>
        <w:lastRenderedPageBreak/>
        <w:t>Приложение  1</w:t>
      </w:r>
    </w:p>
    <w:p w:rsidR="006B6981" w:rsidRPr="00EA47AC" w:rsidRDefault="006B6981" w:rsidP="002B028E">
      <w:pPr>
        <w:pStyle w:val="af1"/>
        <w:shd w:val="clear" w:color="auto" w:fill="FFFFFF"/>
        <w:spacing w:before="0" w:after="0"/>
        <w:ind w:left="5103"/>
        <w:rPr>
          <w:rStyle w:val="af8"/>
          <w:rFonts w:ascii="Times New Roman" w:hAnsi="Times New Roman"/>
          <w:b w:val="0"/>
          <w:bCs/>
          <w:color w:val="333333"/>
          <w:sz w:val="28"/>
          <w:szCs w:val="28"/>
        </w:rPr>
      </w:pPr>
      <w:r w:rsidRPr="00EA47AC">
        <w:rPr>
          <w:rStyle w:val="af8"/>
          <w:rFonts w:ascii="Times New Roman" w:hAnsi="Times New Roman"/>
          <w:b w:val="0"/>
          <w:bCs/>
          <w:color w:val="333333"/>
          <w:sz w:val="28"/>
          <w:szCs w:val="28"/>
        </w:rPr>
        <w:t>к административному регламенту</w:t>
      </w:r>
    </w:p>
    <w:p w:rsidR="006B6981" w:rsidRPr="00D83A84" w:rsidRDefault="006B6981" w:rsidP="002B028E">
      <w:pPr>
        <w:shd w:val="clear" w:color="auto" w:fill="FFFFFF"/>
        <w:ind w:left="5103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предоставления Муниципальной услуги</w:t>
      </w:r>
    </w:p>
    <w:p w:rsidR="006B6981" w:rsidRPr="00D83A84" w:rsidRDefault="006B6981" w:rsidP="002B028E">
      <w:pPr>
        <w:shd w:val="clear" w:color="auto" w:fill="FFFFFF"/>
        <w:ind w:left="5103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«Организация ритуальных услуг и</w:t>
      </w:r>
    </w:p>
    <w:p w:rsidR="006B6981" w:rsidRPr="00713CAC" w:rsidRDefault="006B6981" w:rsidP="002B028E">
      <w:pPr>
        <w:shd w:val="clear" w:color="auto" w:fill="FFFFFF"/>
        <w:ind w:left="5103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содержание мест захоронения»</w:t>
      </w:r>
    </w:p>
    <w:p w:rsidR="006B6981" w:rsidRPr="00B10DB2" w:rsidRDefault="006B6981" w:rsidP="002B028E">
      <w:pPr>
        <w:shd w:val="clear" w:color="auto" w:fill="FFFFFF"/>
        <w:spacing w:before="60" w:after="180" w:line="293" w:lineRule="atLeast"/>
        <w:ind w:left="5103"/>
        <w:rPr>
          <w:b/>
          <w:color w:val="333333"/>
          <w:sz w:val="28"/>
          <w:szCs w:val="28"/>
        </w:rPr>
      </w:pPr>
      <w:r w:rsidRPr="00B10DB2">
        <w:rPr>
          <w:rStyle w:val="af8"/>
          <w:b w:val="0"/>
          <w:bCs/>
          <w:color w:val="333333"/>
          <w:sz w:val="28"/>
          <w:szCs w:val="28"/>
        </w:rPr>
        <w:t xml:space="preserve">от </w:t>
      </w:r>
      <w:r>
        <w:rPr>
          <w:rStyle w:val="af8"/>
          <w:b w:val="0"/>
          <w:bCs/>
          <w:color w:val="333333"/>
          <w:sz w:val="28"/>
          <w:szCs w:val="28"/>
        </w:rPr>
        <w:t>02.02.2016 г.</w:t>
      </w:r>
      <w:r w:rsidRPr="00B10DB2">
        <w:rPr>
          <w:rStyle w:val="af8"/>
          <w:b w:val="0"/>
          <w:bCs/>
          <w:color w:val="333333"/>
          <w:sz w:val="28"/>
          <w:szCs w:val="28"/>
        </w:rPr>
        <w:t xml:space="preserve">  №</w:t>
      </w:r>
      <w:r>
        <w:rPr>
          <w:rStyle w:val="af8"/>
          <w:b w:val="0"/>
          <w:bCs/>
          <w:color w:val="333333"/>
          <w:sz w:val="28"/>
          <w:szCs w:val="28"/>
        </w:rPr>
        <w:t xml:space="preserve"> 23</w:t>
      </w:r>
    </w:p>
    <w:p w:rsidR="006B6981" w:rsidRPr="00D83A84" w:rsidRDefault="006B6981" w:rsidP="008021DB">
      <w:pPr>
        <w:shd w:val="clear" w:color="auto" w:fill="FFFFFF"/>
        <w:spacing w:line="293" w:lineRule="atLeast"/>
        <w:jc w:val="center"/>
        <w:rPr>
          <w:color w:val="333333"/>
          <w:sz w:val="28"/>
          <w:szCs w:val="28"/>
        </w:rPr>
      </w:pPr>
      <w:r w:rsidRPr="00D83A84">
        <w:rPr>
          <w:b/>
          <w:bCs/>
          <w:color w:val="333333"/>
          <w:sz w:val="28"/>
          <w:szCs w:val="28"/>
        </w:rPr>
        <w:t>Блок-схема</w:t>
      </w:r>
    </w:p>
    <w:p w:rsidR="006B6981" w:rsidRPr="00D83A84" w:rsidRDefault="006B6981" w:rsidP="008021DB">
      <w:pPr>
        <w:shd w:val="clear" w:color="auto" w:fill="FFFFFF"/>
        <w:spacing w:line="293" w:lineRule="atLeast"/>
        <w:jc w:val="center"/>
        <w:rPr>
          <w:color w:val="333333"/>
          <w:sz w:val="28"/>
          <w:szCs w:val="28"/>
        </w:rPr>
      </w:pPr>
      <w:r w:rsidRPr="00D83A84">
        <w:rPr>
          <w:b/>
          <w:bCs/>
          <w:color w:val="333333"/>
          <w:sz w:val="28"/>
          <w:szCs w:val="28"/>
        </w:rPr>
        <w:t>процедуры подготовки организации ритуальных услуг и</w:t>
      </w:r>
    </w:p>
    <w:p w:rsidR="006B6981" w:rsidRDefault="006B6981" w:rsidP="008021DB">
      <w:pPr>
        <w:shd w:val="clear" w:color="auto" w:fill="FFFFFF"/>
        <w:spacing w:line="293" w:lineRule="atLeast"/>
        <w:jc w:val="center"/>
        <w:rPr>
          <w:b/>
          <w:bCs/>
          <w:color w:val="333333"/>
          <w:sz w:val="28"/>
          <w:szCs w:val="28"/>
        </w:rPr>
      </w:pPr>
      <w:r w:rsidRPr="00D83A84">
        <w:rPr>
          <w:b/>
          <w:bCs/>
          <w:color w:val="333333"/>
          <w:sz w:val="28"/>
          <w:szCs w:val="28"/>
        </w:rPr>
        <w:t>содержания мест захоронения</w:t>
      </w:r>
    </w:p>
    <w:p w:rsidR="006B6981" w:rsidRPr="00D83A84" w:rsidRDefault="006B6981" w:rsidP="008021DB">
      <w:pPr>
        <w:shd w:val="clear" w:color="auto" w:fill="FFFFFF"/>
        <w:spacing w:line="293" w:lineRule="atLeast"/>
        <w:jc w:val="center"/>
        <w:rPr>
          <w:color w:val="333333"/>
          <w:sz w:val="28"/>
          <w:szCs w:val="28"/>
        </w:rPr>
      </w:pPr>
    </w:p>
    <w:tbl>
      <w:tblPr>
        <w:tblW w:w="8220" w:type="dxa"/>
        <w:jc w:val="center"/>
        <w:tblCellSpacing w:w="0" w:type="dxa"/>
        <w:tblBorders>
          <w:top w:val="single" w:sz="6" w:space="0" w:color="999999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0A0"/>
      </w:tblPr>
      <w:tblGrid>
        <w:gridCol w:w="8220"/>
      </w:tblGrid>
      <w:tr w:rsidR="006B6981" w:rsidRPr="00D83A84" w:rsidTr="008021DB">
        <w:trPr>
          <w:tblCellSpacing w:w="0" w:type="dxa"/>
          <w:jc w:val="center"/>
        </w:trPr>
        <w:tc>
          <w:tcPr>
            <w:tcW w:w="6576" w:type="dxa"/>
            <w:tcBorders>
              <w:top w:val="single" w:sz="6" w:space="0" w:color="FFFFFF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6981" w:rsidRDefault="006B6981" w:rsidP="008021DB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  <w:r w:rsidRPr="00D83A84">
              <w:rPr>
                <w:color w:val="333333"/>
                <w:sz w:val="28"/>
                <w:szCs w:val="28"/>
              </w:rPr>
              <w:t xml:space="preserve">Лицо, заинтересованное в получении услуги, предоставляет в администрацию поселения заявление об организации ритуальных услуг и содержание мест захоронения, а также прилагаемые </w:t>
            </w:r>
          </w:p>
          <w:p w:rsidR="006B6981" w:rsidRPr="00D83A84" w:rsidRDefault="006B6981" w:rsidP="008021DB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  <w:r w:rsidRPr="00D83A84">
              <w:rPr>
                <w:color w:val="333333"/>
                <w:sz w:val="28"/>
                <w:szCs w:val="28"/>
              </w:rPr>
              <w:t>к нему документы</w:t>
            </w:r>
          </w:p>
        </w:tc>
      </w:tr>
      <w:tr w:rsidR="006B6981" w:rsidRPr="00D83A84" w:rsidTr="008021DB">
        <w:trPr>
          <w:tblCellSpacing w:w="0" w:type="dxa"/>
          <w:jc w:val="center"/>
        </w:trPr>
        <w:tc>
          <w:tcPr>
            <w:tcW w:w="6576" w:type="dxa"/>
            <w:tcBorders>
              <w:top w:val="single" w:sz="6" w:space="0" w:color="FFFFFF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6981" w:rsidRPr="00D83A84" w:rsidRDefault="006B6981" w:rsidP="008021DB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  <w:r w:rsidRPr="00D83A84">
              <w:rPr>
                <w:color w:val="333333"/>
                <w:sz w:val="28"/>
                <w:szCs w:val="28"/>
              </w:rPr>
              <w:t>Прием, регистрация и рассмотрение</w:t>
            </w:r>
          </w:p>
          <w:p w:rsidR="006B6981" w:rsidRPr="00D83A84" w:rsidRDefault="006B6981" w:rsidP="008021DB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  <w:r w:rsidRPr="00D83A84">
              <w:rPr>
                <w:color w:val="333333"/>
                <w:sz w:val="28"/>
                <w:szCs w:val="28"/>
              </w:rPr>
              <w:t> поданного заявления в администрации поселения</w:t>
            </w:r>
          </w:p>
        </w:tc>
      </w:tr>
      <w:tr w:rsidR="006B6981" w:rsidRPr="00D83A84" w:rsidTr="008021DB">
        <w:trPr>
          <w:tblCellSpacing w:w="0" w:type="dxa"/>
          <w:jc w:val="center"/>
        </w:trPr>
        <w:tc>
          <w:tcPr>
            <w:tcW w:w="6576" w:type="dxa"/>
            <w:tcBorders>
              <w:top w:val="single" w:sz="6" w:space="0" w:color="FFFFFF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6981" w:rsidRPr="00D83A84" w:rsidRDefault="006B6981" w:rsidP="008021DB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  <w:r w:rsidRPr="00D83A84">
              <w:rPr>
                <w:color w:val="333333"/>
                <w:sz w:val="28"/>
                <w:szCs w:val="28"/>
              </w:rPr>
              <w:t>Проведение проверки наличия документов</w:t>
            </w:r>
          </w:p>
          <w:p w:rsidR="006B6981" w:rsidRDefault="006B6981" w:rsidP="008021DB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  <w:r w:rsidRPr="00D83A84">
              <w:rPr>
                <w:color w:val="333333"/>
                <w:sz w:val="28"/>
                <w:szCs w:val="28"/>
              </w:rPr>
              <w:t> прилагаемых к заявлению настоящему</w:t>
            </w:r>
          </w:p>
          <w:p w:rsidR="006B6981" w:rsidRPr="00D83A84" w:rsidRDefault="006B6981" w:rsidP="008021DB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  <w:r w:rsidRPr="00D83A84">
              <w:rPr>
                <w:color w:val="333333"/>
                <w:sz w:val="28"/>
                <w:szCs w:val="28"/>
              </w:rPr>
              <w:t xml:space="preserve"> административному регламенту</w:t>
            </w:r>
          </w:p>
        </w:tc>
      </w:tr>
      <w:tr w:rsidR="006B6981" w:rsidRPr="00D83A84" w:rsidTr="008021DB">
        <w:trPr>
          <w:tblCellSpacing w:w="0" w:type="dxa"/>
          <w:jc w:val="center"/>
        </w:trPr>
        <w:tc>
          <w:tcPr>
            <w:tcW w:w="6576" w:type="dxa"/>
            <w:tcBorders>
              <w:top w:val="single" w:sz="6" w:space="0" w:color="FFFFFF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6981" w:rsidRPr="00D83A84" w:rsidRDefault="006B6981" w:rsidP="008021DB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  <w:r w:rsidRPr="00D83A84">
              <w:rPr>
                <w:color w:val="333333"/>
                <w:sz w:val="28"/>
                <w:szCs w:val="28"/>
              </w:rPr>
              <w:t>Решение о согласовании (отказе в согласовании)</w:t>
            </w:r>
          </w:p>
          <w:p w:rsidR="006B6981" w:rsidRPr="00D83A84" w:rsidRDefault="006B6981" w:rsidP="008021DB">
            <w:pPr>
              <w:jc w:val="center"/>
              <w:rPr>
                <w:color w:val="333333"/>
                <w:sz w:val="28"/>
                <w:szCs w:val="28"/>
              </w:rPr>
            </w:pPr>
            <w:r w:rsidRPr="00D83A84">
              <w:rPr>
                <w:color w:val="333333"/>
                <w:sz w:val="28"/>
                <w:szCs w:val="28"/>
              </w:rPr>
              <w:t>организации ритуальных услуг и содержания мест захоронения</w:t>
            </w:r>
          </w:p>
        </w:tc>
      </w:tr>
      <w:tr w:rsidR="006B6981" w:rsidRPr="00D83A84" w:rsidTr="008021DB">
        <w:trPr>
          <w:tblCellSpacing w:w="0" w:type="dxa"/>
          <w:jc w:val="center"/>
        </w:trPr>
        <w:tc>
          <w:tcPr>
            <w:tcW w:w="6576" w:type="dxa"/>
            <w:tcBorders>
              <w:top w:val="single" w:sz="6" w:space="0" w:color="FFFFFF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6981" w:rsidRPr="00D83A84" w:rsidRDefault="006B6981" w:rsidP="008021DB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  <w:r w:rsidRPr="00D83A84">
              <w:rPr>
                <w:color w:val="333333"/>
                <w:sz w:val="28"/>
                <w:szCs w:val="28"/>
              </w:rPr>
              <w:t>Выдача удостоверения о захоронении, выдача справок о прои</w:t>
            </w:r>
            <w:r w:rsidRPr="00D83A84">
              <w:rPr>
                <w:color w:val="333333"/>
                <w:sz w:val="28"/>
                <w:szCs w:val="28"/>
              </w:rPr>
              <w:t>з</w:t>
            </w:r>
            <w:r w:rsidRPr="00D83A84">
              <w:rPr>
                <w:color w:val="333333"/>
                <w:sz w:val="28"/>
                <w:szCs w:val="28"/>
              </w:rPr>
              <w:t>веденных захоронениях или об их отсутствии,</w:t>
            </w:r>
          </w:p>
          <w:p w:rsidR="006B6981" w:rsidRPr="00D83A84" w:rsidRDefault="006B6981" w:rsidP="008021DB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  <w:r w:rsidRPr="00D83A84">
              <w:rPr>
                <w:color w:val="333333"/>
                <w:sz w:val="28"/>
                <w:szCs w:val="28"/>
              </w:rPr>
              <w:t>предоставление места под захоронение.</w:t>
            </w:r>
          </w:p>
        </w:tc>
      </w:tr>
    </w:tbl>
    <w:p w:rsidR="006B6981" w:rsidRPr="00D83A84" w:rsidRDefault="006B6981" w:rsidP="00A134DF">
      <w:pPr>
        <w:shd w:val="clear" w:color="auto" w:fill="FFFFFF"/>
        <w:spacing w:before="60" w:after="180" w:line="293" w:lineRule="atLeast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 </w:t>
      </w:r>
    </w:p>
    <w:p w:rsidR="006B6981" w:rsidRDefault="006B6981" w:rsidP="006B7675">
      <w:pPr>
        <w:pStyle w:val="af1"/>
        <w:shd w:val="clear" w:color="auto" w:fill="FFFFFF"/>
        <w:spacing w:before="0" w:after="0"/>
        <w:rPr>
          <w:rStyle w:val="af8"/>
          <w:rFonts w:cs="Arial CYR"/>
          <w:b w:val="0"/>
          <w:bCs/>
          <w:color w:val="333333"/>
          <w:sz w:val="28"/>
          <w:szCs w:val="28"/>
        </w:rPr>
      </w:pPr>
      <w:r>
        <w:rPr>
          <w:rStyle w:val="af8"/>
          <w:rFonts w:cs="Arial CYR"/>
          <w:b w:val="0"/>
          <w:bCs/>
          <w:color w:val="333333"/>
          <w:sz w:val="28"/>
          <w:szCs w:val="28"/>
        </w:rPr>
        <w:t xml:space="preserve">                                                      </w:t>
      </w:r>
    </w:p>
    <w:p w:rsidR="006B6981" w:rsidRPr="00EA47AC" w:rsidRDefault="006B6981" w:rsidP="00A12221">
      <w:pPr>
        <w:pStyle w:val="af1"/>
        <w:shd w:val="clear" w:color="auto" w:fill="FFFFFF"/>
        <w:spacing w:before="0"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Style w:val="af8"/>
          <w:rFonts w:cs="Arial CYR"/>
          <w:b w:val="0"/>
          <w:bCs/>
          <w:color w:val="333333"/>
          <w:sz w:val="28"/>
          <w:szCs w:val="28"/>
        </w:rPr>
        <w:br w:type="page"/>
      </w:r>
      <w:r>
        <w:rPr>
          <w:rStyle w:val="af8"/>
          <w:rFonts w:cs="Arial CYR"/>
          <w:b w:val="0"/>
          <w:bCs/>
          <w:color w:val="333333"/>
          <w:sz w:val="28"/>
          <w:szCs w:val="28"/>
        </w:rPr>
        <w:lastRenderedPageBreak/>
        <w:t xml:space="preserve">                                                                  </w:t>
      </w:r>
      <w:r w:rsidRPr="00EA47AC">
        <w:rPr>
          <w:rStyle w:val="af8"/>
          <w:rFonts w:ascii="Times New Roman" w:hAnsi="Times New Roman"/>
          <w:b w:val="0"/>
          <w:bCs/>
          <w:color w:val="333333"/>
          <w:sz w:val="28"/>
          <w:szCs w:val="28"/>
        </w:rPr>
        <w:t>Приложение  2</w:t>
      </w:r>
    </w:p>
    <w:p w:rsidR="006B6981" w:rsidRPr="00EA47AC" w:rsidRDefault="006B6981" w:rsidP="002B028E">
      <w:pPr>
        <w:pStyle w:val="af1"/>
        <w:shd w:val="clear" w:color="auto" w:fill="FFFFFF"/>
        <w:spacing w:before="0" w:after="0"/>
        <w:ind w:left="5103"/>
        <w:rPr>
          <w:rStyle w:val="af8"/>
          <w:rFonts w:ascii="Times New Roman" w:hAnsi="Times New Roman"/>
          <w:b w:val="0"/>
          <w:bCs/>
          <w:color w:val="333333"/>
          <w:sz w:val="28"/>
          <w:szCs w:val="28"/>
        </w:rPr>
      </w:pPr>
      <w:r w:rsidRPr="00EA47AC">
        <w:rPr>
          <w:rStyle w:val="af8"/>
          <w:rFonts w:ascii="Times New Roman" w:hAnsi="Times New Roman"/>
          <w:b w:val="0"/>
          <w:bCs/>
          <w:color w:val="333333"/>
          <w:sz w:val="28"/>
          <w:szCs w:val="28"/>
        </w:rPr>
        <w:t xml:space="preserve">к административному регламенту </w:t>
      </w:r>
    </w:p>
    <w:p w:rsidR="006B6981" w:rsidRPr="00D83A84" w:rsidRDefault="006B6981" w:rsidP="002B028E">
      <w:pPr>
        <w:shd w:val="clear" w:color="auto" w:fill="FFFFFF"/>
        <w:ind w:left="5103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предоставления Муниципальной услуги</w:t>
      </w:r>
    </w:p>
    <w:p w:rsidR="006B6981" w:rsidRPr="00D83A84" w:rsidRDefault="006B6981" w:rsidP="002B028E">
      <w:pPr>
        <w:shd w:val="clear" w:color="auto" w:fill="FFFFFF"/>
        <w:ind w:left="5103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«Организация ритуальных услуг и</w:t>
      </w:r>
    </w:p>
    <w:p w:rsidR="006B6981" w:rsidRPr="00713CAC" w:rsidRDefault="006B6981" w:rsidP="002B028E">
      <w:pPr>
        <w:shd w:val="clear" w:color="auto" w:fill="FFFFFF"/>
        <w:ind w:left="5103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содержание мест захоронения»</w:t>
      </w:r>
    </w:p>
    <w:p w:rsidR="006B6981" w:rsidRPr="00B10DB2" w:rsidRDefault="006B6981" w:rsidP="002B028E">
      <w:pPr>
        <w:shd w:val="clear" w:color="auto" w:fill="FFFFFF"/>
        <w:spacing w:before="60" w:after="180" w:line="293" w:lineRule="atLeast"/>
        <w:ind w:left="5103"/>
        <w:rPr>
          <w:b/>
          <w:color w:val="333333"/>
          <w:sz w:val="28"/>
          <w:szCs w:val="28"/>
        </w:rPr>
      </w:pPr>
      <w:r w:rsidRPr="00B10DB2">
        <w:rPr>
          <w:rStyle w:val="af8"/>
          <w:b w:val="0"/>
          <w:bCs/>
          <w:color w:val="333333"/>
          <w:sz w:val="28"/>
          <w:szCs w:val="28"/>
        </w:rPr>
        <w:t xml:space="preserve">от </w:t>
      </w:r>
      <w:r>
        <w:rPr>
          <w:rStyle w:val="af8"/>
          <w:b w:val="0"/>
          <w:bCs/>
          <w:color w:val="333333"/>
          <w:sz w:val="28"/>
          <w:szCs w:val="28"/>
        </w:rPr>
        <w:t>02.02.2016 г.</w:t>
      </w:r>
      <w:r w:rsidRPr="00B10DB2">
        <w:rPr>
          <w:rStyle w:val="af8"/>
          <w:b w:val="0"/>
          <w:bCs/>
          <w:color w:val="333333"/>
          <w:sz w:val="28"/>
          <w:szCs w:val="28"/>
        </w:rPr>
        <w:t xml:space="preserve">  №</w:t>
      </w:r>
      <w:r>
        <w:rPr>
          <w:rStyle w:val="af8"/>
          <w:b w:val="0"/>
          <w:bCs/>
          <w:color w:val="333333"/>
          <w:sz w:val="28"/>
          <w:szCs w:val="28"/>
        </w:rPr>
        <w:t xml:space="preserve"> 23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center"/>
        <w:rPr>
          <w:color w:val="333333"/>
          <w:sz w:val="28"/>
          <w:szCs w:val="28"/>
        </w:rPr>
      </w:pPr>
      <w:r w:rsidRPr="00D83A84">
        <w:rPr>
          <w:b/>
          <w:bCs/>
          <w:color w:val="333333"/>
          <w:sz w:val="28"/>
          <w:szCs w:val="28"/>
        </w:rPr>
        <w:t>ЗАЯВЛЕНИЕ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Прошу Вас, разрешить произвести захоронение (реконструкцию места захорон</w:t>
      </w:r>
      <w:r w:rsidRPr="00D83A84">
        <w:rPr>
          <w:color w:val="333333"/>
          <w:sz w:val="28"/>
          <w:szCs w:val="28"/>
        </w:rPr>
        <w:t>е</w:t>
      </w:r>
      <w:r w:rsidRPr="00D83A84">
        <w:rPr>
          <w:color w:val="333333"/>
          <w:sz w:val="28"/>
          <w:szCs w:val="28"/>
        </w:rPr>
        <w:t xml:space="preserve">ния) на кладбище, расположенном на территории </w:t>
      </w:r>
      <w:r>
        <w:rPr>
          <w:color w:val="333333"/>
          <w:sz w:val="28"/>
          <w:szCs w:val="28"/>
        </w:rPr>
        <w:t xml:space="preserve">Ключевского </w:t>
      </w:r>
      <w:r w:rsidRPr="00D83A84">
        <w:rPr>
          <w:color w:val="333333"/>
          <w:sz w:val="28"/>
          <w:szCs w:val="28"/>
        </w:rPr>
        <w:t>сельско</w:t>
      </w:r>
      <w:r>
        <w:rPr>
          <w:color w:val="333333"/>
          <w:sz w:val="28"/>
          <w:szCs w:val="28"/>
        </w:rPr>
        <w:t>го</w:t>
      </w:r>
      <w:r w:rsidRPr="00D83A84">
        <w:rPr>
          <w:color w:val="333333"/>
          <w:sz w:val="28"/>
          <w:szCs w:val="28"/>
        </w:rPr>
        <w:t xml:space="preserve"> посел</w:t>
      </w:r>
      <w:r w:rsidRPr="00D83A84">
        <w:rPr>
          <w:color w:val="333333"/>
          <w:sz w:val="28"/>
          <w:szCs w:val="28"/>
        </w:rPr>
        <w:t>е</w:t>
      </w:r>
      <w:r w:rsidRPr="00D83A84">
        <w:rPr>
          <w:color w:val="333333"/>
          <w:sz w:val="28"/>
          <w:szCs w:val="28"/>
        </w:rPr>
        <w:t>ни</w:t>
      </w:r>
      <w:r>
        <w:rPr>
          <w:color w:val="333333"/>
          <w:sz w:val="28"/>
          <w:szCs w:val="28"/>
        </w:rPr>
        <w:t>я</w:t>
      </w:r>
      <w:r w:rsidRPr="00D83A8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Суксунского </w:t>
      </w:r>
      <w:r w:rsidRPr="00D83A84">
        <w:rPr>
          <w:color w:val="333333"/>
          <w:sz w:val="28"/>
          <w:szCs w:val="28"/>
        </w:rPr>
        <w:t>муниципального</w:t>
      </w:r>
      <w:r>
        <w:rPr>
          <w:color w:val="333333"/>
          <w:sz w:val="28"/>
          <w:szCs w:val="28"/>
        </w:rPr>
        <w:t xml:space="preserve"> </w:t>
      </w:r>
      <w:r w:rsidRPr="00D83A84">
        <w:rPr>
          <w:color w:val="333333"/>
          <w:sz w:val="28"/>
          <w:szCs w:val="28"/>
        </w:rPr>
        <w:t>района</w:t>
      </w:r>
      <w:r>
        <w:rPr>
          <w:color w:val="333333"/>
          <w:sz w:val="28"/>
          <w:szCs w:val="28"/>
        </w:rPr>
        <w:t xml:space="preserve"> ________________________________</w:t>
      </w:r>
      <w:r w:rsidRPr="00D83A84">
        <w:rPr>
          <w:color w:val="333333"/>
          <w:sz w:val="28"/>
          <w:szCs w:val="28"/>
        </w:rPr>
        <w:t xml:space="preserve"> в_________________________________________________________________________________________________________</w:t>
      </w:r>
      <w:r>
        <w:rPr>
          <w:color w:val="333333"/>
          <w:sz w:val="28"/>
          <w:szCs w:val="28"/>
        </w:rPr>
        <w:t>____________________________________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 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center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___________________                __________________________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center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дата                                             подпись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К указанному заявлению прилагаются список документов: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1) ____________________________________________</w:t>
      </w:r>
      <w:r>
        <w:rPr>
          <w:color w:val="333333"/>
          <w:sz w:val="28"/>
          <w:szCs w:val="28"/>
        </w:rPr>
        <w:t>___________________________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2) ____________________________________________</w:t>
      </w:r>
      <w:r>
        <w:rPr>
          <w:color w:val="333333"/>
          <w:sz w:val="28"/>
          <w:szCs w:val="28"/>
        </w:rPr>
        <w:t>__________________________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3) ____________________________________________________________________</w:t>
      </w:r>
      <w:r>
        <w:rPr>
          <w:color w:val="333333"/>
          <w:sz w:val="28"/>
          <w:szCs w:val="28"/>
        </w:rPr>
        <w:t>_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 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right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          Отметка о принятии заявления: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_______________________________           _____________________             _____________________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Наименование должностного лица,                        подпись                           ФИО должностного лица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принявшего заявление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jc w:val="right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«___»______________20___г.    №_____</w:t>
      </w:r>
    </w:p>
    <w:p w:rsidR="006B6981" w:rsidRPr="00D83A84" w:rsidRDefault="006B6981" w:rsidP="00A134DF">
      <w:pPr>
        <w:shd w:val="clear" w:color="auto" w:fill="FFFFFF"/>
        <w:spacing w:before="60" w:after="180" w:line="293" w:lineRule="atLeast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 </w:t>
      </w:r>
    </w:p>
    <w:p w:rsidR="006B6981" w:rsidRDefault="006B6981" w:rsidP="00A134DF">
      <w:pPr>
        <w:pStyle w:val="af1"/>
        <w:shd w:val="clear" w:color="auto" w:fill="FFFFFF"/>
        <w:spacing w:before="0" w:after="0"/>
        <w:jc w:val="right"/>
        <w:rPr>
          <w:rStyle w:val="af8"/>
          <w:rFonts w:ascii="Times New Roman" w:hAnsi="Times New Roman"/>
          <w:b w:val="0"/>
          <w:bCs/>
          <w:color w:val="333333"/>
          <w:sz w:val="28"/>
          <w:szCs w:val="28"/>
        </w:rPr>
      </w:pPr>
    </w:p>
    <w:p w:rsidR="006B6981" w:rsidRDefault="006B6981" w:rsidP="002B028E">
      <w:pPr>
        <w:pStyle w:val="af1"/>
        <w:shd w:val="clear" w:color="auto" w:fill="FFFFFF"/>
        <w:spacing w:before="0" w:after="0"/>
        <w:ind w:left="4962"/>
        <w:rPr>
          <w:rStyle w:val="af8"/>
          <w:rFonts w:ascii="Times New Roman" w:hAnsi="Times New Roman"/>
          <w:b w:val="0"/>
          <w:bCs/>
          <w:color w:val="333333"/>
          <w:sz w:val="28"/>
          <w:szCs w:val="28"/>
        </w:rPr>
      </w:pPr>
    </w:p>
    <w:p w:rsidR="006B6981" w:rsidRPr="00225915" w:rsidRDefault="006B6981" w:rsidP="002B028E">
      <w:pPr>
        <w:pStyle w:val="af1"/>
        <w:shd w:val="clear" w:color="auto" w:fill="FFFFFF"/>
        <w:spacing w:before="0" w:after="0"/>
        <w:ind w:left="496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25915">
        <w:rPr>
          <w:rStyle w:val="af8"/>
          <w:rFonts w:ascii="Times New Roman" w:hAnsi="Times New Roman"/>
          <w:b w:val="0"/>
          <w:bCs/>
          <w:color w:val="333333"/>
          <w:sz w:val="28"/>
          <w:szCs w:val="28"/>
        </w:rPr>
        <w:lastRenderedPageBreak/>
        <w:t>Приложение  3</w:t>
      </w:r>
    </w:p>
    <w:p w:rsidR="006B6981" w:rsidRPr="00225915" w:rsidRDefault="006B6981" w:rsidP="002B028E">
      <w:pPr>
        <w:pStyle w:val="af1"/>
        <w:shd w:val="clear" w:color="auto" w:fill="FFFFFF"/>
        <w:spacing w:before="0" w:after="0"/>
        <w:ind w:left="4962"/>
        <w:rPr>
          <w:rStyle w:val="af8"/>
          <w:rFonts w:ascii="Times New Roman" w:hAnsi="Times New Roman"/>
          <w:b w:val="0"/>
          <w:bCs/>
          <w:color w:val="333333"/>
          <w:sz w:val="28"/>
          <w:szCs w:val="28"/>
        </w:rPr>
      </w:pPr>
      <w:r w:rsidRPr="00225915">
        <w:rPr>
          <w:rStyle w:val="af8"/>
          <w:rFonts w:ascii="Times New Roman" w:hAnsi="Times New Roman"/>
          <w:b w:val="0"/>
          <w:bCs/>
          <w:color w:val="333333"/>
          <w:sz w:val="28"/>
          <w:szCs w:val="28"/>
        </w:rPr>
        <w:t>к административному регламенту</w:t>
      </w:r>
    </w:p>
    <w:p w:rsidR="006B6981" w:rsidRPr="00D83A84" w:rsidRDefault="006B6981" w:rsidP="002B028E">
      <w:pPr>
        <w:shd w:val="clear" w:color="auto" w:fill="FFFFFF"/>
        <w:ind w:left="4962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предоставления Муниципальной услуги</w:t>
      </w:r>
    </w:p>
    <w:p w:rsidR="006B6981" w:rsidRPr="00D83A84" w:rsidRDefault="006B6981" w:rsidP="002B028E">
      <w:pPr>
        <w:shd w:val="clear" w:color="auto" w:fill="FFFFFF"/>
        <w:ind w:left="4962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«Организация ритуальных услуг и</w:t>
      </w:r>
    </w:p>
    <w:p w:rsidR="006B6981" w:rsidRPr="00713CAC" w:rsidRDefault="006B6981" w:rsidP="002B028E">
      <w:pPr>
        <w:shd w:val="clear" w:color="auto" w:fill="FFFFFF"/>
        <w:ind w:left="4962"/>
        <w:rPr>
          <w:color w:val="333333"/>
          <w:sz w:val="28"/>
          <w:szCs w:val="28"/>
        </w:rPr>
      </w:pPr>
      <w:r w:rsidRPr="00D83A84">
        <w:rPr>
          <w:color w:val="333333"/>
          <w:sz w:val="28"/>
          <w:szCs w:val="28"/>
        </w:rPr>
        <w:t>содержание мест захоронения»</w:t>
      </w:r>
    </w:p>
    <w:p w:rsidR="006B6981" w:rsidRPr="00B10DB2" w:rsidRDefault="006B6981" w:rsidP="002B028E">
      <w:pPr>
        <w:shd w:val="clear" w:color="auto" w:fill="FFFFFF"/>
        <w:spacing w:before="60" w:after="180" w:line="293" w:lineRule="atLeast"/>
        <w:ind w:left="5103"/>
        <w:rPr>
          <w:b/>
          <w:color w:val="333333"/>
          <w:sz w:val="28"/>
          <w:szCs w:val="28"/>
        </w:rPr>
      </w:pPr>
      <w:r w:rsidRPr="00B10DB2">
        <w:rPr>
          <w:rStyle w:val="af8"/>
          <w:b w:val="0"/>
          <w:bCs/>
          <w:color w:val="333333"/>
          <w:sz w:val="28"/>
          <w:szCs w:val="28"/>
        </w:rPr>
        <w:t xml:space="preserve">от </w:t>
      </w:r>
      <w:r>
        <w:rPr>
          <w:rStyle w:val="af8"/>
          <w:b w:val="0"/>
          <w:bCs/>
          <w:color w:val="333333"/>
          <w:sz w:val="28"/>
          <w:szCs w:val="28"/>
        </w:rPr>
        <w:t>02.02.2016 г.</w:t>
      </w:r>
      <w:r w:rsidRPr="00B10DB2">
        <w:rPr>
          <w:rStyle w:val="af8"/>
          <w:b w:val="0"/>
          <w:bCs/>
          <w:color w:val="333333"/>
          <w:sz w:val="28"/>
          <w:szCs w:val="28"/>
        </w:rPr>
        <w:t xml:space="preserve">  №</w:t>
      </w:r>
      <w:r>
        <w:rPr>
          <w:rStyle w:val="af8"/>
          <w:b w:val="0"/>
          <w:bCs/>
          <w:color w:val="333333"/>
          <w:sz w:val="28"/>
          <w:szCs w:val="28"/>
        </w:rPr>
        <w:t xml:space="preserve"> 23</w:t>
      </w:r>
    </w:p>
    <w:p w:rsidR="006B6981" w:rsidRDefault="006B6981" w:rsidP="002B028E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D83A84">
        <w:rPr>
          <w:b/>
          <w:bCs/>
          <w:color w:val="333333"/>
          <w:sz w:val="28"/>
          <w:szCs w:val="28"/>
        </w:rPr>
        <w:t>Сведения</w:t>
      </w:r>
      <w:r>
        <w:rPr>
          <w:color w:val="333333"/>
          <w:sz w:val="28"/>
          <w:szCs w:val="28"/>
        </w:rPr>
        <w:t xml:space="preserve"> </w:t>
      </w:r>
      <w:r w:rsidRPr="00D83A84">
        <w:rPr>
          <w:b/>
          <w:bCs/>
          <w:color w:val="333333"/>
          <w:sz w:val="28"/>
          <w:szCs w:val="28"/>
        </w:rPr>
        <w:t>об органе, и</w:t>
      </w:r>
      <w:r>
        <w:rPr>
          <w:b/>
          <w:bCs/>
          <w:color w:val="333333"/>
          <w:sz w:val="28"/>
          <w:szCs w:val="28"/>
        </w:rPr>
        <w:t>меющем право на предоставление м</w:t>
      </w:r>
      <w:r w:rsidRPr="00D83A84">
        <w:rPr>
          <w:b/>
          <w:bCs/>
          <w:color w:val="333333"/>
          <w:sz w:val="28"/>
          <w:szCs w:val="28"/>
        </w:rPr>
        <w:t xml:space="preserve">униципальной </w:t>
      </w:r>
    </w:p>
    <w:p w:rsidR="006B6981" w:rsidRDefault="006B6981" w:rsidP="002B028E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услуги</w:t>
      </w:r>
      <w:r>
        <w:rPr>
          <w:color w:val="333333"/>
          <w:sz w:val="28"/>
          <w:szCs w:val="28"/>
        </w:rPr>
        <w:t xml:space="preserve"> </w:t>
      </w:r>
      <w:r w:rsidRPr="00D83A84">
        <w:rPr>
          <w:b/>
          <w:bCs/>
          <w:color w:val="333333"/>
          <w:sz w:val="28"/>
          <w:szCs w:val="28"/>
        </w:rPr>
        <w:t xml:space="preserve">по организации ритуальных услуг и содержанию мест захоронения </w:t>
      </w:r>
    </w:p>
    <w:p w:rsidR="006B6981" w:rsidRDefault="006B6981" w:rsidP="002B028E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D83A84">
        <w:rPr>
          <w:b/>
          <w:bCs/>
          <w:color w:val="333333"/>
          <w:sz w:val="28"/>
          <w:szCs w:val="28"/>
        </w:rPr>
        <w:t>на территории</w:t>
      </w:r>
      <w:r>
        <w:rPr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 xml:space="preserve">Ключевского </w:t>
      </w:r>
      <w:r w:rsidRPr="00D83A84">
        <w:rPr>
          <w:b/>
          <w:bCs/>
          <w:color w:val="333333"/>
          <w:sz w:val="28"/>
          <w:szCs w:val="28"/>
        </w:rPr>
        <w:t>сельского поселени</w:t>
      </w:r>
      <w:r>
        <w:rPr>
          <w:b/>
          <w:bCs/>
          <w:color w:val="333333"/>
          <w:sz w:val="28"/>
          <w:szCs w:val="28"/>
        </w:rPr>
        <w:t>я</w:t>
      </w:r>
      <w:r w:rsidRPr="00D83A84">
        <w:rPr>
          <w:b/>
          <w:bCs/>
          <w:color w:val="333333"/>
          <w:sz w:val="28"/>
          <w:szCs w:val="28"/>
        </w:rPr>
        <w:t xml:space="preserve"> </w:t>
      </w:r>
    </w:p>
    <w:p w:rsidR="006B6981" w:rsidRPr="00D83A84" w:rsidRDefault="006B6981" w:rsidP="002B028E">
      <w:pPr>
        <w:shd w:val="clear" w:color="auto" w:fill="FFFFFF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Суксунского муниципального района</w:t>
      </w:r>
    </w:p>
    <w:tbl>
      <w:tblPr>
        <w:tblW w:w="9435" w:type="dxa"/>
        <w:tblCellSpacing w:w="0" w:type="dxa"/>
        <w:tblBorders>
          <w:top w:val="single" w:sz="6" w:space="0" w:color="999999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0A0"/>
      </w:tblPr>
      <w:tblGrid>
        <w:gridCol w:w="3945"/>
        <w:gridCol w:w="5490"/>
      </w:tblGrid>
      <w:tr w:rsidR="006B6981" w:rsidRPr="00D83A84" w:rsidTr="00D130B6">
        <w:trPr>
          <w:tblCellSpacing w:w="0" w:type="dxa"/>
        </w:trPr>
        <w:tc>
          <w:tcPr>
            <w:tcW w:w="3156" w:type="dxa"/>
            <w:tcBorders>
              <w:top w:val="single" w:sz="6" w:space="0" w:color="FFFFFF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6981" w:rsidRPr="00D83A84" w:rsidRDefault="006B6981" w:rsidP="00DC4677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  <w:r w:rsidRPr="00D83A84">
              <w:rPr>
                <w:color w:val="333333"/>
                <w:sz w:val="28"/>
                <w:szCs w:val="28"/>
              </w:rPr>
              <w:t>Наименование</w:t>
            </w:r>
          </w:p>
          <w:p w:rsidR="006B6981" w:rsidRPr="00D83A84" w:rsidRDefault="006B6981" w:rsidP="00DC4677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  <w:r w:rsidRPr="00D83A84">
              <w:rPr>
                <w:color w:val="333333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92" w:type="dxa"/>
            <w:tcBorders>
              <w:top w:val="single" w:sz="6" w:space="0" w:color="FFFFFF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C4677" w:rsidRDefault="006B6981" w:rsidP="00DC4677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Ключевское с</w:t>
            </w:r>
            <w:r w:rsidRPr="00D83A84">
              <w:rPr>
                <w:color w:val="333333"/>
                <w:sz w:val="28"/>
                <w:szCs w:val="28"/>
              </w:rPr>
              <w:t xml:space="preserve">ельское поселение </w:t>
            </w:r>
          </w:p>
          <w:p w:rsidR="006B6981" w:rsidRPr="00D83A84" w:rsidRDefault="006B6981" w:rsidP="00DC4677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Суксунского </w:t>
            </w:r>
            <w:r w:rsidRPr="00D83A84">
              <w:rPr>
                <w:color w:val="333333"/>
                <w:sz w:val="28"/>
                <w:szCs w:val="28"/>
              </w:rPr>
              <w:t xml:space="preserve">муниципального района   </w:t>
            </w:r>
            <w:r>
              <w:rPr>
                <w:color w:val="333333"/>
                <w:sz w:val="28"/>
                <w:szCs w:val="28"/>
              </w:rPr>
              <w:t xml:space="preserve">Пермского </w:t>
            </w:r>
            <w:r w:rsidRPr="00D83A84">
              <w:rPr>
                <w:color w:val="333333"/>
                <w:sz w:val="28"/>
                <w:szCs w:val="28"/>
              </w:rPr>
              <w:t>края</w:t>
            </w:r>
          </w:p>
        </w:tc>
      </w:tr>
      <w:tr w:rsidR="006B6981" w:rsidRPr="00D83A84" w:rsidTr="00D130B6">
        <w:trPr>
          <w:tblCellSpacing w:w="0" w:type="dxa"/>
        </w:trPr>
        <w:tc>
          <w:tcPr>
            <w:tcW w:w="3156" w:type="dxa"/>
            <w:tcBorders>
              <w:top w:val="single" w:sz="6" w:space="0" w:color="FFFFFF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C4677" w:rsidRDefault="006B6981" w:rsidP="00DC4677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  <w:r w:rsidRPr="00D83A84">
              <w:rPr>
                <w:color w:val="333333"/>
                <w:sz w:val="28"/>
                <w:szCs w:val="28"/>
              </w:rPr>
              <w:t xml:space="preserve">Почтовый адрес </w:t>
            </w:r>
          </w:p>
          <w:p w:rsidR="006B6981" w:rsidRPr="00D83A84" w:rsidRDefault="006B6981" w:rsidP="00DC4677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  <w:r w:rsidRPr="00D83A84">
              <w:rPr>
                <w:color w:val="333333"/>
                <w:sz w:val="28"/>
                <w:szCs w:val="28"/>
              </w:rPr>
              <w:t>(юридический)</w:t>
            </w:r>
          </w:p>
        </w:tc>
        <w:tc>
          <w:tcPr>
            <w:tcW w:w="4392" w:type="dxa"/>
            <w:tcBorders>
              <w:top w:val="single" w:sz="6" w:space="0" w:color="FFFFFF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6981" w:rsidRDefault="006B6981" w:rsidP="008021DB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  <w:r w:rsidRPr="00D83A84">
              <w:rPr>
                <w:color w:val="333333"/>
                <w:sz w:val="28"/>
                <w:szCs w:val="28"/>
              </w:rPr>
              <w:t>6</w:t>
            </w:r>
            <w:r>
              <w:rPr>
                <w:color w:val="333333"/>
                <w:sz w:val="28"/>
                <w:szCs w:val="28"/>
              </w:rPr>
              <w:t>1</w:t>
            </w:r>
            <w:r w:rsidRPr="00D83A84">
              <w:rPr>
                <w:color w:val="333333"/>
                <w:sz w:val="28"/>
                <w:szCs w:val="28"/>
              </w:rPr>
              <w:t>7</w:t>
            </w:r>
            <w:r>
              <w:rPr>
                <w:color w:val="333333"/>
                <w:sz w:val="28"/>
                <w:szCs w:val="28"/>
              </w:rPr>
              <w:t xml:space="preserve">565 </w:t>
            </w:r>
            <w:r w:rsidRPr="00D83A84">
              <w:rPr>
                <w:color w:val="333333"/>
                <w:sz w:val="28"/>
                <w:szCs w:val="28"/>
              </w:rPr>
              <w:t xml:space="preserve">  </w:t>
            </w:r>
            <w:r>
              <w:rPr>
                <w:color w:val="333333"/>
                <w:sz w:val="28"/>
                <w:szCs w:val="28"/>
              </w:rPr>
              <w:t xml:space="preserve">Пермский </w:t>
            </w:r>
            <w:r w:rsidRPr="00D83A84">
              <w:rPr>
                <w:color w:val="333333"/>
                <w:sz w:val="28"/>
                <w:szCs w:val="28"/>
              </w:rPr>
              <w:t xml:space="preserve"> край, </w:t>
            </w:r>
            <w:r>
              <w:rPr>
                <w:color w:val="333333"/>
                <w:sz w:val="28"/>
                <w:szCs w:val="28"/>
              </w:rPr>
              <w:t>Суксунский</w:t>
            </w:r>
            <w:r w:rsidRPr="00D83A84">
              <w:rPr>
                <w:color w:val="333333"/>
                <w:sz w:val="28"/>
                <w:szCs w:val="28"/>
              </w:rPr>
              <w:t xml:space="preserve"> </w:t>
            </w:r>
          </w:p>
          <w:p w:rsidR="006B6981" w:rsidRPr="00225915" w:rsidRDefault="006B6981" w:rsidP="008021DB">
            <w:pPr>
              <w:spacing w:line="293" w:lineRule="atLeast"/>
              <w:jc w:val="center"/>
              <w:rPr>
                <w:color w:val="333333"/>
                <w:sz w:val="28"/>
                <w:szCs w:val="28"/>
                <w:vertAlign w:val="superscript"/>
              </w:rPr>
            </w:pPr>
            <w:r w:rsidRPr="00D83A84">
              <w:rPr>
                <w:color w:val="333333"/>
                <w:sz w:val="28"/>
                <w:szCs w:val="28"/>
              </w:rPr>
              <w:t xml:space="preserve">район, </w:t>
            </w:r>
            <w:r>
              <w:rPr>
                <w:color w:val="333333"/>
                <w:sz w:val="28"/>
                <w:szCs w:val="28"/>
              </w:rPr>
              <w:t>с</w:t>
            </w:r>
            <w:r w:rsidRPr="00D83A84">
              <w:rPr>
                <w:color w:val="333333"/>
                <w:sz w:val="28"/>
                <w:szCs w:val="28"/>
              </w:rPr>
              <w:t xml:space="preserve">. </w:t>
            </w:r>
            <w:r>
              <w:rPr>
                <w:color w:val="333333"/>
                <w:sz w:val="28"/>
                <w:szCs w:val="28"/>
              </w:rPr>
              <w:t>Ключи</w:t>
            </w:r>
            <w:r w:rsidRPr="00D83A84">
              <w:rPr>
                <w:color w:val="333333"/>
                <w:sz w:val="28"/>
                <w:szCs w:val="28"/>
              </w:rPr>
              <w:t>, ул.</w:t>
            </w:r>
            <w:r>
              <w:rPr>
                <w:color w:val="333333"/>
                <w:sz w:val="28"/>
                <w:szCs w:val="28"/>
              </w:rPr>
              <w:t xml:space="preserve"> Золина</w:t>
            </w:r>
            <w:r w:rsidRPr="00D83A84">
              <w:rPr>
                <w:color w:val="333333"/>
                <w:sz w:val="28"/>
                <w:szCs w:val="28"/>
              </w:rPr>
              <w:t>, д.</w:t>
            </w:r>
            <w:r>
              <w:rPr>
                <w:color w:val="333333"/>
                <w:sz w:val="28"/>
                <w:szCs w:val="28"/>
              </w:rPr>
              <w:t>59</w:t>
            </w:r>
          </w:p>
        </w:tc>
      </w:tr>
      <w:tr w:rsidR="006B6981" w:rsidRPr="00D83A84" w:rsidTr="00D130B6">
        <w:trPr>
          <w:tblCellSpacing w:w="0" w:type="dxa"/>
        </w:trPr>
        <w:tc>
          <w:tcPr>
            <w:tcW w:w="3156" w:type="dxa"/>
            <w:tcBorders>
              <w:top w:val="single" w:sz="6" w:space="0" w:color="FFFFFF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C4677" w:rsidRDefault="006B6981" w:rsidP="00DC4677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  <w:r w:rsidRPr="00D83A84">
              <w:rPr>
                <w:color w:val="333333"/>
                <w:sz w:val="28"/>
                <w:szCs w:val="28"/>
              </w:rPr>
              <w:t xml:space="preserve">ФИО руководителя </w:t>
            </w:r>
          </w:p>
          <w:p w:rsidR="00DC4677" w:rsidRDefault="006B6981" w:rsidP="00DC4677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  <w:r w:rsidRPr="00D83A84">
              <w:rPr>
                <w:color w:val="333333"/>
                <w:sz w:val="28"/>
                <w:szCs w:val="28"/>
              </w:rPr>
              <w:t xml:space="preserve">администрации </w:t>
            </w:r>
          </w:p>
          <w:p w:rsidR="00DC4677" w:rsidRDefault="006B6981" w:rsidP="00DC4677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  <w:r w:rsidRPr="00D83A84">
              <w:rPr>
                <w:color w:val="333333"/>
                <w:sz w:val="28"/>
                <w:szCs w:val="28"/>
              </w:rPr>
              <w:t xml:space="preserve">муниципального </w:t>
            </w:r>
          </w:p>
          <w:p w:rsidR="006B6981" w:rsidRPr="00D83A84" w:rsidRDefault="006B6981" w:rsidP="00DC4677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  <w:r w:rsidRPr="00D83A84">
              <w:rPr>
                <w:color w:val="333333"/>
                <w:sz w:val="28"/>
                <w:szCs w:val="28"/>
              </w:rPr>
              <w:t>образования</w:t>
            </w:r>
          </w:p>
        </w:tc>
        <w:tc>
          <w:tcPr>
            <w:tcW w:w="4392" w:type="dxa"/>
            <w:tcBorders>
              <w:top w:val="single" w:sz="6" w:space="0" w:color="FFFFFF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6981" w:rsidRPr="00D83A84" w:rsidRDefault="006B6981" w:rsidP="00D130B6">
            <w:pPr>
              <w:spacing w:before="60" w:after="180" w:line="293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Малафеев Александр Петрович</w:t>
            </w:r>
          </w:p>
        </w:tc>
      </w:tr>
      <w:tr w:rsidR="006B6981" w:rsidRPr="00BE21AB" w:rsidTr="00D130B6">
        <w:trPr>
          <w:tblCellSpacing w:w="0" w:type="dxa"/>
        </w:trPr>
        <w:tc>
          <w:tcPr>
            <w:tcW w:w="3156" w:type="dxa"/>
            <w:tcBorders>
              <w:top w:val="single" w:sz="6" w:space="0" w:color="FFFFFF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6981" w:rsidRPr="00D83A84" w:rsidRDefault="006B6981" w:rsidP="00D130B6">
            <w:pPr>
              <w:spacing w:before="60" w:after="180" w:line="293" w:lineRule="atLeast"/>
              <w:jc w:val="center"/>
              <w:rPr>
                <w:color w:val="333333"/>
                <w:sz w:val="28"/>
                <w:szCs w:val="28"/>
              </w:rPr>
            </w:pPr>
            <w:r w:rsidRPr="00D83A84">
              <w:rPr>
                <w:color w:val="333333"/>
                <w:sz w:val="28"/>
                <w:szCs w:val="28"/>
              </w:rPr>
              <w:t>Телефон и факс приемной</w:t>
            </w:r>
          </w:p>
        </w:tc>
        <w:tc>
          <w:tcPr>
            <w:tcW w:w="4392" w:type="dxa"/>
            <w:tcBorders>
              <w:top w:val="single" w:sz="6" w:space="0" w:color="FFFFFF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6981" w:rsidRDefault="006B6981" w:rsidP="00DC4677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  <w:r w:rsidRPr="00D83A84">
              <w:rPr>
                <w:color w:val="333333"/>
                <w:sz w:val="28"/>
                <w:szCs w:val="28"/>
              </w:rPr>
              <w:t>8 (3</w:t>
            </w:r>
            <w:r>
              <w:rPr>
                <w:color w:val="333333"/>
                <w:sz w:val="28"/>
                <w:szCs w:val="28"/>
              </w:rPr>
              <w:t>4275</w:t>
            </w:r>
            <w:r w:rsidRPr="00D83A84">
              <w:rPr>
                <w:color w:val="333333"/>
                <w:sz w:val="28"/>
                <w:szCs w:val="28"/>
              </w:rPr>
              <w:t xml:space="preserve">)  </w:t>
            </w:r>
            <w:r>
              <w:rPr>
                <w:color w:val="333333"/>
                <w:sz w:val="28"/>
                <w:szCs w:val="28"/>
              </w:rPr>
              <w:t>3</w:t>
            </w:r>
            <w:r w:rsidRPr="00D83A84">
              <w:rPr>
                <w:color w:val="333333"/>
                <w:sz w:val="28"/>
                <w:szCs w:val="28"/>
              </w:rPr>
              <w:t>-</w:t>
            </w:r>
            <w:r>
              <w:rPr>
                <w:color w:val="333333"/>
                <w:sz w:val="28"/>
                <w:szCs w:val="28"/>
              </w:rPr>
              <w:t>33</w:t>
            </w:r>
            <w:r w:rsidRPr="00D83A84">
              <w:rPr>
                <w:color w:val="333333"/>
                <w:sz w:val="28"/>
                <w:szCs w:val="28"/>
              </w:rPr>
              <w:t>-</w:t>
            </w:r>
            <w:r>
              <w:rPr>
                <w:color w:val="333333"/>
                <w:sz w:val="28"/>
                <w:szCs w:val="28"/>
              </w:rPr>
              <w:t>72</w:t>
            </w:r>
            <w:r w:rsidRPr="00D83A84">
              <w:rPr>
                <w:color w:val="333333"/>
                <w:sz w:val="28"/>
                <w:szCs w:val="28"/>
              </w:rPr>
              <w:t xml:space="preserve">, электронная почта: </w:t>
            </w:r>
          </w:p>
          <w:p w:rsidR="006B6981" w:rsidRPr="00EE4A81" w:rsidRDefault="006B6981" w:rsidP="00DC4677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  <w:r w:rsidRPr="004A0BF8">
              <w:rPr>
                <w:color w:val="333333"/>
                <w:sz w:val="28"/>
                <w:szCs w:val="28"/>
                <w:lang w:val="en-US"/>
              </w:rPr>
              <w:t>E</w:t>
            </w:r>
            <w:r w:rsidRPr="00EE4A81">
              <w:rPr>
                <w:color w:val="333333"/>
                <w:sz w:val="28"/>
                <w:szCs w:val="28"/>
              </w:rPr>
              <w:t>-</w:t>
            </w:r>
            <w:r w:rsidRPr="004A0BF8">
              <w:rPr>
                <w:color w:val="333333"/>
                <w:sz w:val="28"/>
                <w:szCs w:val="28"/>
                <w:lang w:val="en-US"/>
              </w:rPr>
              <w:t>mail</w:t>
            </w:r>
            <w:r w:rsidRPr="00EE4A81">
              <w:rPr>
                <w:color w:val="333333"/>
                <w:sz w:val="28"/>
                <w:szCs w:val="28"/>
              </w:rPr>
              <w:t>:</w:t>
            </w:r>
            <w:r w:rsidRPr="00D51659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  <w:lang w:val="en-US"/>
              </w:rPr>
              <w:t>kluchi</w:t>
            </w:r>
            <w:r w:rsidRPr="00EE4A81">
              <w:rPr>
                <w:color w:val="333333"/>
                <w:sz w:val="28"/>
                <w:szCs w:val="28"/>
              </w:rPr>
              <w:t xml:space="preserve"> _</w:t>
            </w:r>
            <w:r w:rsidRPr="004A0BF8">
              <w:rPr>
                <w:color w:val="333333"/>
                <w:sz w:val="28"/>
                <w:szCs w:val="28"/>
                <w:lang w:val="en-US"/>
              </w:rPr>
              <w:t>poseI</w:t>
            </w:r>
            <w:r w:rsidRPr="00EE4A81">
              <w:rPr>
                <w:color w:val="333333"/>
                <w:sz w:val="28"/>
                <w:szCs w:val="28"/>
              </w:rPr>
              <w:t>@</w:t>
            </w:r>
            <w:r w:rsidRPr="004A0BF8">
              <w:rPr>
                <w:color w:val="333333"/>
                <w:sz w:val="28"/>
                <w:szCs w:val="28"/>
                <w:lang w:val="en-US"/>
              </w:rPr>
              <w:t>mail</w:t>
            </w:r>
            <w:r w:rsidRPr="00EE4A81">
              <w:rPr>
                <w:color w:val="333333"/>
                <w:sz w:val="28"/>
                <w:szCs w:val="28"/>
              </w:rPr>
              <w:t xml:space="preserve">. </w:t>
            </w:r>
            <w:r w:rsidRPr="004A0BF8">
              <w:rPr>
                <w:color w:val="333333"/>
                <w:sz w:val="28"/>
                <w:szCs w:val="28"/>
                <w:lang w:val="en-US"/>
              </w:rPr>
              <w:t>ru</w:t>
            </w:r>
            <w:r w:rsidRPr="00EE4A81">
              <w:rPr>
                <w:color w:val="333333"/>
                <w:sz w:val="28"/>
                <w:szCs w:val="28"/>
              </w:rPr>
              <w:t>.</w:t>
            </w:r>
          </w:p>
        </w:tc>
      </w:tr>
      <w:tr w:rsidR="006B6981" w:rsidRPr="00D83A84" w:rsidTr="00D130B6">
        <w:trPr>
          <w:tblCellSpacing w:w="0" w:type="dxa"/>
        </w:trPr>
        <w:tc>
          <w:tcPr>
            <w:tcW w:w="3156" w:type="dxa"/>
            <w:tcBorders>
              <w:top w:val="single" w:sz="6" w:space="0" w:color="FFFFFF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6981" w:rsidRPr="00D83A84" w:rsidRDefault="006B6981" w:rsidP="008021DB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  <w:r w:rsidRPr="00D83A84">
              <w:rPr>
                <w:color w:val="333333"/>
                <w:sz w:val="28"/>
                <w:szCs w:val="28"/>
              </w:rPr>
              <w:t>Полное наименование</w:t>
            </w:r>
          </w:p>
          <w:p w:rsidR="006B6981" w:rsidRPr="00D83A84" w:rsidRDefault="006B6981" w:rsidP="008021DB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  <w:r w:rsidRPr="00D83A84">
              <w:rPr>
                <w:color w:val="333333"/>
                <w:sz w:val="28"/>
                <w:szCs w:val="28"/>
              </w:rPr>
              <w:t>уполномоченного органа</w:t>
            </w:r>
          </w:p>
        </w:tc>
        <w:tc>
          <w:tcPr>
            <w:tcW w:w="4392" w:type="dxa"/>
            <w:tcBorders>
              <w:top w:val="single" w:sz="6" w:space="0" w:color="FFFFFF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6981" w:rsidRDefault="006B6981" w:rsidP="008021DB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Земельно-имущественный отдел</w:t>
            </w:r>
          </w:p>
          <w:p w:rsidR="006B6981" w:rsidRDefault="006B6981" w:rsidP="008021DB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D83A84">
              <w:rPr>
                <w:color w:val="333333"/>
                <w:sz w:val="28"/>
                <w:szCs w:val="28"/>
              </w:rPr>
              <w:t>Администраци</w:t>
            </w:r>
            <w:r>
              <w:rPr>
                <w:color w:val="333333"/>
                <w:sz w:val="28"/>
                <w:szCs w:val="28"/>
              </w:rPr>
              <w:t>и</w:t>
            </w:r>
            <w:r w:rsidRPr="00D83A84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Ключевского</w:t>
            </w:r>
            <w:r w:rsidRPr="00D51659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</w:p>
          <w:p w:rsidR="006B6981" w:rsidRDefault="006B6981" w:rsidP="008021DB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  <w:r w:rsidRPr="00D83A84">
              <w:rPr>
                <w:color w:val="333333"/>
                <w:sz w:val="28"/>
                <w:szCs w:val="28"/>
              </w:rPr>
              <w:t>сельского поселени</w:t>
            </w:r>
            <w:r>
              <w:rPr>
                <w:color w:val="333333"/>
                <w:sz w:val="28"/>
                <w:szCs w:val="28"/>
              </w:rPr>
              <w:t xml:space="preserve">я Суксунского </w:t>
            </w:r>
          </w:p>
          <w:p w:rsidR="006B6981" w:rsidRPr="00D83A84" w:rsidRDefault="006B6981" w:rsidP="008021DB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  <w:r w:rsidRPr="00D83A84">
              <w:rPr>
                <w:color w:val="333333"/>
                <w:sz w:val="28"/>
                <w:szCs w:val="28"/>
              </w:rPr>
              <w:t xml:space="preserve">муниципального района </w:t>
            </w:r>
          </w:p>
        </w:tc>
      </w:tr>
      <w:tr w:rsidR="006B6981" w:rsidRPr="00D83A84" w:rsidTr="00D130B6">
        <w:trPr>
          <w:tblCellSpacing w:w="0" w:type="dxa"/>
        </w:trPr>
        <w:tc>
          <w:tcPr>
            <w:tcW w:w="3156" w:type="dxa"/>
            <w:tcBorders>
              <w:top w:val="single" w:sz="6" w:space="0" w:color="FFFFFF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6981" w:rsidRPr="00D83A84" w:rsidRDefault="006B6981" w:rsidP="00D130B6">
            <w:pPr>
              <w:spacing w:before="60" w:after="180" w:line="293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ФИО специалистов</w:t>
            </w:r>
          </w:p>
        </w:tc>
        <w:tc>
          <w:tcPr>
            <w:tcW w:w="4392" w:type="dxa"/>
            <w:tcBorders>
              <w:top w:val="single" w:sz="6" w:space="0" w:color="FFFFFF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C4677" w:rsidRDefault="006B6981" w:rsidP="008021DB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Заведующая</w:t>
            </w:r>
            <w:r w:rsidRPr="00D83A84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 xml:space="preserve">земельно </w:t>
            </w:r>
            <w:r w:rsidR="00DC4677">
              <w:rPr>
                <w:color w:val="333333"/>
                <w:sz w:val="28"/>
                <w:szCs w:val="28"/>
              </w:rPr>
              <w:t>–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</w:p>
          <w:p w:rsidR="006B6981" w:rsidRDefault="00DC4677" w:rsidP="008021DB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имущественным  отделом</w:t>
            </w:r>
            <w:bookmarkStart w:id="1" w:name="_GoBack"/>
            <w:bookmarkEnd w:id="1"/>
          </w:p>
          <w:p w:rsidR="006B6981" w:rsidRPr="00226409" w:rsidRDefault="006B6981" w:rsidP="008021DB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  <w:r w:rsidRPr="00226409">
              <w:rPr>
                <w:color w:val="333333"/>
                <w:sz w:val="28"/>
                <w:szCs w:val="28"/>
              </w:rPr>
              <w:t xml:space="preserve">– </w:t>
            </w:r>
            <w:r>
              <w:rPr>
                <w:color w:val="333333"/>
                <w:sz w:val="28"/>
                <w:szCs w:val="28"/>
              </w:rPr>
              <w:t>Квалдыкова Федосья Васильевна</w:t>
            </w:r>
          </w:p>
          <w:p w:rsidR="006B6981" w:rsidRPr="00226409" w:rsidRDefault="006B6981" w:rsidP="008021DB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  <w:r w:rsidRPr="00226409">
              <w:rPr>
                <w:color w:val="333333"/>
                <w:sz w:val="28"/>
                <w:szCs w:val="28"/>
              </w:rPr>
              <w:t xml:space="preserve">Ведущий специалист </w:t>
            </w:r>
            <w:r>
              <w:rPr>
                <w:color w:val="333333"/>
                <w:sz w:val="28"/>
                <w:szCs w:val="28"/>
              </w:rPr>
              <w:t>земельно-имущественного отдела</w:t>
            </w:r>
            <w:r w:rsidRPr="00226409">
              <w:rPr>
                <w:color w:val="333333"/>
                <w:sz w:val="28"/>
                <w:szCs w:val="28"/>
              </w:rPr>
              <w:t xml:space="preserve"> –</w:t>
            </w:r>
          </w:p>
          <w:p w:rsidR="006B6981" w:rsidRPr="00D83A84" w:rsidRDefault="006B6981" w:rsidP="008021DB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  <w:r w:rsidRPr="00226409">
              <w:rPr>
                <w:color w:val="333333"/>
                <w:sz w:val="28"/>
                <w:szCs w:val="28"/>
              </w:rPr>
              <w:t> </w:t>
            </w:r>
            <w:r>
              <w:rPr>
                <w:color w:val="333333"/>
                <w:sz w:val="28"/>
                <w:szCs w:val="28"/>
              </w:rPr>
              <w:t>Крашенинникова Ольга Павловна</w:t>
            </w:r>
          </w:p>
        </w:tc>
      </w:tr>
    </w:tbl>
    <w:p w:rsidR="006B6981" w:rsidRPr="00EE1672" w:rsidRDefault="006B6981" w:rsidP="00A134DF">
      <w:pPr>
        <w:shd w:val="clear" w:color="auto" w:fill="FFFFFF"/>
        <w:spacing w:before="60" w:after="180" w:line="293" w:lineRule="atLeast"/>
        <w:jc w:val="both"/>
        <w:rPr>
          <w:color w:val="333333"/>
          <w:sz w:val="28"/>
          <w:szCs w:val="28"/>
        </w:rPr>
      </w:pPr>
    </w:p>
    <w:p w:rsidR="006B6981" w:rsidRPr="002B556D" w:rsidRDefault="006B6981" w:rsidP="00A134DF">
      <w:pPr>
        <w:pStyle w:val="ConsPlusNormal"/>
        <w:widowControl/>
        <w:ind w:firstLine="0"/>
        <w:jc w:val="both"/>
        <w:rPr>
          <w:rStyle w:val="315pt"/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bookmarkEnd w:id="0"/>
    <w:p w:rsidR="006B6981" w:rsidRPr="002B556D" w:rsidRDefault="006B6981" w:rsidP="00135D2A">
      <w:pPr>
        <w:pStyle w:val="af7"/>
        <w:jc w:val="center"/>
        <w:rPr>
          <w:rStyle w:val="315pt"/>
          <w:rFonts w:cs="Times New Roman"/>
          <w:b/>
          <w:sz w:val="24"/>
        </w:rPr>
      </w:pPr>
    </w:p>
    <w:sectPr w:rsidR="006B6981" w:rsidRPr="002B556D" w:rsidSect="00A134DF">
      <w:headerReference w:type="even" r:id="rId9"/>
      <w:headerReference w:type="default" r:id="rId10"/>
      <w:type w:val="continuous"/>
      <w:pgSz w:w="11905" w:h="16837"/>
      <w:pgMar w:top="1140" w:right="539" w:bottom="1134" w:left="131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8B3" w:rsidRDefault="00A178B3">
      <w:r>
        <w:separator/>
      </w:r>
    </w:p>
  </w:endnote>
  <w:endnote w:type="continuationSeparator" w:id="0">
    <w:p w:rsidR="00A178B3" w:rsidRDefault="00A17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8B3" w:rsidRDefault="00A178B3">
      <w:r>
        <w:separator/>
      </w:r>
    </w:p>
  </w:footnote>
  <w:footnote w:type="continuationSeparator" w:id="0">
    <w:p w:rsidR="00A178B3" w:rsidRDefault="00A17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981" w:rsidRDefault="00E802A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B698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6981">
      <w:rPr>
        <w:rStyle w:val="a6"/>
        <w:noProof/>
      </w:rPr>
      <w:t>1</w:t>
    </w:r>
    <w:r>
      <w:rPr>
        <w:rStyle w:val="a6"/>
      </w:rPr>
      <w:fldChar w:fldCharType="end"/>
    </w:r>
  </w:p>
  <w:p w:rsidR="006B6981" w:rsidRDefault="006B698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981" w:rsidRDefault="00E802A4">
    <w:pPr>
      <w:pStyle w:val="a4"/>
      <w:framePr w:wrap="around" w:vAnchor="text" w:hAnchor="margin" w:xAlign="center" w:y="1"/>
      <w:rPr>
        <w:rStyle w:val="a6"/>
        <w:sz w:val="28"/>
      </w:rPr>
    </w:pPr>
    <w:r>
      <w:rPr>
        <w:rStyle w:val="a6"/>
        <w:sz w:val="28"/>
      </w:rPr>
      <w:fldChar w:fldCharType="begin"/>
    </w:r>
    <w:r w:rsidR="006B6981">
      <w:rPr>
        <w:rStyle w:val="a6"/>
        <w:sz w:val="28"/>
      </w:rPr>
      <w:instrText xml:space="preserve">PAGE  </w:instrText>
    </w:r>
    <w:r>
      <w:rPr>
        <w:rStyle w:val="a6"/>
        <w:sz w:val="28"/>
      </w:rPr>
      <w:fldChar w:fldCharType="separate"/>
    </w:r>
    <w:r w:rsidR="00271FC3">
      <w:rPr>
        <w:rStyle w:val="a6"/>
        <w:noProof/>
        <w:sz w:val="28"/>
      </w:rPr>
      <w:t>1</w:t>
    </w:r>
    <w:r>
      <w:rPr>
        <w:rStyle w:val="a6"/>
        <w:sz w:val="28"/>
      </w:rPr>
      <w:fldChar w:fldCharType="end"/>
    </w:r>
  </w:p>
  <w:p w:rsidR="006B6981" w:rsidRDefault="006B6981">
    <w:pPr>
      <w:pStyle w:val="a4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EE5"/>
    <w:multiLevelType w:val="multilevel"/>
    <w:tmpl w:val="3C2852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77A5C8B"/>
    <w:multiLevelType w:val="hybridMultilevel"/>
    <w:tmpl w:val="F0DAA62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BFD6233"/>
    <w:multiLevelType w:val="hybridMultilevel"/>
    <w:tmpl w:val="FE4C396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D311090"/>
    <w:multiLevelType w:val="hybridMultilevel"/>
    <w:tmpl w:val="D482108E"/>
    <w:lvl w:ilvl="0" w:tplc="27F0A022">
      <w:start w:val="1"/>
      <w:numFmt w:val="decimal"/>
      <w:lvlText w:val="%1."/>
      <w:lvlJc w:val="left"/>
      <w:pPr>
        <w:ind w:left="9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4D237F4F"/>
    <w:multiLevelType w:val="multilevel"/>
    <w:tmpl w:val="B50AC7E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5">
    <w:nsid w:val="64542621"/>
    <w:multiLevelType w:val="hybridMultilevel"/>
    <w:tmpl w:val="91DAFD58"/>
    <w:lvl w:ilvl="0" w:tplc="C4523A36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6">
    <w:nsid w:val="6D300E26"/>
    <w:multiLevelType w:val="hybridMultilevel"/>
    <w:tmpl w:val="D16A75F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52D"/>
    <w:rsid w:val="000064D4"/>
    <w:rsid w:val="00006B90"/>
    <w:rsid w:val="00021D02"/>
    <w:rsid w:val="00054323"/>
    <w:rsid w:val="000578AC"/>
    <w:rsid w:val="0007643A"/>
    <w:rsid w:val="00090BAD"/>
    <w:rsid w:val="000C16A6"/>
    <w:rsid w:val="000D18C7"/>
    <w:rsid w:val="000D41B0"/>
    <w:rsid w:val="000F377F"/>
    <w:rsid w:val="000F5315"/>
    <w:rsid w:val="000F568E"/>
    <w:rsid w:val="00104B92"/>
    <w:rsid w:val="00121520"/>
    <w:rsid w:val="00123E30"/>
    <w:rsid w:val="00135D2A"/>
    <w:rsid w:val="00157670"/>
    <w:rsid w:val="00163B2A"/>
    <w:rsid w:val="00173D6B"/>
    <w:rsid w:val="001B052D"/>
    <w:rsid w:val="001B5796"/>
    <w:rsid w:val="001B5925"/>
    <w:rsid w:val="001C1C2C"/>
    <w:rsid w:val="001C4CD3"/>
    <w:rsid w:val="001C6ADC"/>
    <w:rsid w:val="001D2059"/>
    <w:rsid w:val="001D448B"/>
    <w:rsid w:val="00200D68"/>
    <w:rsid w:val="0021235B"/>
    <w:rsid w:val="00225915"/>
    <w:rsid w:val="00226409"/>
    <w:rsid w:val="00232D53"/>
    <w:rsid w:val="00234C52"/>
    <w:rsid w:val="00264D50"/>
    <w:rsid w:val="00271FC3"/>
    <w:rsid w:val="0027728F"/>
    <w:rsid w:val="0028380A"/>
    <w:rsid w:val="00285460"/>
    <w:rsid w:val="00295815"/>
    <w:rsid w:val="002A47EE"/>
    <w:rsid w:val="002B028E"/>
    <w:rsid w:val="002B556D"/>
    <w:rsid w:val="002C794B"/>
    <w:rsid w:val="00301793"/>
    <w:rsid w:val="0030774D"/>
    <w:rsid w:val="00360EB4"/>
    <w:rsid w:val="00362BE5"/>
    <w:rsid w:val="00380BD7"/>
    <w:rsid w:val="00396047"/>
    <w:rsid w:val="003A31FE"/>
    <w:rsid w:val="003A57F6"/>
    <w:rsid w:val="003A7F63"/>
    <w:rsid w:val="003D40B1"/>
    <w:rsid w:val="003E4AEE"/>
    <w:rsid w:val="003E5214"/>
    <w:rsid w:val="00401E4E"/>
    <w:rsid w:val="00402A57"/>
    <w:rsid w:val="00424E89"/>
    <w:rsid w:val="00425DF7"/>
    <w:rsid w:val="00434503"/>
    <w:rsid w:val="004435EB"/>
    <w:rsid w:val="0045109C"/>
    <w:rsid w:val="004635C0"/>
    <w:rsid w:val="00472887"/>
    <w:rsid w:val="004730CF"/>
    <w:rsid w:val="004A0BF8"/>
    <w:rsid w:val="004A0FB5"/>
    <w:rsid w:val="004A4534"/>
    <w:rsid w:val="004B3E40"/>
    <w:rsid w:val="004C0CFB"/>
    <w:rsid w:val="004C3574"/>
    <w:rsid w:val="004C3D07"/>
    <w:rsid w:val="004D1A13"/>
    <w:rsid w:val="004D2912"/>
    <w:rsid w:val="004D2ED8"/>
    <w:rsid w:val="004E0142"/>
    <w:rsid w:val="004E0DAD"/>
    <w:rsid w:val="0054273A"/>
    <w:rsid w:val="00577852"/>
    <w:rsid w:val="00585DCC"/>
    <w:rsid w:val="00590B1B"/>
    <w:rsid w:val="00590B4E"/>
    <w:rsid w:val="00591AC1"/>
    <w:rsid w:val="00597012"/>
    <w:rsid w:val="005A78E2"/>
    <w:rsid w:val="005C4B11"/>
    <w:rsid w:val="005D6B32"/>
    <w:rsid w:val="005E3E7F"/>
    <w:rsid w:val="005E6B80"/>
    <w:rsid w:val="00604890"/>
    <w:rsid w:val="00613BC7"/>
    <w:rsid w:val="00637559"/>
    <w:rsid w:val="00642924"/>
    <w:rsid w:val="006461D7"/>
    <w:rsid w:val="0066267D"/>
    <w:rsid w:val="00667101"/>
    <w:rsid w:val="00681198"/>
    <w:rsid w:val="00687917"/>
    <w:rsid w:val="00697C67"/>
    <w:rsid w:val="006B6981"/>
    <w:rsid w:val="006B7675"/>
    <w:rsid w:val="006B7EE0"/>
    <w:rsid w:val="006C00DB"/>
    <w:rsid w:val="00713CAC"/>
    <w:rsid w:val="00726383"/>
    <w:rsid w:val="007726E2"/>
    <w:rsid w:val="007754A3"/>
    <w:rsid w:val="0079391E"/>
    <w:rsid w:val="007C7579"/>
    <w:rsid w:val="007E7C74"/>
    <w:rsid w:val="007F0544"/>
    <w:rsid w:val="008021DB"/>
    <w:rsid w:val="008230E3"/>
    <w:rsid w:val="0084284D"/>
    <w:rsid w:val="008A0283"/>
    <w:rsid w:val="008F725B"/>
    <w:rsid w:val="008F72E2"/>
    <w:rsid w:val="00902551"/>
    <w:rsid w:val="009205BD"/>
    <w:rsid w:val="00920EFE"/>
    <w:rsid w:val="00927723"/>
    <w:rsid w:val="00940D82"/>
    <w:rsid w:val="009440F1"/>
    <w:rsid w:val="009460D6"/>
    <w:rsid w:val="00970579"/>
    <w:rsid w:val="009877A5"/>
    <w:rsid w:val="009D49AC"/>
    <w:rsid w:val="009D625E"/>
    <w:rsid w:val="009E0C88"/>
    <w:rsid w:val="009E0FDD"/>
    <w:rsid w:val="00A00952"/>
    <w:rsid w:val="00A12221"/>
    <w:rsid w:val="00A134DF"/>
    <w:rsid w:val="00A178B3"/>
    <w:rsid w:val="00A20CD1"/>
    <w:rsid w:val="00A223E3"/>
    <w:rsid w:val="00A5646E"/>
    <w:rsid w:val="00A60EAC"/>
    <w:rsid w:val="00A7361A"/>
    <w:rsid w:val="00A75283"/>
    <w:rsid w:val="00A7583F"/>
    <w:rsid w:val="00A86CFD"/>
    <w:rsid w:val="00A96D9A"/>
    <w:rsid w:val="00AC6A0F"/>
    <w:rsid w:val="00AD3DC7"/>
    <w:rsid w:val="00AE1535"/>
    <w:rsid w:val="00AF388D"/>
    <w:rsid w:val="00AF5A63"/>
    <w:rsid w:val="00B02381"/>
    <w:rsid w:val="00B05DE3"/>
    <w:rsid w:val="00B10DB2"/>
    <w:rsid w:val="00B16222"/>
    <w:rsid w:val="00B20CE4"/>
    <w:rsid w:val="00B22563"/>
    <w:rsid w:val="00B26FCD"/>
    <w:rsid w:val="00B45948"/>
    <w:rsid w:val="00B6138F"/>
    <w:rsid w:val="00B73207"/>
    <w:rsid w:val="00B81A73"/>
    <w:rsid w:val="00B8217F"/>
    <w:rsid w:val="00BA20E7"/>
    <w:rsid w:val="00BA492F"/>
    <w:rsid w:val="00BE21AB"/>
    <w:rsid w:val="00BE7893"/>
    <w:rsid w:val="00BF6AF4"/>
    <w:rsid w:val="00C00B9A"/>
    <w:rsid w:val="00C01CC4"/>
    <w:rsid w:val="00C31DEC"/>
    <w:rsid w:val="00C409CE"/>
    <w:rsid w:val="00C5168E"/>
    <w:rsid w:val="00C71AB7"/>
    <w:rsid w:val="00C77D4D"/>
    <w:rsid w:val="00CA0E99"/>
    <w:rsid w:val="00CA66B8"/>
    <w:rsid w:val="00CB25A2"/>
    <w:rsid w:val="00CB6712"/>
    <w:rsid w:val="00CC4E6F"/>
    <w:rsid w:val="00CC510B"/>
    <w:rsid w:val="00CD7042"/>
    <w:rsid w:val="00CF0C3D"/>
    <w:rsid w:val="00D130B6"/>
    <w:rsid w:val="00D13170"/>
    <w:rsid w:val="00D20C73"/>
    <w:rsid w:val="00D22C9A"/>
    <w:rsid w:val="00D34CC4"/>
    <w:rsid w:val="00D37FD7"/>
    <w:rsid w:val="00D40268"/>
    <w:rsid w:val="00D51659"/>
    <w:rsid w:val="00D521FB"/>
    <w:rsid w:val="00D57D11"/>
    <w:rsid w:val="00D6363D"/>
    <w:rsid w:val="00D65425"/>
    <w:rsid w:val="00D83A84"/>
    <w:rsid w:val="00D95D8B"/>
    <w:rsid w:val="00D9787B"/>
    <w:rsid w:val="00DA4F47"/>
    <w:rsid w:val="00DB7238"/>
    <w:rsid w:val="00DC4677"/>
    <w:rsid w:val="00E02E5C"/>
    <w:rsid w:val="00E117F6"/>
    <w:rsid w:val="00E13204"/>
    <w:rsid w:val="00E22F6D"/>
    <w:rsid w:val="00E338D9"/>
    <w:rsid w:val="00E47559"/>
    <w:rsid w:val="00E50826"/>
    <w:rsid w:val="00E74EBF"/>
    <w:rsid w:val="00E77F25"/>
    <w:rsid w:val="00E802A4"/>
    <w:rsid w:val="00E92FB4"/>
    <w:rsid w:val="00EA0D84"/>
    <w:rsid w:val="00EA2815"/>
    <w:rsid w:val="00EA47AC"/>
    <w:rsid w:val="00EB6611"/>
    <w:rsid w:val="00EE1672"/>
    <w:rsid w:val="00EE4A81"/>
    <w:rsid w:val="00F11543"/>
    <w:rsid w:val="00F157A2"/>
    <w:rsid w:val="00F20D40"/>
    <w:rsid w:val="00F53D7F"/>
    <w:rsid w:val="00F55C9A"/>
    <w:rsid w:val="00F56A26"/>
    <w:rsid w:val="00F7411E"/>
    <w:rsid w:val="00F844E4"/>
    <w:rsid w:val="00F9210D"/>
    <w:rsid w:val="00FA4FEC"/>
    <w:rsid w:val="00FD0D35"/>
    <w:rsid w:val="00FD75ED"/>
    <w:rsid w:val="00FE230C"/>
    <w:rsid w:val="00FE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E4"/>
  </w:style>
  <w:style w:type="paragraph" w:styleId="5">
    <w:name w:val="heading 5"/>
    <w:basedOn w:val="a"/>
    <w:next w:val="a"/>
    <w:link w:val="50"/>
    <w:uiPriority w:val="99"/>
    <w:qFormat/>
    <w:rsid w:val="00425DF7"/>
    <w:pPr>
      <w:spacing w:before="240" w:after="60"/>
      <w:outlineLvl w:val="4"/>
    </w:pPr>
    <w:rPr>
      <w:rFonts w:ascii="Calibri" w:hAnsi="Calibri"/>
      <w:b/>
      <w:i/>
      <w:sz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25DF7"/>
    <w:rPr>
      <w:rFonts w:ascii="Calibri" w:hAnsi="Calibri" w:cs="Times New Roman"/>
      <w:b/>
      <w:i/>
      <w:sz w:val="26"/>
    </w:rPr>
  </w:style>
  <w:style w:type="paragraph" w:styleId="a3">
    <w:name w:val="caption"/>
    <w:basedOn w:val="a"/>
    <w:next w:val="a"/>
    <w:uiPriority w:val="99"/>
    <w:qFormat/>
    <w:rsid w:val="00F844E4"/>
    <w:pPr>
      <w:framePr w:w="9923" w:h="4139" w:hRule="exact" w:wrap="around" w:vAnchor="page" w:hAnchor="margin" w:x="1" w:y="364"/>
      <w:jc w:val="center"/>
    </w:pPr>
    <w:rPr>
      <w:b/>
      <w:sz w:val="32"/>
    </w:rPr>
  </w:style>
  <w:style w:type="paragraph" w:styleId="a4">
    <w:name w:val="header"/>
    <w:basedOn w:val="a"/>
    <w:link w:val="a5"/>
    <w:uiPriority w:val="99"/>
    <w:rsid w:val="00F844E4"/>
    <w:pPr>
      <w:tabs>
        <w:tab w:val="center" w:pos="4153"/>
        <w:tab w:val="right" w:pos="8306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locked/>
    <w:rsid w:val="00CC4E6F"/>
    <w:rPr>
      <w:rFonts w:cs="Times New Roman"/>
      <w:sz w:val="20"/>
      <w:szCs w:val="20"/>
    </w:rPr>
  </w:style>
  <w:style w:type="character" w:styleId="a6">
    <w:name w:val="page number"/>
    <w:uiPriority w:val="99"/>
    <w:rsid w:val="00F844E4"/>
    <w:rPr>
      <w:rFonts w:cs="Times New Roman"/>
    </w:rPr>
  </w:style>
  <w:style w:type="paragraph" w:styleId="a7">
    <w:name w:val="footer"/>
    <w:basedOn w:val="a"/>
    <w:link w:val="a8"/>
    <w:uiPriority w:val="99"/>
    <w:rsid w:val="00F844E4"/>
    <w:pPr>
      <w:tabs>
        <w:tab w:val="center" w:pos="4153"/>
        <w:tab w:val="right" w:pos="8306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locked/>
    <w:rsid w:val="00CC4E6F"/>
    <w:rPr>
      <w:rFonts w:cs="Times New Roman"/>
      <w:sz w:val="20"/>
      <w:szCs w:val="20"/>
    </w:rPr>
  </w:style>
  <w:style w:type="paragraph" w:customStyle="1" w:styleId="a9">
    <w:name w:val="Адресат"/>
    <w:uiPriority w:val="99"/>
    <w:rsid w:val="00F844E4"/>
    <w:pPr>
      <w:spacing w:after="120" w:line="240" w:lineRule="exact"/>
    </w:pPr>
    <w:rPr>
      <w:noProof/>
      <w:sz w:val="28"/>
    </w:rPr>
  </w:style>
  <w:style w:type="paragraph" w:styleId="aa">
    <w:name w:val="Balloon Text"/>
    <w:basedOn w:val="a"/>
    <w:link w:val="ab"/>
    <w:uiPriority w:val="99"/>
    <w:semiHidden/>
    <w:rsid w:val="00A223E3"/>
    <w:rPr>
      <w:sz w:val="2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CC4E6F"/>
    <w:rPr>
      <w:rFonts w:cs="Times New Roman"/>
      <w:sz w:val="2"/>
    </w:rPr>
  </w:style>
  <w:style w:type="paragraph" w:customStyle="1" w:styleId="ConsPlusTitle">
    <w:name w:val="ConsPlusTitle"/>
    <w:uiPriority w:val="99"/>
    <w:rsid w:val="00BE789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c">
    <w:name w:val="Hyperlink"/>
    <w:uiPriority w:val="99"/>
    <w:rsid w:val="00BE7893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425DF7"/>
    <w:pPr>
      <w:spacing w:line="360" w:lineRule="exact"/>
      <w:ind w:firstLine="720"/>
      <w:jc w:val="both"/>
    </w:pPr>
    <w:rPr>
      <w:sz w:val="28"/>
      <w:lang/>
    </w:rPr>
  </w:style>
  <w:style w:type="character" w:customStyle="1" w:styleId="ae">
    <w:name w:val="Основной текст Знак"/>
    <w:link w:val="ad"/>
    <w:uiPriority w:val="99"/>
    <w:locked/>
    <w:rsid w:val="00425DF7"/>
    <w:rPr>
      <w:rFonts w:cs="Times New Roman"/>
      <w:sz w:val="28"/>
    </w:rPr>
  </w:style>
  <w:style w:type="paragraph" w:styleId="af">
    <w:name w:val="Body Text Indent"/>
    <w:basedOn w:val="a"/>
    <w:link w:val="af0"/>
    <w:uiPriority w:val="99"/>
    <w:rsid w:val="00425DF7"/>
    <w:pPr>
      <w:spacing w:line="360" w:lineRule="exact"/>
      <w:ind w:firstLine="708"/>
      <w:jc w:val="both"/>
    </w:pPr>
    <w:rPr>
      <w:sz w:val="28"/>
      <w:lang/>
    </w:rPr>
  </w:style>
  <w:style w:type="character" w:customStyle="1" w:styleId="af0">
    <w:name w:val="Основной текст с отступом Знак"/>
    <w:link w:val="af"/>
    <w:uiPriority w:val="99"/>
    <w:locked/>
    <w:rsid w:val="00425DF7"/>
    <w:rPr>
      <w:rFonts w:cs="Times New Roman"/>
      <w:sz w:val="28"/>
    </w:rPr>
  </w:style>
  <w:style w:type="paragraph" w:customStyle="1" w:styleId="ConsPlusNormal">
    <w:name w:val="ConsPlusNormal"/>
    <w:uiPriority w:val="99"/>
    <w:rsid w:val="00425D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425DF7"/>
    <w:pPr>
      <w:spacing w:after="120" w:line="480" w:lineRule="auto"/>
      <w:ind w:left="283"/>
    </w:pPr>
    <w:rPr>
      <w:sz w:val="28"/>
      <w:lang/>
    </w:rPr>
  </w:style>
  <w:style w:type="character" w:customStyle="1" w:styleId="20">
    <w:name w:val="Основной текст с отступом 2 Знак"/>
    <w:link w:val="2"/>
    <w:uiPriority w:val="99"/>
    <w:locked/>
    <w:rsid w:val="00425DF7"/>
    <w:rPr>
      <w:rFonts w:cs="Times New Roman"/>
      <w:sz w:val="28"/>
    </w:rPr>
  </w:style>
  <w:style w:type="paragraph" w:styleId="af1">
    <w:name w:val="Normal (Web)"/>
    <w:basedOn w:val="a"/>
    <w:uiPriority w:val="99"/>
    <w:rsid w:val="00425DF7"/>
    <w:pPr>
      <w:suppressAutoHyphens/>
      <w:spacing w:before="280" w:after="280"/>
    </w:pPr>
    <w:rPr>
      <w:rFonts w:ascii="Arial CYR" w:hAnsi="Arial CYR" w:cs="Arial CYR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425DF7"/>
    <w:pPr>
      <w:autoSpaceDE w:val="0"/>
      <w:autoSpaceDN w:val="0"/>
      <w:adjustRightInd w:val="0"/>
    </w:pPr>
    <w:rPr>
      <w:rFonts w:ascii="Arial" w:hAnsi="Arial"/>
    </w:rPr>
  </w:style>
  <w:style w:type="paragraph" w:styleId="af3">
    <w:name w:val="List Paragraph"/>
    <w:basedOn w:val="a"/>
    <w:uiPriority w:val="99"/>
    <w:qFormat/>
    <w:rsid w:val="00425DF7"/>
    <w:pPr>
      <w:ind w:left="708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A66B8"/>
    <w:rPr>
      <w:rFonts w:cs="Times New Roman"/>
    </w:rPr>
  </w:style>
  <w:style w:type="character" w:customStyle="1" w:styleId="af4">
    <w:name w:val="Основной текст_"/>
    <w:link w:val="4"/>
    <w:uiPriority w:val="99"/>
    <w:locked/>
    <w:rsid w:val="00AD3DC7"/>
    <w:rPr>
      <w:sz w:val="26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AD3DC7"/>
    <w:rPr>
      <w:sz w:val="22"/>
      <w:shd w:val="clear" w:color="auto" w:fill="FFFFFF"/>
    </w:rPr>
  </w:style>
  <w:style w:type="character" w:customStyle="1" w:styleId="af5">
    <w:name w:val="Колонтитул_"/>
    <w:link w:val="af6"/>
    <w:uiPriority w:val="99"/>
    <w:locked/>
    <w:rsid w:val="00AD3DC7"/>
    <w:rPr>
      <w:shd w:val="clear" w:color="auto" w:fill="FFFFFF"/>
    </w:rPr>
  </w:style>
  <w:style w:type="character" w:customStyle="1" w:styleId="11pt">
    <w:name w:val="Колонтитул + 11 pt"/>
    <w:uiPriority w:val="99"/>
    <w:rsid w:val="00AD3DC7"/>
    <w:rPr>
      <w:rFonts w:ascii="Times New Roman" w:hAnsi="Times New Roman"/>
      <w:spacing w:val="0"/>
      <w:sz w:val="22"/>
    </w:rPr>
  </w:style>
  <w:style w:type="character" w:customStyle="1" w:styleId="315pt">
    <w:name w:val="Заголовок №3 + 15 pt"/>
    <w:uiPriority w:val="99"/>
    <w:rsid w:val="00AD3DC7"/>
    <w:rPr>
      <w:rFonts w:ascii="Times New Roman" w:hAnsi="Times New Roman"/>
      <w:spacing w:val="0"/>
      <w:sz w:val="30"/>
    </w:rPr>
  </w:style>
  <w:style w:type="character" w:customStyle="1" w:styleId="21">
    <w:name w:val="Основной текст2"/>
    <w:uiPriority w:val="99"/>
    <w:rsid w:val="00AD3DC7"/>
    <w:rPr>
      <w:rFonts w:ascii="Times New Roman" w:hAnsi="Times New Roman"/>
      <w:spacing w:val="0"/>
      <w:sz w:val="26"/>
    </w:rPr>
  </w:style>
  <w:style w:type="character" w:customStyle="1" w:styleId="1">
    <w:name w:val="Заголовок №1_"/>
    <w:link w:val="10"/>
    <w:uiPriority w:val="99"/>
    <w:locked/>
    <w:rsid w:val="00AD3DC7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f4"/>
    <w:uiPriority w:val="99"/>
    <w:rsid w:val="00AD3DC7"/>
    <w:pPr>
      <w:shd w:val="clear" w:color="auto" w:fill="FFFFFF"/>
      <w:spacing w:before="120" w:line="240" w:lineRule="atLeast"/>
    </w:pPr>
    <w:rPr>
      <w:sz w:val="26"/>
      <w:lang/>
    </w:rPr>
  </w:style>
  <w:style w:type="paragraph" w:customStyle="1" w:styleId="41">
    <w:name w:val="Основной текст (4)"/>
    <w:basedOn w:val="a"/>
    <w:link w:val="40"/>
    <w:uiPriority w:val="99"/>
    <w:rsid w:val="00AD3DC7"/>
    <w:pPr>
      <w:shd w:val="clear" w:color="auto" w:fill="FFFFFF"/>
      <w:spacing w:line="240" w:lineRule="atLeast"/>
    </w:pPr>
    <w:rPr>
      <w:sz w:val="22"/>
      <w:lang/>
    </w:rPr>
  </w:style>
  <w:style w:type="paragraph" w:customStyle="1" w:styleId="af6">
    <w:name w:val="Колонтитул"/>
    <w:basedOn w:val="a"/>
    <w:link w:val="af5"/>
    <w:uiPriority w:val="99"/>
    <w:rsid w:val="00AD3DC7"/>
    <w:pPr>
      <w:shd w:val="clear" w:color="auto" w:fill="FFFFFF"/>
    </w:pPr>
    <w:rPr>
      <w:lang/>
    </w:rPr>
  </w:style>
  <w:style w:type="paragraph" w:customStyle="1" w:styleId="10">
    <w:name w:val="Заголовок №1"/>
    <w:basedOn w:val="a"/>
    <w:link w:val="1"/>
    <w:uiPriority w:val="99"/>
    <w:rsid w:val="00AD3DC7"/>
    <w:pPr>
      <w:shd w:val="clear" w:color="auto" w:fill="FFFFFF"/>
      <w:spacing w:line="312" w:lineRule="exact"/>
      <w:jc w:val="center"/>
      <w:outlineLvl w:val="0"/>
    </w:pPr>
    <w:rPr>
      <w:sz w:val="26"/>
      <w:lang/>
    </w:rPr>
  </w:style>
  <w:style w:type="paragraph" w:styleId="af7">
    <w:name w:val="No Spacing"/>
    <w:uiPriority w:val="99"/>
    <w:qFormat/>
    <w:rsid w:val="00AD3DC7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8">
    <w:name w:val="Strong"/>
    <w:uiPriority w:val="99"/>
    <w:qFormat/>
    <w:rsid w:val="00A134D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1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&#1102;&#1073;&#1086;&#1074;&#1100;\&#1056;&#1072;&#1073;&#1086;&#1095;&#1080;&#1081;%20&#1089;&#1090;&#1086;&#1083;\&#1041;&#1051;&#1040;&#1053;&#1050;&#1048;\&#1056;&#1072;&#1089;&#1087;&#1086;&#1088;&#1103;&#1078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</TotalTime>
  <Pages>10</Pages>
  <Words>2504</Words>
  <Characters>14275</Characters>
  <Application>Microsoft Office Word</Application>
  <DocSecurity>0</DocSecurity>
  <Lines>118</Lines>
  <Paragraphs>33</Paragraphs>
  <ScaleCrop>false</ScaleCrop>
  <Company>Elcom Ltd</Company>
  <LinksUpToDate>false</LinksUpToDate>
  <CharactersWithSpaces>16746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яяя</dc:title>
  <dc:subject/>
  <dc:creator>Любовь</dc:creator>
  <cp:keywords/>
  <dc:description/>
  <cp:lastModifiedBy>Щербинина Светлана Юрьевна</cp:lastModifiedBy>
  <cp:revision>2</cp:revision>
  <cp:lastPrinted>2016-02-03T03:17:00Z</cp:lastPrinted>
  <dcterms:created xsi:type="dcterms:W3CDTF">2016-02-03T08:59:00Z</dcterms:created>
  <dcterms:modified xsi:type="dcterms:W3CDTF">2016-02-03T08:59:00Z</dcterms:modified>
</cp:coreProperties>
</file>