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8AE" w:rsidRDefault="009328AE" w:rsidP="009328AE">
      <w:pPr>
        <w:spacing w:line="240" w:lineRule="exact"/>
        <w:ind w:left="5812"/>
        <w:rPr>
          <w:sz w:val="28"/>
        </w:rPr>
      </w:pPr>
      <w:r>
        <w:rPr>
          <w:sz w:val="28"/>
        </w:rPr>
        <w:t xml:space="preserve">Приложение </w:t>
      </w:r>
    </w:p>
    <w:p w:rsidR="009328AE" w:rsidRDefault="009328AE" w:rsidP="009328AE">
      <w:pPr>
        <w:spacing w:line="240" w:lineRule="exact"/>
        <w:ind w:left="5812"/>
        <w:rPr>
          <w:sz w:val="28"/>
        </w:rPr>
      </w:pPr>
    </w:p>
    <w:p w:rsidR="009328AE" w:rsidRDefault="009328AE" w:rsidP="009328AE">
      <w:pPr>
        <w:spacing w:line="240" w:lineRule="exact"/>
        <w:ind w:left="5812"/>
        <w:rPr>
          <w:sz w:val="28"/>
        </w:rPr>
      </w:pPr>
      <w:r>
        <w:rPr>
          <w:sz w:val="28"/>
        </w:rPr>
        <w:t>УТВЕРЖДЕНО</w:t>
      </w:r>
    </w:p>
    <w:p w:rsidR="009328AE" w:rsidRDefault="009328AE" w:rsidP="009328AE">
      <w:pPr>
        <w:spacing w:line="240" w:lineRule="exact"/>
        <w:ind w:left="5812"/>
        <w:rPr>
          <w:sz w:val="28"/>
        </w:rPr>
      </w:pPr>
      <w:r>
        <w:rPr>
          <w:sz w:val="28"/>
        </w:rPr>
        <w:t>распоряжением</w:t>
      </w:r>
    </w:p>
    <w:p w:rsidR="009328AE" w:rsidRDefault="009328AE" w:rsidP="009328AE">
      <w:pPr>
        <w:spacing w:line="240" w:lineRule="exact"/>
        <w:ind w:left="5812"/>
        <w:rPr>
          <w:sz w:val="28"/>
        </w:rPr>
      </w:pPr>
      <w:r w:rsidRPr="007D279A">
        <w:rPr>
          <w:sz w:val="28"/>
        </w:rPr>
        <w:t>Администрации</w:t>
      </w:r>
      <w:r>
        <w:rPr>
          <w:sz w:val="28"/>
        </w:rPr>
        <w:t xml:space="preserve"> </w:t>
      </w:r>
      <w:r w:rsidRPr="007D279A">
        <w:rPr>
          <w:sz w:val="28"/>
        </w:rPr>
        <w:t>Суксунского</w:t>
      </w:r>
    </w:p>
    <w:p w:rsidR="009328AE" w:rsidRDefault="009328AE" w:rsidP="009328AE">
      <w:pPr>
        <w:spacing w:line="240" w:lineRule="exact"/>
        <w:ind w:left="5812"/>
        <w:rPr>
          <w:sz w:val="28"/>
        </w:rPr>
      </w:pPr>
      <w:r>
        <w:rPr>
          <w:sz w:val="28"/>
        </w:rPr>
        <w:t>городского округа</w:t>
      </w:r>
    </w:p>
    <w:p w:rsidR="009328AE" w:rsidRDefault="009328AE" w:rsidP="009328AE">
      <w:pPr>
        <w:spacing w:line="240" w:lineRule="exact"/>
        <w:ind w:left="5812"/>
        <w:rPr>
          <w:sz w:val="28"/>
        </w:rPr>
      </w:pPr>
      <w:r w:rsidRPr="007D279A">
        <w:rPr>
          <w:sz w:val="28"/>
        </w:rPr>
        <w:t xml:space="preserve">от </w:t>
      </w:r>
      <w:r w:rsidR="00530870">
        <w:rPr>
          <w:sz w:val="28"/>
        </w:rPr>
        <w:t>15.04.2021 № 50</w:t>
      </w:r>
    </w:p>
    <w:p w:rsidR="009328AE" w:rsidRDefault="009328AE" w:rsidP="009328AE">
      <w:pPr>
        <w:suppressLineNumbers/>
        <w:spacing w:line="240" w:lineRule="exact"/>
        <w:ind w:firstLine="709"/>
        <w:jc w:val="both"/>
        <w:rPr>
          <w:sz w:val="28"/>
          <w:szCs w:val="28"/>
          <w:lang w:eastAsia="zh-CN"/>
        </w:rPr>
      </w:pPr>
    </w:p>
    <w:p w:rsidR="009328AE" w:rsidRPr="009328AE" w:rsidRDefault="009328AE" w:rsidP="0003404B">
      <w:pPr>
        <w:suppressLineNumbers/>
        <w:spacing w:line="240" w:lineRule="exact"/>
        <w:ind w:firstLine="709"/>
        <w:jc w:val="center"/>
        <w:rPr>
          <w:b/>
          <w:sz w:val="28"/>
          <w:szCs w:val="28"/>
          <w:lang w:eastAsia="zh-CN"/>
        </w:rPr>
      </w:pPr>
    </w:p>
    <w:p w:rsidR="009328AE" w:rsidRPr="00F85306" w:rsidRDefault="009328AE" w:rsidP="00F85306">
      <w:pPr>
        <w:suppressLineNumbers/>
        <w:spacing w:line="240" w:lineRule="exact"/>
        <w:ind w:firstLine="709"/>
        <w:jc w:val="center"/>
        <w:rPr>
          <w:b/>
          <w:sz w:val="28"/>
          <w:szCs w:val="28"/>
          <w:lang w:eastAsia="zh-CN"/>
        </w:rPr>
      </w:pPr>
      <w:r w:rsidRPr="00F85306">
        <w:rPr>
          <w:b/>
          <w:sz w:val="28"/>
          <w:szCs w:val="28"/>
          <w:lang w:eastAsia="zh-CN"/>
        </w:rPr>
        <w:t>Положение</w:t>
      </w:r>
    </w:p>
    <w:p w:rsidR="003F0A28" w:rsidRDefault="00F85306" w:rsidP="00F85306">
      <w:pPr>
        <w:suppressLineNumbers/>
        <w:spacing w:line="240" w:lineRule="exact"/>
        <w:ind w:firstLine="709"/>
        <w:jc w:val="center"/>
        <w:rPr>
          <w:b/>
          <w:sz w:val="28"/>
          <w:szCs w:val="28"/>
        </w:rPr>
      </w:pPr>
      <w:r w:rsidRPr="00F85306">
        <w:rPr>
          <w:b/>
          <w:sz w:val="28"/>
          <w:szCs w:val="28"/>
        </w:rPr>
        <w:t>о комиссии по соблюдению требований к служебному поведению муниципальных служащих Администрации Суксунского городского округа и урегулированию конфликта интересов</w:t>
      </w:r>
    </w:p>
    <w:p w:rsidR="00F85306" w:rsidRPr="00F85306" w:rsidRDefault="00F85306" w:rsidP="00F85306">
      <w:pPr>
        <w:suppressLineNumbers/>
        <w:spacing w:line="240" w:lineRule="exact"/>
        <w:ind w:firstLine="709"/>
        <w:jc w:val="center"/>
        <w:rPr>
          <w:b/>
          <w:sz w:val="28"/>
          <w:szCs w:val="28"/>
        </w:rPr>
      </w:pPr>
    </w:p>
    <w:p w:rsidR="00F85306" w:rsidRPr="00F85306" w:rsidRDefault="00F85306" w:rsidP="00F85306">
      <w:pPr>
        <w:pStyle w:val="ConsPlusNormal"/>
        <w:ind w:firstLine="709"/>
        <w:jc w:val="both"/>
        <w:rPr>
          <w:rFonts w:ascii="Times New Roman" w:hAnsi="Times New Roman" w:cs="Times New Roman"/>
          <w:sz w:val="28"/>
          <w:szCs w:val="28"/>
        </w:rPr>
      </w:pPr>
      <w:r w:rsidRPr="00F85306">
        <w:rPr>
          <w:rFonts w:ascii="Times New Roman" w:hAnsi="Times New Roman" w:cs="Times New Roman"/>
          <w:sz w:val="28"/>
          <w:szCs w:val="28"/>
        </w:rPr>
        <w:t>1.1. Настоящее Положение о комиссии по соблюдению требований к служебному поведению муниципальных служащих Администрации Суксунского городского округа и урегулированию конфликта интересов (далее - Положение) определяет порядок формирования и деятельности комиссии по соблюдению требований к служебному поведению муниципальных служащих Администрации Суксунского городского округа и урегулированию конфликта интересов (далее - комиссия).</w:t>
      </w:r>
    </w:p>
    <w:p w:rsidR="00F85306" w:rsidRPr="00AC2B09" w:rsidRDefault="00F85306" w:rsidP="00F85306">
      <w:pPr>
        <w:pStyle w:val="ConsPlusNormal"/>
        <w:ind w:firstLine="709"/>
        <w:jc w:val="both"/>
        <w:rPr>
          <w:rFonts w:ascii="Times New Roman" w:hAnsi="Times New Roman" w:cs="Times New Roman"/>
          <w:sz w:val="28"/>
          <w:szCs w:val="28"/>
        </w:rPr>
      </w:pPr>
      <w:r w:rsidRPr="00AC2B09">
        <w:rPr>
          <w:rFonts w:ascii="Times New Roman" w:hAnsi="Times New Roman" w:cs="Times New Roman"/>
          <w:sz w:val="28"/>
          <w:szCs w:val="28"/>
        </w:rPr>
        <w:t>1.2.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законами и нормативными правовыми актами Пермского края; муниципальными правовыми актами, настоящим Положением.</w:t>
      </w:r>
    </w:p>
    <w:p w:rsidR="00F85306" w:rsidRPr="00AC2B09" w:rsidRDefault="00F85306" w:rsidP="00F85306">
      <w:pPr>
        <w:pStyle w:val="ConsPlusNormal"/>
        <w:ind w:firstLine="709"/>
        <w:jc w:val="both"/>
        <w:rPr>
          <w:rFonts w:ascii="Times New Roman" w:hAnsi="Times New Roman" w:cs="Times New Roman"/>
          <w:sz w:val="28"/>
          <w:szCs w:val="28"/>
        </w:rPr>
      </w:pPr>
      <w:r w:rsidRPr="00AC2B09">
        <w:rPr>
          <w:rFonts w:ascii="Times New Roman" w:hAnsi="Times New Roman" w:cs="Times New Roman"/>
          <w:sz w:val="28"/>
          <w:szCs w:val="28"/>
        </w:rPr>
        <w:t>1.3. Основной задачей комиссии является содействие Администрации Суксунского городского ок</w:t>
      </w:r>
      <w:r>
        <w:rPr>
          <w:rFonts w:ascii="Times New Roman" w:hAnsi="Times New Roman" w:cs="Times New Roman"/>
          <w:sz w:val="28"/>
          <w:szCs w:val="28"/>
        </w:rPr>
        <w:t>ру</w:t>
      </w:r>
      <w:r w:rsidRPr="00AC2B09">
        <w:rPr>
          <w:rFonts w:ascii="Times New Roman" w:hAnsi="Times New Roman" w:cs="Times New Roman"/>
          <w:sz w:val="28"/>
          <w:szCs w:val="28"/>
        </w:rPr>
        <w:t>га:</w:t>
      </w:r>
    </w:p>
    <w:p w:rsidR="00F85306" w:rsidRPr="00AC2B09" w:rsidRDefault="00F85306" w:rsidP="00F85306">
      <w:pPr>
        <w:pStyle w:val="ConsPlusNormal"/>
        <w:ind w:firstLine="709"/>
        <w:jc w:val="both"/>
        <w:rPr>
          <w:rFonts w:ascii="Times New Roman" w:hAnsi="Times New Roman" w:cs="Times New Roman"/>
          <w:sz w:val="28"/>
          <w:szCs w:val="28"/>
        </w:rPr>
      </w:pPr>
      <w:r w:rsidRPr="00AC2B09">
        <w:rPr>
          <w:rFonts w:ascii="Times New Roman" w:hAnsi="Times New Roman" w:cs="Times New Roman"/>
          <w:sz w:val="28"/>
          <w:szCs w:val="28"/>
        </w:rPr>
        <w:t>1.3.1. в обеспечении соблюдения муниципальными служащими, замещающими должности муниципальной службы в Администрации Суксунского городского округа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F85306" w:rsidRPr="00AC2B09" w:rsidRDefault="00F85306" w:rsidP="00F85306">
      <w:pPr>
        <w:pStyle w:val="ConsPlusNormal"/>
        <w:ind w:firstLine="709"/>
        <w:jc w:val="both"/>
        <w:rPr>
          <w:rFonts w:ascii="Times New Roman" w:hAnsi="Times New Roman" w:cs="Times New Roman"/>
          <w:sz w:val="28"/>
          <w:szCs w:val="28"/>
        </w:rPr>
      </w:pPr>
      <w:r w:rsidRPr="00AC2B09">
        <w:rPr>
          <w:rFonts w:ascii="Times New Roman" w:hAnsi="Times New Roman" w:cs="Times New Roman"/>
          <w:sz w:val="28"/>
          <w:szCs w:val="28"/>
        </w:rPr>
        <w:t>1.3.2. в осуществлении в Администрации Суксунского городского округа мер по предупреждению коррупции.</w:t>
      </w:r>
    </w:p>
    <w:p w:rsidR="00F85306" w:rsidRPr="00AC2B09" w:rsidRDefault="00F85306" w:rsidP="00F85306">
      <w:pPr>
        <w:pStyle w:val="ConsPlusNormal"/>
        <w:ind w:firstLine="709"/>
        <w:jc w:val="both"/>
        <w:rPr>
          <w:rFonts w:ascii="Times New Roman" w:hAnsi="Times New Roman" w:cs="Times New Roman"/>
          <w:sz w:val="28"/>
          <w:szCs w:val="28"/>
        </w:rPr>
      </w:pPr>
      <w:r w:rsidRPr="00AC2B09">
        <w:rPr>
          <w:rFonts w:ascii="Times New Roman" w:hAnsi="Times New Roman" w:cs="Times New Roman"/>
          <w:sz w:val="28"/>
          <w:szCs w:val="28"/>
        </w:rPr>
        <w:t>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w:t>
      </w:r>
    </w:p>
    <w:p w:rsidR="00F85306" w:rsidRDefault="00F85306" w:rsidP="00F85306">
      <w:pPr>
        <w:pStyle w:val="ConsPlusNormal"/>
        <w:jc w:val="both"/>
      </w:pPr>
    </w:p>
    <w:p w:rsidR="00F85306" w:rsidRPr="00AC2B09" w:rsidRDefault="00F85306" w:rsidP="00F85306">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w:t>
      </w:r>
      <w:r w:rsidRPr="00AC2B09">
        <w:rPr>
          <w:rFonts w:ascii="Times New Roman" w:hAnsi="Times New Roman" w:cs="Times New Roman"/>
          <w:sz w:val="28"/>
          <w:szCs w:val="28"/>
        </w:rPr>
        <w:t>. Порядок формирования комиссии</w:t>
      </w:r>
    </w:p>
    <w:p w:rsidR="00F85306" w:rsidRDefault="00F85306" w:rsidP="00F85306">
      <w:pPr>
        <w:pStyle w:val="ConsPlusNormal"/>
        <w:jc w:val="both"/>
      </w:pPr>
    </w:p>
    <w:p w:rsidR="00F85306" w:rsidRPr="00AC2B09" w:rsidRDefault="00F85306" w:rsidP="00F85306">
      <w:pPr>
        <w:pStyle w:val="ConsPlusNormal"/>
        <w:ind w:firstLine="720"/>
        <w:jc w:val="both"/>
        <w:rPr>
          <w:rFonts w:ascii="Times New Roman" w:hAnsi="Times New Roman" w:cs="Times New Roman"/>
          <w:sz w:val="28"/>
          <w:szCs w:val="28"/>
        </w:rPr>
      </w:pPr>
      <w:r w:rsidRPr="00AC2B09">
        <w:rPr>
          <w:rFonts w:ascii="Times New Roman" w:hAnsi="Times New Roman" w:cs="Times New Roman"/>
          <w:sz w:val="28"/>
          <w:szCs w:val="28"/>
        </w:rPr>
        <w:t>2.1. Комиссия формируется в составе:</w:t>
      </w:r>
    </w:p>
    <w:p w:rsidR="00F85306" w:rsidRPr="00AC2B09" w:rsidRDefault="00F85306" w:rsidP="00F85306">
      <w:pPr>
        <w:pStyle w:val="ConsPlusNormal"/>
        <w:ind w:firstLine="720"/>
        <w:jc w:val="both"/>
        <w:rPr>
          <w:rFonts w:ascii="Times New Roman" w:hAnsi="Times New Roman" w:cs="Times New Roman"/>
          <w:sz w:val="28"/>
          <w:szCs w:val="28"/>
        </w:rPr>
      </w:pPr>
      <w:r w:rsidRPr="00AC2B09">
        <w:rPr>
          <w:rFonts w:ascii="Times New Roman" w:hAnsi="Times New Roman" w:cs="Times New Roman"/>
          <w:sz w:val="28"/>
          <w:szCs w:val="28"/>
        </w:rPr>
        <w:t>председателя комиссии;</w:t>
      </w:r>
    </w:p>
    <w:p w:rsidR="00F85306" w:rsidRPr="00AC2B09" w:rsidRDefault="00F85306" w:rsidP="00F85306">
      <w:pPr>
        <w:pStyle w:val="ConsPlusNormal"/>
        <w:ind w:firstLine="720"/>
        <w:jc w:val="both"/>
        <w:rPr>
          <w:rFonts w:ascii="Times New Roman" w:hAnsi="Times New Roman" w:cs="Times New Roman"/>
          <w:sz w:val="28"/>
          <w:szCs w:val="28"/>
        </w:rPr>
      </w:pPr>
      <w:r w:rsidRPr="00AC2B09">
        <w:rPr>
          <w:rFonts w:ascii="Times New Roman" w:hAnsi="Times New Roman" w:cs="Times New Roman"/>
          <w:sz w:val="28"/>
          <w:szCs w:val="28"/>
        </w:rPr>
        <w:t xml:space="preserve">заместителя председателя комиссии </w:t>
      </w:r>
    </w:p>
    <w:p w:rsidR="00F85306" w:rsidRPr="00AC2B09" w:rsidRDefault="00F85306" w:rsidP="00F85306">
      <w:pPr>
        <w:pStyle w:val="ConsPlusNormal"/>
        <w:ind w:firstLine="720"/>
        <w:jc w:val="both"/>
        <w:rPr>
          <w:rFonts w:ascii="Times New Roman" w:hAnsi="Times New Roman" w:cs="Times New Roman"/>
          <w:sz w:val="28"/>
          <w:szCs w:val="28"/>
        </w:rPr>
      </w:pPr>
      <w:r w:rsidRPr="00AC2B09">
        <w:rPr>
          <w:rFonts w:ascii="Times New Roman" w:hAnsi="Times New Roman" w:cs="Times New Roman"/>
          <w:sz w:val="28"/>
          <w:szCs w:val="28"/>
        </w:rPr>
        <w:t>секретаря комиссии;</w:t>
      </w:r>
    </w:p>
    <w:p w:rsidR="00F85306" w:rsidRPr="00AC2B09" w:rsidRDefault="00F85306" w:rsidP="00F85306">
      <w:pPr>
        <w:pStyle w:val="ConsPlusNormal"/>
        <w:ind w:firstLine="709"/>
        <w:jc w:val="both"/>
        <w:rPr>
          <w:rFonts w:ascii="Times New Roman" w:hAnsi="Times New Roman" w:cs="Times New Roman"/>
          <w:sz w:val="28"/>
          <w:szCs w:val="28"/>
        </w:rPr>
      </w:pPr>
      <w:r w:rsidRPr="00AC2B09">
        <w:rPr>
          <w:rFonts w:ascii="Times New Roman" w:hAnsi="Times New Roman" w:cs="Times New Roman"/>
          <w:sz w:val="28"/>
          <w:szCs w:val="28"/>
        </w:rPr>
        <w:lastRenderedPageBreak/>
        <w:t>членов комиссии.</w:t>
      </w:r>
    </w:p>
    <w:p w:rsidR="00F85306" w:rsidRPr="00AC2B09" w:rsidRDefault="00F85306" w:rsidP="00F85306">
      <w:pPr>
        <w:pStyle w:val="ConsPlusNormal"/>
        <w:ind w:firstLine="709"/>
        <w:jc w:val="both"/>
        <w:rPr>
          <w:rFonts w:ascii="Times New Roman" w:hAnsi="Times New Roman" w:cs="Times New Roman"/>
          <w:sz w:val="28"/>
          <w:szCs w:val="28"/>
        </w:rPr>
      </w:pPr>
      <w:r w:rsidRPr="00AC2B09">
        <w:rPr>
          <w:rFonts w:ascii="Times New Roman" w:hAnsi="Times New Roman" w:cs="Times New Roman"/>
          <w:sz w:val="28"/>
          <w:szCs w:val="28"/>
        </w:rPr>
        <w:t xml:space="preserve">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w:t>
      </w:r>
    </w:p>
    <w:p w:rsidR="00F85306" w:rsidRPr="00AC2B09" w:rsidRDefault="00F85306" w:rsidP="00F85306">
      <w:pPr>
        <w:pStyle w:val="ConsPlusNormal"/>
        <w:ind w:firstLine="709"/>
        <w:jc w:val="both"/>
        <w:rPr>
          <w:rFonts w:ascii="Times New Roman" w:hAnsi="Times New Roman" w:cs="Times New Roman"/>
          <w:sz w:val="28"/>
          <w:szCs w:val="28"/>
        </w:rPr>
      </w:pPr>
      <w:r w:rsidRPr="00AC2B09">
        <w:rPr>
          <w:rFonts w:ascii="Times New Roman" w:hAnsi="Times New Roman" w:cs="Times New Roman"/>
          <w:sz w:val="28"/>
          <w:szCs w:val="28"/>
        </w:rPr>
        <w:t>2.2. В состав членов комиссии включаются:</w:t>
      </w:r>
    </w:p>
    <w:p w:rsidR="00F85306" w:rsidRDefault="00655317" w:rsidP="00F853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2.2.1</w:t>
      </w:r>
      <w:r w:rsidR="00F85306">
        <w:rPr>
          <w:rFonts w:eastAsiaTheme="minorHAnsi"/>
          <w:sz w:val="28"/>
          <w:szCs w:val="28"/>
          <w:lang w:eastAsia="en-US"/>
        </w:rPr>
        <w:t xml:space="preserve"> заместитель руководителя или иной уполномоченный руководителем муниципального органа муниципальный служащий (председатель комиссии), руководитель кадровой службы или должностное лицо, на которое возложены функции кадровой службы (секретарь комиссии), муниципальные служащие из подразделения по вопросам муниципальной службы и кадров, юридического (правового) подразделения;</w:t>
      </w:r>
    </w:p>
    <w:p w:rsidR="00F85306" w:rsidRDefault="00655317" w:rsidP="00F853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2.2.2.</w:t>
      </w:r>
      <w:r w:rsidR="00F85306">
        <w:rPr>
          <w:rFonts w:eastAsiaTheme="minorHAnsi"/>
          <w:sz w:val="28"/>
          <w:szCs w:val="28"/>
          <w:lang w:eastAsia="en-US"/>
        </w:rPr>
        <w:t xml:space="preserve"> представители научных организаций, образовательных учреждений среднего и высшего профессионального образования, других организаций (по согласованию) - специалисты, деятельность которых связана муниципальной службой, без указания их персональных данных;</w:t>
      </w:r>
    </w:p>
    <w:p w:rsidR="00F85306" w:rsidRDefault="00655317" w:rsidP="00F853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2.2.3.</w:t>
      </w:r>
      <w:r w:rsidR="00F85306">
        <w:rPr>
          <w:rFonts w:eastAsiaTheme="minorHAnsi"/>
          <w:sz w:val="28"/>
          <w:szCs w:val="28"/>
          <w:lang w:eastAsia="en-US"/>
        </w:rPr>
        <w:t xml:space="preserve"> представитель структурного подразделения Администрации губернатора Пермского края, осуществляющего полномочия органа по профилактике коррупционных и иных правонарушений (в состав комиссий, образуемых в администрациях муниципальных районов, муниципальных и городских округов).</w:t>
      </w:r>
    </w:p>
    <w:p w:rsidR="00F85306" w:rsidRPr="00BB5429" w:rsidRDefault="00F85306" w:rsidP="00F85306">
      <w:pPr>
        <w:pStyle w:val="ConsPlusNormal"/>
        <w:ind w:firstLine="709"/>
        <w:jc w:val="both"/>
        <w:rPr>
          <w:rFonts w:ascii="Times New Roman" w:hAnsi="Times New Roman" w:cs="Times New Roman"/>
          <w:sz w:val="28"/>
          <w:szCs w:val="28"/>
        </w:rPr>
      </w:pPr>
      <w:r w:rsidRPr="00BB5429">
        <w:rPr>
          <w:rFonts w:ascii="Times New Roman" w:hAnsi="Times New Roman" w:cs="Times New Roman"/>
          <w:sz w:val="28"/>
          <w:szCs w:val="28"/>
        </w:rPr>
        <w:t>2.3. Глава городского округа – глава Администраци</w:t>
      </w:r>
      <w:r>
        <w:rPr>
          <w:rFonts w:ascii="Times New Roman" w:hAnsi="Times New Roman" w:cs="Times New Roman"/>
          <w:sz w:val="28"/>
          <w:szCs w:val="28"/>
        </w:rPr>
        <w:t>и Суксунского городского округа</w:t>
      </w:r>
      <w:r w:rsidRPr="00BB5429">
        <w:rPr>
          <w:rFonts w:ascii="Times New Roman" w:hAnsi="Times New Roman" w:cs="Times New Roman"/>
          <w:sz w:val="28"/>
          <w:szCs w:val="28"/>
        </w:rPr>
        <w:t xml:space="preserve"> - глава (далее - глава Администрации) вправе принять решение о включении в состав комиссии:</w:t>
      </w:r>
    </w:p>
    <w:p w:rsidR="00F85306" w:rsidRPr="004552FA" w:rsidRDefault="00F85306" w:rsidP="004552FA">
      <w:pPr>
        <w:pStyle w:val="ConsPlusNormal"/>
        <w:ind w:firstLine="709"/>
        <w:jc w:val="both"/>
        <w:rPr>
          <w:rFonts w:ascii="Times New Roman" w:hAnsi="Times New Roman" w:cs="Times New Roman"/>
          <w:sz w:val="28"/>
          <w:szCs w:val="28"/>
        </w:rPr>
      </w:pPr>
      <w:r w:rsidRPr="00BB5429">
        <w:rPr>
          <w:rFonts w:ascii="Times New Roman" w:hAnsi="Times New Roman" w:cs="Times New Roman"/>
          <w:sz w:val="28"/>
          <w:szCs w:val="28"/>
        </w:rPr>
        <w:t xml:space="preserve">муниципальных служащих из других структурных подразделений </w:t>
      </w:r>
      <w:r w:rsidRPr="004552FA">
        <w:rPr>
          <w:rFonts w:ascii="Times New Roman" w:hAnsi="Times New Roman" w:cs="Times New Roman"/>
          <w:sz w:val="28"/>
          <w:szCs w:val="28"/>
        </w:rPr>
        <w:t>Администрации Суксунского городского округа;</w:t>
      </w:r>
    </w:p>
    <w:p w:rsidR="00F85306" w:rsidRPr="004552FA" w:rsidRDefault="00F85306" w:rsidP="004552FA">
      <w:pPr>
        <w:pStyle w:val="ConsPlusNormal"/>
        <w:ind w:firstLine="709"/>
        <w:jc w:val="both"/>
        <w:rPr>
          <w:rFonts w:ascii="Times New Roman" w:hAnsi="Times New Roman" w:cs="Times New Roman"/>
          <w:sz w:val="28"/>
          <w:szCs w:val="28"/>
        </w:rPr>
      </w:pPr>
      <w:r w:rsidRPr="004552FA">
        <w:rPr>
          <w:rFonts w:ascii="Times New Roman" w:hAnsi="Times New Roman" w:cs="Times New Roman"/>
          <w:sz w:val="28"/>
          <w:szCs w:val="28"/>
        </w:rPr>
        <w:t>представителя профсоюзной организации Суксунского городского округа</w:t>
      </w:r>
      <w:r w:rsidR="004552FA" w:rsidRPr="004552FA">
        <w:rPr>
          <w:rFonts w:ascii="Times New Roman" w:hAnsi="Times New Roman" w:cs="Times New Roman"/>
          <w:sz w:val="28"/>
          <w:szCs w:val="28"/>
        </w:rPr>
        <w:t>.</w:t>
      </w:r>
    </w:p>
    <w:p w:rsidR="00FB5F17" w:rsidRDefault="00F85306" w:rsidP="00504F4B">
      <w:pPr>
        <w:pStyle w:val="ConsPlusNormal"/>
        <w:ind w:firstLine="709"/>
        <w:jc w:val="both"/>
        <w:rPr>
          <w:rFonts w:ascii="Times New Roman" w:hAnsi="Times New Roman" w:cs="Times New Roman"/>
          <w:sz w:val="28"/>
          <w:szCs w:val="28"/>
        </w:rPr>
      </w:pPr>
      <w:r w:rsidRPr="004552FA">
        <w:rPr>
          <w:rFonts w:ascii="Times New Roman" w:hAnsi="Times New Roman" w:cs="Times New Roman"/>
          <w:sz w:val="28"/>
          <w:szCs w:val="28"/>
        </w:rPr>
        <w:t xml:space="preserve">2.4. </w:t>
      </w:r>
      <w:r w:rsidR="00FB5F17" w:rsidRPr="00FB5F17">
        <w:rPr>
          <w:rFonts w:ascii="Times New Roman" w:hAnsi="Times New Roman" w:cs="Times New Roman"/>
          <w:sz w:val="28"/>
          <w:szCs w:val="28"/>
        </w:rPr>
        <w:t xml:space="preserve">Комиссия образуется </w:t>
      </w:r>
      <w:r w:rsidR="00FB5F17">
        <w:rPr>
          <w:rFonts w:ascii="Times New Roman" w:hAnsi="Times New Roman" w:cs="Times New Roman"/>
          <w:sz w:val="28"/>
          <w:szCs w:val="28"/>
        </w:rPr>
        <w:t>распоряжением</w:t>
      </w:r>
      <w:r w:rsidR="00FB5F17" w:rsidRPr="00FB5F17">
        <w:rPr>
          <w:rFonts w:ascii="Times New Roman" w:hAnsi="Times New Roman" w:cs="Times New Roman"/>
          <w:sz w:val="28"/>
          <w:szCs w:val="28"/>
        </w:rPr>
        <w:t xml:space="preserve"> Администрации Суксунского </w:t>
      </w:r>
      <w:r w:rsidR="00FB5F17">
        <w:rPr>
          <w:rFonts w:ascii="Times New Roman" w:hAnsi="Times New Roman" w:cs="Times New Roman"/>
          <w:sz w:val="28"/>
          <w:szCs w:val="28"/>
        </w:rPr>
        <w:t>городского округа</w:t>
      </w:r>
      <w:r w:rsidR="00FB5F17" w:rsidRPr="00FB5F17">
        <w:rPr>
          <w:rFonts w:ascii="Times New Roman" w:hAnsi="Times New Roman" w:cs="Times New Roman"/>
          <w:sz w:val="28"/>
          <w:szCs w:val="28"/>
        </w:rPr>
        <w:t>, которым утверждается ее персональный состав.</w:t>
      </w:r>
    </w:p>
    <w:p w:rsidR="00B90232" w:rsidRPr="00FB5F17" w:rsidRDefault="00B90232" w:rsidP="00B90232">
      <w:pPr>
        <w:pStyle w:val="ConsPlusNormal"/>
        <w:ind w:firstLine="709"/>
        <w:jc w:val="both"/>
        <w:rPr>
          <w:rFonts w:ascii="Times New Roman" w:hAnsi="Times New Roman" w:cs="Times New Roman"/>
          <w:sz w:val="28"/>
          <w:szCs w:val="28"/>
        </w:rPr>
      </w:pPr>
      <w:r w:rsidRPr="004552FA">
        <w:rPr>
          <w:rFonts w:ascii="Times New Roman" w:hAnsi="Times New Roman" w:cs="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85306" w:rsidRPr="00BB5429" w:rsidRDefault="00F85306" w:rsidP="00F85306">
      <w:pPr>
        <w:pStyle w:val="ConsPlusNormal"/>
        <w:ind w:firstLine="709"/>
        <w:jc w:val="both"/>
        <w:rPr>
          <w:rFonts w:ascii="Times New Roman" w:hAnsi="Times New Roman" w:cs="Times New Roman"/>
          <w:sz w:val="28"/>
          <w:szCs w:val="28"/>
        </w:rPr>
      </w:pPr>
      <w:r w:rsidRPr="00BB5429">
        <w:rPr>
          <w:rFonts w:ascii="Times New Roman" w:hAnsi="Times New Roman" w:cs="Times New Roman"/>
          <w:sz w:val="28"/>
          <w:szCs w:val="28"/>
        </w:rPr>
        <w:t>2.</w:t>
      </w:r>
      <w:r w:rsidR="00504F4B">
        <w:rPr>
          <w:rFonts w:ascii="Times New Roman" w:hAnsi="Times New Roman" w:cs="Times New Roman"/>
          <w:sz w:val="28"/>
          <w:szCs w:val="28"/>
        </w:rPr>
        <w:t>5</w:t>
      </w:r>
      <w:r w:rsidRPr="00BB5429">
        <w:rPr>
          <w:rFonts w:ascii="Times New Roman" w:hAnsi="Times New Roman" w:cs="Times New Roman"/>
          <w:sz w:val="28"/>
          <w:szCs w:val="28"/>
        </w:rPr>
        <w:t>. Должностной состав комиссии утверждается распоряжением Администрации Суксунского городского округа с учетом требований, установленных пунктами 2.2-2.</w:t>
      </w:r>
      <w:r w:rsidR="00504F4B">
        <w:rPr>
          <w:rFonts w:ascii="Times New Roman" w:hAnsi="Times New Roman" w:cs="Times New Roman"/>
          <w:sz w:val="28"/>
          <w:szCs w:val="28"/>
        </w:rPr>
        <w:t>4</w:t>
      </w:r>
      <w:r w:rsidRPr="00BB5429">
        <w:rPr>
          <w:rFonts w:ascii="Times New Roman" w:hAnsi="Times New Roman" w:cs="Times New Roman"/>
          <w:sz w:val="28"/>
          <w:szCs w:val="28"/>
        </w:rPr>
        <w:t xml:space="preserve"> настоящего раздела.</w:t>
      </w:r>
    </w:p>
    <w:p w:rsidR="00F85306" w:rsidRPr="00BB5429" w:rsidRDefault="00F85306" w:rsidP="00F85306">
      <w:pPr>
        <w:pStyle w:val="ConsPlusNormal"/>
        <w:ind w:firstLine="709"/>
        <w:jc w:val="both"/>
        <w:rPr>
          <w:rFonts w:ascii="Times New Roman" w:hAnsi="Times New Roman" w:cs="Times New Roman"/>
          <w:sz w:val="28"/>
          <w:szCs w:val="28"/>
        </w:rPr>
      </w:pPr>
      <w:bookmarkStart w:id="0" w:name="P89"/>
      <w:bookmarkEnd w:id="0"/>
      <w:r w:rsidRPr="00BB5429">
        <w:rPr>
          <w:rFonts w:ascii="Times New Roman" w:hAnsi="Times New Roman" w:cs="Times New Roman"/>
          <w:sz w:val="28"/>
          <w:szCs w:val="28"/>
        </w:rPr>
        <w:t>2.</w:t>
      </w:r>
      <w:r w:rsidR="00504F4B">
        <w:rPr>
          <w:rFonts w:ascii="Times New Roman" w:hAnsi="Times New Roman" w:cs="Times New Roman"/>
          <w:sz w:val="28"/>
          <w:szCs w:val="28"/>
        </w:rPr>
        <w:t>6</w:t>
      </w:r>
      <w:r w:rsidRPr="00BB5429">
        <w:rPr>
          <w:rFonts w:ascii="Times New Roman" w:hAnsi="Times New Roman" w:cs="Times New Roman"/>
          <w:sz w:val="28"/>
          <w:szCs w:val="28"/>
        </w:rPr>
        <w:t>. В заседаниях комиссии с правом совещательного голоса участвуют:</w:t>
      </w:r>
    </w:p>
    <w:p w:rsidR="00F85306" w:rsidRPr="00BB5429" w:rsidRDefault="00F85306" w:rsidP="00F85306">
      <w:pPr>
        <w:pStyle w:val="ConsPlusNormal"/>
        <w:ind w:firstLine="709"/>
        <w:jc w:val="both"/>
        <w:rPr>
          <w:rFonts w:ascii="Times New Roman" w:hAnsi="Times New Roman" w:cs="Times New Roman"/>
          <w:sz w:val="28"/>
          <w:szCs w:val="28"/>
        </w:rPr>
      </w:pPr>
      <w:r w:rsidRPr="00BB5429">
        <w:rPr>
          <w:rFonts w:ascii="Times New Roman" w:hAnsi="Times New Roman" w:cs="Times New Roman"/>
          <w:sz w:val="28"/>
          <w:szCs w:val="28"/>
        </w:rPr>
        <w:t>2.</w:t>
      </w:r>
      <w:r w:rsidR="00504F4B">
        <w:rPr>
          <w:rFonts w:ascii="Times New Roman" w:hAnsi="Times New Roman" w:cs="Times New Roman"/>
          <w:sz w:val="28"/>
          <w:szCs w:val="28"/>
        </w:rPr>
        <w:t>6</w:t>
      </w:r>
      <w:r w:rsidRPr="00BB5429">
        <w:rPr>
          <w:rFonts w:ascii="Times New Roman" w:hAnsi="Times New Roman" w:cs="Times New Roman"/>
          <w:sz w:val="28"/>
          <w:szCs w:val="28"/>
        </w:rPr>
        <w:t xml:space="preserve">.1.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должности, аналогичные должности, замещаемой муниципальным служащим, в отношении которого комиссией рассматривается этот вопрос, - по решению председателя комиссии, принимаемому в каждом конкретном случае отдельно не менее чем за три дня </w:t>
      </w:r>
      <w:r w:rsidRPr="00BB5429">
        <w:rPr>
          <w:rFonts w:ascii="Times New Roman" w:hAnsi="Times New Roman" w:cs="Times New Roman"/>
          <w:sz w:val="28"/>
          <w:szCs w:val="28"/>
        </w:rPr>
        <w:lastRenderedPageBreak/>
        <w:t>до дня заседания комиссии;</w:t>
      </w:r>
    </w:p>
    <w:p w:rsidR="00F85306" w:rsidRPr="00BB5429" w:rsidRDefault="00F85306" w:rsidP="00F85306">
      <w:pPr>
        <w:pStyle w:val="ConsPlusNormal"/>
        <w:ind w:firstLine="709"/>
        <w:jc w:val="both"/>
        <w:rPr>
          <w:rFonts w:ascii="Times New Roman" w:hAnsi="Times New Roman" w:cs="Times New Roman"/>
          <w:sz w:val="28"/>
          <w:szCs w:val="28"/>
        </w:rPr>
      </w:pPr>
      <w:bookmarkStart w:id="1" w:name="P91"/>
      <w:bookmarkEnd w:id="1"/>
      <w:r w:rsidRPr="00BB5429">
        <w:rPr>
          <w:rFonts w:ascii="Times New Roman" w:hAnsi="Times New Roman" w:cs="Times New Roman"/>
          <w:sz w:val="28"/>
          <w:szCs w:val="28"/>
        </w:rPr>
        <w:t>2.</w:t>
      </w:r>
      <w:r w:rsidR="00504F4B">
        <w:rPr>
          <w:rFonts w:ascii="Times New Roman" w:hAnsi="Times New Roman" w:cs="Times New Roman"/>
          <w:sz w:val="28"/>
          <w:szCs w:val="28"/>
        </w:rPr>
        <w:t>6</w:t>
      </w:r>
      <w:r w:rsidRPr="00BB5429">
        <w:rPr>
          <w:rFonts w:ascii="Times New Roman" w:hAnsi="Times New Roman" w:cs="Times New Roman"/>
          <w:sz w:val="28"/>
          <w:szCs w:val="28"/>
        </w:rPr>
        <w:t>.2. другие муниципальные служащие, специалисты, которые могут дать пояснения по вопросам муниципальной службы и вопросам,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F85306" w:rsidRPr="00BB5429" w:rsidRDefault="00F85306" w:rsidP="00F85306">
      <w:pPr>
        <w:pStyle w:val="ConsPlusNormal"/>
        <w:ind w:firstLine="709"/>
        <w:jc w:val="both"/>
        <w:rPr>
          <w:rFonts w:ascii="Times New Roman" w:hAnsi="Times New Roman" w:cs="Times New Roman"/>
          <w:sz w:val="28"/>
          <w:szCs w:val="28"/>
        </w:rPr>
      </w:pPr>
      <w:r w:rsidRPr="00BB5429">
        <w:rPr>
          <w:rFonts w:ascii="Times New Roman" w:hAnsi="Times New Roman" w:cs="Times New Roman"/>
          <w:sz w:val="28"/>
          <w:szCs w:val="28"/>
        </w:rPr>
        <w:t>2.</w:t>
      </w:r>
      <w:r w:rsidR="00504F4B">
        <w:rPr>
          <w:rFonts w:ascii="Times New Roman" w:hAnsi="Times New Roman" w:cs="Times New Roman"/>
          <w:sz w:val="28"/>
          <w:szCs w:val="28"/>
        </w:rPr>
        <w:t>7</w:t>
      </w:r>
      <w:r w:rsidRPr="00BB5429">
        <w:rPr>
          <w:rFonts w:ascii="Times New Roman" w:hAnsi="Times New Roman" w:cs="Times New Roman"/>
          <w:sz w:val="28"/>
          <w:szCs w:val="28"/>
        </w:rPr>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комиссии заявить об этом. В таком случае соответствующий член комиссии не принимает участие в рассмотрении данного вопроса.</w:t>
      </w:r>
    </w:p>
    <w:p w:rsidR="00F85306" w:rsidRDefault="00F85306" w:rsidP="00F85306">
      <w:pPr>
        <w:pStyle w:val="ConsPlusNormal"/>
        <w:jc w:val="both"/>
      </w:pPr>
    </w:p>
    <w:p w:rsidR="00F85306" w:rsidRPr="002961D8" w:rsidRDefault="00F85306" w:rsidP="00F85306">
      <w:pPr>
        <w:pStyle w:val="ConsPlusTitle"/>
        <w:ind w:firstLine="709"/>
        <w:jc w:val="center"/>
        <w:rPr>
          <w:rFonts w:ascii="Times New Roman" w:hAnsi="Times New Roman" w:cs="Times New Roman"/>
          <w:sz w:val="28"/>
          <w:szCs w:val="28"/>
        </w:rPr>
      </w:pPr>
      <w:r w:rsidRPr="002961D8">
        <w:rPr>
          <w:rFonts w:ascii="Times New Roman" w:hAnsi="Times New Roman" w:cs="Times New Roman"/>
          <w:sz w:val="28"/>
          <w:szCs w:val="28"/>
        </w:rPr>
        <w:t>3. Порядок работы комиссии</w:t>
      </w:r>
    </w:p>
    <w:p w:rsidR="00F85306" w:rsidRPr="002961D8" w:rsidRDefault="00F85306" w:rsidP="00F85306">
      <w:pPr>
        <w:pStyle w:val="ConsPlusNormal"/>
        <w:ind w:firstLine="709"/>
        <w:jc w:val="both"/>
        <w:rPr>
          <w:rFonts w:ascii="Times New Roman" w:hAnsi="Times New Roman" w:cs="Times New Roman"/>
          <w:sz w:val="28"/>
          <w:szCs w:val="28"/>
        </w:rPr>
      </w:pPr>
    </w:p>
    <w:p w:rsidR="00F85306" w:rsidRPr="002961D8" w:rsidRDefault="00F85306" w:rsidP="00F85306">
      <w:pPr>
        <w:pStyle w:val="ConsPlusNormal"/>
        <w:ind w:firstLine="709"/>
        <w:jc w:val="both"/>
        <w:rPr>
          <w:rFonts w:ascii="Times New Roman" w:hAnsi="Times New Roman" w:cs="Times New Roman"/>
          <w:sz w:val="28"/>
          <w:szCs w:val="28"/>
        </w:rPr>
      </w:pPr>
      <w:bookmarkStart w:id="2" w:name="P97"/>
      <w:bookmarkEnd w:id="2"/>
      <w:r w:rsidRPr="002961D8">
        <w:rPr>
          <w:rFonts w:ascii="Times New Roman" w:hAnsi="Times New Roman" w:cs="Times New Roman"/>
          <w:sz w:val="28"/>
          <w:szCs w:val="28"/>
        </w:rPr>
        <w:t>3.1. Основанием для проведения заседания комиссии является:</w:t>
      </w:r>
    </w:p>
    <w:p w:rsidR="00F85306" w:rsidRPr="002961D8" w:rsidRDefault="00F85306" w:rsidP="00F85306">
      <w:pPr>
        <w:pStyle w:val="ConsPlusNormal"/>
        <w:ind w:firstLine="709"/>
        <w:jc w:val="both"/>
        <w:rPr>
          <w:rFonts w:ascii="Times New Roman" w:hAnsi="Times New Roman" w:cs="Times New Roman"/>
          <w:sz w:val="28"/>
          <w:szCs w:val="28"/>
        </w:rPr>
      </w:pPr>
      <w:bookmarkStart w:id="3" w:name="P98"/>
      <w:bookmarkEnd w:id="3"/>
      <w:r w:rsidRPr="002961D8">
        <w:rPr>
          <w:rFonts w:ascii="Times New Roman" w:hAnsi="Times New Roman" w:cs="Times New Roman"/>
          <w:sz w:val="28"/>
          <w:szCs w:val="28"/>
        </w:rPr>
        <w:t xml:space="preserve">3.1.1. представление главой </w:t>
      </w:r>
      <w:r w:rsidR="004552FA">
        <w:rPr>
          <w:rFonts w:ascii="Times New Roman" w:hAnsi="Times New Roman" w:cs="Times New Roman"/>
          <w:sz w:val="28"/>
          <w:szCs w:val="28"/>
        </w:rPr>
        <w:t xml:space="preserve">городского </w:t>
      </w:r>
      <w:r w:rsidR="00655317">
        <w:rPr>
          <w:rFonts w:ascii="Times New Roman" w:hAnsi="Times New Roman" w:cs="Times New Roman"/>
          <w:sz w:val="28"/>
          <w:szCs w:val="28"/>
        </w:rPr>
        <w:t>округа -</w:t>
      </w:r>
      <w:r w:rsidR="004552FA">
        <w:rPr>
          <w:rFonts w:ascii="Times New Roman" w:hAnsi="Times New Roman" w:cs="Times New Roman"/>
          <w:sz w:val="28"/>
          <w:szCs w:val="28"/>
        </w:rPr>
        <w:t xml:space="preserve"> главой Администрации Суксунского </w:t>
      </w:r>
      <w:r w:rsidR="004552FA" w:rsidRPr="00E941BF">
        <w:rPr>
          <w:rFonts w:ascii="Times New Roman" w:hAnsi="Times New Roman" w:cs="Times New Roman"/>
          <w:sz w:val="28"/>
          <w:szCs w:val="28"/>
        </w:rPr>
        <w:t>городского округа</w:t>
      </w:r>
      <w:r w:rsidRPr="00E941BF">
        <w:rPr>
          <w:rFonts w:ascii="Times New Roman" w:hAnsi="Times New Roman" w:cs="Times New Roman"/>
          <w:sz w:val="28"/>
          <w:szCs w:val="28"/>
        </w:rPr>
        <w:t xml:space="preserve"> (далее - работодатель (представитель нанимателя) в соответствии с </w:t>
      </w:r>
      <w:hyperlink r:id="rId7" w:history="1">
        <w:r w:rsidRPr="00E941BF">
          <w:rPr>
            <w:rFonts w:ascii="Times New Roman" w:hAnsi="Times New Roman" w:cs="Times New Roman"/>
            <w:sz w:val="28"/>
            <w:szCs w:val="28"/>
          </w:rPr>
          <w:t>подпунктом «г» пункта 25</w:t>
        </w:r>
      </w:hyperlink>
      <w:r w:rsidRPr="00E941BF">
        <w:rPr>
          <w:rFonts w:ascii="Times New Roman" w:hAnsi="Times New Roman" w:cs="Times New Roman"/>
          <w:sz w:val="28"/>
          <w:szCs w:val="28"/>
        </w:rPr>
        <w:t xml:space="preserve"> Положения о порядке проведения проверки в сфере противодействия коррупции, а также</w:t>
      </w:r>
      <w:r w:rsidRPr="002961D8">
        <w:rPr>
          <w:rFonts w:ascii="Times New Roman" w:hAnsi="Times New Roman" w:cs="Times New Roman"/>
          <w:sz w:val="28"/>
          <w:szCs w:val="28"/>
        </w:rPr>
        <w:t xml:space="preserve"> о порядке и сроках применения взысканий за коррупционные правонарушения на муниципальной службе в Пермском крае, утвержденного Указом губернатора Пермского края от 19.07.2012 № 44, материалов проверки, свидетельствующих:</w:t>
      </w:r>
    </w:p>
    <w:p w:rsidR="00F85306" w:rsidRPr="00E941BF" w:rsidRDefault="00F85306" w:rsidP="00F85306">
      <w:pPr>
        <w:pStyle w:val="ConsPlusNormal"/>
        <w:ind w:firstLine="709"/>
        <w:jc w:val="both"/>
        <w:rPr>
          <w:rFonts w:ascii="Times New Roman" w:hAnsi="Times New Roman" w:cs="Times New Roman"/>
          <w:sz w:val="28"/>
          <w:szCs w:val="28"/>
        </w:rPr>
      </w:pPr>
      <w:bookmarkStart w:id="4" w:name="P99"/>
      <w:bookmarkEnd w:id="4"/>
      <w:r w:rsidRPr="002961D8">
        <w:rPr>
          <w:rFonts w:ascii="Times New Roman" w:hAnsi="Times New Roman" w:cs="Times New Roman"/>
          <w:sz w:val="28"/>
          <w:szCs w:val="28"/>
        </w:rPr>
        <w:t xml:space="preserve">3.1.1.1. о представлении муниципальным служащим недостоверных или неполных сведений о доходах, об </w:t>
      </w:r>
      <w:r w:rsidRPr="00E941BF">
        <w:rPr>
          <w:rFonts w:ascii="Times New Roman" w:hAnsi="Times New Roman" w:cs="Times New Roman"/>
          <w:sz w:val="28"/>
          <w:szCs w:val="28"/>
        </w:rPr>
        <w:t xml:space="preserve">имуществе и обязательствах имущественного характера, представленных в соответствии со </w:t>
      </w:r>
      <w:hyperlink r:id="rId8" w:history="1">
        <w:r w:rsidRPr="00E941BF">
          <w:rPr>
            <w:rFonts w:ascii="Times New Roman" w:hAnsi="Times New Roman" w:cs="Times New Roman"/>
            <w:sz w:val="28"/>
            <w:szCs w:val="28"/>
          </w:rPr>
          <w:t>статьей 15</w:t>
        </w:r>
      </w:hyperlink>
      <w:r w:rsidRPr="00E941BF">
        <w:rPr>
          <w:rFonts w:ascii="Times New Roman" w:hAnsi="Times New Roman" w:cs="Times New Roman"/>
          <w:sz w:val="28"/>
          <w:szCs w:val="28"/>
        </w:rPr>
        <w:t xml:space="preserve"> Федерального закона от 02.03.2007 №</w:t>
      </w:r>
      <w:r w:rsidR="00655317" w:rsidRPr="00E941BF">
        <w:rPr>
          <w:rFonts w:ascii="Times New Roman" w:hAnsi="Times New Roman" w:cs="Times New Roman"/>
          <w:sz w:val="28"/>
          <w:szCs w:val="28"/>
        </w:rPr>
        <w:t xml:space="preserve"> </w:t>
      </w:r>
      <w:r w:rsidRPr="00E941BF">
        <w:rPr>
          <w:rFonts w:ascii="Times New Roman" w:hAnsi="Times New Roman" w:cs="Times New Roman"/>
          <w:sz w:val="28"/>
          <w:szCs w:val="28"/>
        </w:rPr>
        <w:t>25-ФЗ «О муниципальной службе в Российской Федерации»;</w:t>
      </w:r>
    </w:p>
    <w:p w:rsidR="00F85306" w:rsidRPr="00E941BF" w:rsidRDefault="00F85306" w:rsidP="00F85306">
      <w:pPr>
        <w:pStyle w:val="ConsPlusNormal"/>
        <w:ind w:firstLine="709"/>
        <w:jc w:val="both"/>
        <w:rPr>
          <w:rFonts w:ascii="Times New Roman" w:hAnsi="Times New Roman" w:cs="Times New Roman"/>
          <w:sz w:val="28"/>
          <w:szCs w:val="28"/>
        </w:rPr>
      </w:pPr>
      <w:bookmarkStart w:id="5" w:name="P100"/>
      <w:bookmarkEnd w:id="5"/>
      <w:r w:rsidRPr="00E941BF">
        <w:rPr>
          <w:rFonts w:ascii="Times New Roman" w:hAnsi="Times New Roman" w:cs="Times New Roman"/>
          <w:sz w:val="28"/>
          <w:szCs w:val="28"/>
        </w:rPr>
        <w:t>3.1.1.2. о несоблюдении муниципальным служащим требований к служебному поведению и (или) требований об урегулировании конфликта интересов;</w:t>
      </w:r>
    </w:p>
    <w:p w:rsidR="00F85306" w:rsidRPr="00E941BF" w:rsidRDefault="00F85306" w:rsidP="00F85306">
      <w:pPr>
        <w:pStyle w:val="ConsPlusNormal"/>
        <w:ind w:firstLine="709"/>
        <w:jc w:val="both"/>
        <w:rPr>
          <w:rFonts w:ascii="Times New Roman" w:hAnsi="Times New Roman" w:cs="Times New Roman"/>
          <w:sz w:val="28"/>
          <w:szCs w:val="28"/>
        </w:rPr>
      </w:pPr>
      <w:bookmarkStart w:id="6" w:name="P101"/>
      <w:bookmarkEnd w:id="6"/>
      <w:r w:rsidRPr="00E941BF">
        <w:rPr>
          <w:rFonts w:ascii="Times New Roman" w:hAnsi="Times New Roman" w:cs="Times New Roman"/>
          <w:sz w:val="28"/>
          <w:szCs w:val="28"/>
        </w:rPr>
        <w:t>3.1.2. поступившее в Администрацию Суксунского городского округа:</w:t>
      </w:r>
    </w:p>
    <w:p w:rsidR="00F85306" w:rsidRPr="00E941BF" w:rsidRDefault="00F85306" w:rsidP="00F85306">
      <w:pPr>
        <w:pStyle w:val="ConsPlusNormal"/>
        <w:ind w:firstLine="709"/>
        <w:jc w:val="both"/>
        <w:rPr>
          <w:rFonts w:ascii="Times New Roman" w:hAnsi="Times New Roman" w:cs="Times New Roman"/>
          <w:sz w:val="28"/>
          <w:szCs w:val="28"/>
        </w:rPr>
      </w:pPr>
      <w:bookmarkStart w:id="7" w:name="P102"/>
      <w:bookmarkEnd w:id="7"/>
      <w:r w:rsidRPr="00E941BF">
        <w:rPr>
          <w:rFonts w:ascii="Times New Roman" w:hAnsi="Times New Roman" w:cs="Times New Roman"/>
          <w:sz w:val="28"/>
          <w:szCs w:val="28"/>
        </w:rPr>
        <w:t xml:space="preserve">3.1.2.1. </w:t>
      </w:r>
      <w:hyperlink w:anchor="P321" w:history="1">
        <w:r w:rsidRPr="00E941BF">
          <w:rPr>
            <w:rFonts w:ascii="Times New Roman" w:hAnsi="Times New Roman" w:cs="Times New Roman"/>
            <w:sz w:val="28"/>
            <w:szCs w:val="28"/>
          </w:rPr>
          <w:t>обращение</w:t>
        </w:r>
      </w:hyperlink>
      <w:r w:rsidRPr="00E941BF">
        <w:rPr>
          <w:rFonts w:ascii="Times New Roman" w:hAnsi="Times New Roman" w:cs="Times New Roman"/>
          <w:sz w:val="28"/>
          <w:szCs w:val="28"/>
        </w:rPr>
        <w:t xml:space="preserve"> гражданина, замещавшего в Администрации Суксунского городского округа должность муниципальной службы, включенную в Перечень должностей муниципальной службы Администрации Суксунского городского округа, при назначении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w:t>
      </w:r>
      <w:r w:rsidRPr="00E941BF">
        <w:rPr>
          <w:rFonts w:ascii="Times New Roman" w:hAnsi="Times New Roman" w:cs="Times New Roman"/>
          <w:sz w:val="28"/>
          <w:szCs w:val="28"/>
        </w:rPr>
        <w:lastRenderedPageBreak/>
        <w:t xml:space="preserve">обязательствах имущественного характера своих супруги (супруга) и несовершеннолетних детей, утвержденный муниципальным правовым актом Администрации </w:t>
      </w:r>
      <w:r w:rsidR="004552FA" w:rsidRPr="00E941BF">
        <w:rPr>
          <w:rFonts w:ascii="Times New Roman" w:hAnsi="Times New Roman" w:cs="Times New Roman"/>
          <w:sz w:val="28"/>
          <w:szCs w:val="28"/>
        </w:rPr>
        <w:t xml:space="preserve">Суксунского городского округа </w:t>
      </w:r>
      <w:r w:rsidRPr="00E941BF">
        <w:rPr>
          <w:rFonts w:ascii="Times New Roman" w:hAnsi="Times New Roman" w:cs="Times New Roman"/>
          <w:sz w:val="28"/>
          <w:szCs w:val="28"/>
        </w:rPr>
        <w:t>(далее - гражданин), о даче согласия на замещение на условиях трудового договора должности в коммерческой или некоммерческой организации и (или) на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управления этой организацией входили в его должностные (служебные) обязанности, до истечения двух лет со дня увольнения с муниципальной службы, оформленное по форме согласно приложению 1 к настоящему Положению;</w:t>
      </w:r>
    </w:p>
    <w:p w:rsidR="00F85306" w:rsidRPr="00E941BF" w:rsidRDefault="00F85306" w:rsidP="00F85306">
      <w:pPr>
        <w:pStyle w:val="ConsPlusNormal"/>
        <w:ind w:firstLine="709"/>
        <w:jc w:val="both"/>
        <w:rPr>
          <w:rFonts w:ascii="Times New Roman" w:hAnsi="Times New Roman" w:cs="Times New Roman"/>
          <w:sz w:val="28"/>
          <w:szCs w:val="28"/>
        </w:rPr>
      </w:pPr>
      <w:bookmarkStart w:id="8" w:name="P103"/>
      <w:bookmarkEnd w:id="8"/>
      <w:r w:rsidRPr="00E941BF">
        <w:rPr>
          <w:rFonts w:ascii="Times New Roman" w:hAnsi="Times New Roman" w:cs="Times New Roman"/>
          <w:sz w:val="28"/>
          <w:szCs w:val="28"/>
        </w:rPr>
        <w:t xml:space="preserve">3.1.2.2. </w:t>
      </w:r>
      <w:hyperlink w:anchor="P424" w:history="1">
        <w:r w:rsidRPr="00E941BF">
          <w:rPr>
            <w:rFonts w:ascii="Times New Roman" w:hAnsi="Times New Roman" w:cs="Times New Roman"/>
            <w:sz w:val="28"/>
            <w:szCs w:val="28"/>
          </w:rPr>
          <w:t>заявление</w:t>
        </w:r>
      </w:hyperlink>
      <w:r w:rsidRPr="00E941BF">
        <w:rPr>
          <w:rFonts w:ascii="Times New Roman" w:hAnsi="Times New Roman" w:cs="Times New Roman"/>
          <w:sz w:val="28"/>
          <w:szCs w:val="28"/>
        </w:rPr>
        <w:t xml:space="preserve">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оформленное по форме согласно приложению 2 к настоящему Положению;</w:t>
      </w:r>
    </w:p>
    <w:p w:rsidR="00F85306" w:rsidRPr="00E941BF" w:rsidRDefault="00F85306" w:rsidP="00F85306">
      <w:pPr>
        <w:pStyle w:val="ConsPlusNormal"/>
        <w:ind w:firstLine="709"/>
        <w:jc w:val="both"/>
        <w:rPr>
          <w:rFonts w:ascii="Times New Roman" w:hAnsi="Times New Roman" w:cs="Times New Roman"/>
          <w:sz w:val="28"/>
          <w:szCs w:val="28"/>
        </w:rPr>
      </w:pPr>
      <w:bookmarkStart w:id="9" w:name="P104"/>
      <w:bookmarkEnd w:id="9"/>
      <w:r w:rsidRPr="00E941BF">
        <w:rPr>
          <w:rFonts w:ascii="Times New Roman" w:hAnsi="Times New Roman" w:cs="Times New Roman"/>
          <w:sz w:val="28"/>
          <w:szCs w:val="28"/>
        </w:rPr>
        <w:t>3.1.2.3.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оформленное по форме, установленной Положением о порядке сообщения муниципальными служащими Администрации Суксунского городского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утвержденным муниципальным правовым актом Администрации Суксунского городского округа;</w:t>
      </w:r>
    </w:p>
    <w:p w:rsidR="00F85306" w:rsidRPr="00E941BF" w:rsidRDefault="00F85306" w:rsidP="00F85306">
      <w:pPr>
        <w:pStyle w:val="ConsPlusNormal"/>
        <w:ind w:firstLine="709"/>
        <w:jc w:val="both"/>
        <w:rPr>
          <w:rFonts w:ascii="Times New Roman" w:hAnsi="Times New Roman" w:cs="Times New Roman"/>
          <w:sz w:val="28"/>
          <w:szCs w:val="28"/>
        </w:rPr>
      </w:pPr>
      <w:bookmarkStart w:id="10" w:name="P105"/>
      <w:bookmarkEnd w:id="10"/>
      <w:r w:rsidRPr="00E941BF">
        <w:rPr>
          <w:rFonts w:ascii="Times New Roman" w:hAnsi="Times New Roman" w:cs="Times New Roman"/>
          <w:sz w:val="28"/>
          <w:szCs w:val="28"/>
        </w:rPr>
        <w:t xml:space="preserve">3.1.3. представление работодателя (представителя нанимателя)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w:t>
      </w:r>
      <w:r w:rsidR="004552FA" w:rsidRPr="00E941BF">
        <w:rPr>
          <w:rFonts w:ascii="Times New Roman" w:hAnsi="Times New Roman" w:cs="Times New Roman"/>
          <w:sz w:val="28"/>
          <w:szCs w:val="28"/>
        </w:rPr>
        <w:t xml:space="preserve">Суксунского городского округа </w:t>
      </w:r>
      <w:r w:rsidRPr="00E941BF">
        <w:rPr>
          <w:rFonts w:ascii="Times New Roman" w:hAnsi="Times New Roman" w:cs="Times New Roman"/>
          <w:sz w:val="28"/>
          <w:szCs w:val="28"/>
        </w:rPr>
        <w:t>мер по предупреждению коррупции;</w:t>
      </w:r>
    </w:p>
    <w:p w:rsidR="00F85306" w:rsidRPr="00E941BF" w:rsidRDefault="00F85306" w:rsidP="00F85306">
      <w:pPr>
        <w:pStyle w:val="ConsPlusNormal"/>
        <w:ind w:firstLine="709"/>
        <w:jc w:val="both"/>
        <w:rPr>
          <w:rFonts w:ascii="Times New Roman" w:hAnsi="Times New Roman" w:cs="Times New Roman"/>
          <w:sz w:val="28"/>
          <w:szCs w:val="28"/>
        </w:rPr>
      </w:pPr>
      <w:bookmarkStart w:id="11" w:name="P106"/>
      <w:bookmarkEnd w:id="11"/>
      <w:r w:rsidRPr="00E941BF">
        <w:rPr>
          <w:rFonts w:ascii="Times New Roman" w:hAnsi="Times New Roman" w:cs="Times New Roman"/>
          <w:sz w:val="28"/>
          <w:szCs w:val="28"/>
        </w:rPr>
        <w:t xml:space="preserve">3.1.4. представление работодателем (представителем нанимателя) материалов проверки, свидетельствующих о представлении муниципальным служащим недостоверных или неполных сведений, предусмотренных </w:t>
      </w:r>
      <w:hyperlink r:id="rId9" w:history="1">
        <w:r w:rsidRPr="00E941BF">
          <w:rPr>
            <w:rFonts w:ascii="Times New Roman" w:hAnsi="Times New Roman" w:cs="Times New Roman"/>
            <w:sz w:val="28"/>
            <w:szCs w:val="28"/>
          </w:rPr>
          <w:t>частью 1 статьи 3</w:t>
        </w:r>
      </w:hyperlink>
      <w:r w:rsidRPr="00E941BF">
        <w:rPr>
          <w:rFonts w:ascii="Times New Roman" w:hAnsi="Times New Roman" w:cs="Times New Roman"/>
          <w:sz w:val="28"/>
          <w:szCs w:val="28"/>
        </w:rPr>
        <w:t xml:space="preserve">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от 03.12.2012 № 230-ФЗ);</w:t>
      </w:r>
    </w:p>
    <w:p w:rsidR="00F85306" w:rsidRPr="002961D8" w:rsidRDefault="00F85306" w:rsidP="00F85306">
      <w:pPr>
        <w:pStyle w:val="ConsPlusNormal"/>
        <w:ind w:firstLine="709"/>
        <w:jc w:val="both"/>
        <w:rPr>
          <w:rFonts w:ascii="Times New Roman" w:hAnsi="Times New Roman" w:cs="Times New Roman"/>
          <w:sz w:val="28"/>
          <w:szCs w:val="28"/>
        </w:rPr>
      </w:pPr>
      <w:bookmarkStart w:id="12" w:name="P107"/>
      <w:bookmarkEnd w:id="12"/>
      <w:r w:rsidRPr="00E941BF">
        <w:rPr>
          <w:rFonts w:ascii="Times New Roman" w:hAnsi="Times New Roman" w:cs="Times New Roman"/>
          <w:sz w:val="28"/>
          <w:szCs w:val="28"/>
        </w:rPr>
        <w:t xml:space="preserve">3.1.5. поступившее в соответствии с </w:t>
      </w:r>
      <w:hyperlink r:id="rId10" w:history="1">
        <w:r w:rsidRPr="00E941BF">
          <w:rPr>
            <w:rFonts w:ascii="Times New Roman" w:hAnsi="Times New Roman" w:cs="Times New Roman"/>
            <w:sz w:val="28"/>
            <w:szCs w:val="28"/>
          </w:rPr>
          <w:t>частью 4 статьи 12</w:t>
        </w:r>
      </w:hyperlink>
      <w:r w:rsidRPr="00E941BF">
        <w:rPr>
          <w:rFonts w:ascii="Times New Roman" w:hAnsi="Times New Roman" w:cs="Times New Roman"/>
          <w:sz w:val="28"/>
          <w:szCs w:val="28"/>
        </w:rPr>
        <w:t xml:space="preserve"> Федерального закона от 25.12.2008 № 273-ФЗ «О противодействии коррупции» и </w:t>
      </w:r>
      <w:hyperlink r:id="rId11" w:history="1">
        <w:r w:rsidRPr="00E941BF">
          <w:rPr>
            <w:rFonts w:ascii="Times New Roman" w:hAnsi="Times New Roman" w:cs="Times New Roman"/>
            <w:sz w:val="28"/>
            <w:szCs w:val="28"/>
          </w:rPr>
          <w:t>статьей 64.1</w:t>
        </w:r>
      </w:hyperlink>
      <w:r w:rsidRPr="00E941BF">
        <w:rPr>
          <w:rFonts w:ascii="Times New Roman" w:hAnsi="Times New Roman" w:cs="Times New Roman"/>
          <w:sz w:val="28"/>
          <w:szCs w:val="28"/>
        </w:rPr>
        <w:t xml:space="preserve"> Трудового кодекса Российской Федерации в Администрацию Суксунского</w:t>
      </w:r>
      <w:r w:rsidRPr="002961D8">
        <w:rPr>
          <w:rFonts w:ascii="Times New Roman" w:hAnsi="Times New Roman" w:cs="Times New Roman"/>
          <w:sz w:val="28"/>
          <w:szCs w:val="28"/>
        </w:rPr>
        <w:t xml:space="preserve"> городского округа уведомление работодателя коммерческой или некоммерческой организации о заключении с гражданином трудового договора или гражданско-правового договора (гражданско-правовых договоров) на выполнение работ (оказание услуг), если отдельные функции муниципального </w:t>
      </w:r>
      <w:r w:rsidRPr="002961D8">
        <w:rPr>
          <w:rFonts w:ascii="Times New Roman" w:hAnsi="Times New Roman" w:cs="Times New Roman"/>
          <w:sz w:val="28"/>
          <w:szCs w:val="28"/>
        </w:rPr>
        <w:lastRenderedPageBreak/>
        <w:t>управления коммерческой или некоммерческой организацией входили в его должностные (служебные) обязанности, исполняемые во время замещения должности муниципальной службы в Администрации Суксунского городского округа, при условии, что указанному гражданину комиссией ранее было отказано во вступлении в трудовые и гражданско-правовые отношения с указанным работодателем или что вопрос о даче согласия такому гражданину на замещение им на условиях трудового договора должности в указанной организации и (или) выполнение в этой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комиссией не рассматривался.</w:t>
      </w:r>
    </w:p>
    <w:p w:rsidR="00F85306" w:rsidRPr="002961D8" w:rsidRDefault="00F85306" w:rsidP="00F85306">
      <w:pPr>
        <w:pStyle w:val="ConsPlusNormal"/>
        <w:ind w:firstLine="709"/>
        <w:jc w:val="both"/>
        <w:rPr>
          <w:rFonts w:ascii="Times New Roman" w:hAnsi="Times New Roman" w:cs="Times New Roman"/>
          <w:sz w:val="28"/>
          <w:szCs w:val="28"/>
        </w:rPr>
      </w:pPr>
      <w:r w:rsidRPr="002961D8">
        <w:rPr>
          <w:rFonts w:ascii="Times New Roman" w:hAnsi="Times New Roman" w:cs="Times New Roman"/>
          <w:sz w:val="28"/>
          <w:szCs w:val="28"/>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F85306" w:rsidRPr="00E941BF" w:rsidRDefault="00F85306" w:rsidP="00F85306">
      <w:pPr>
        <w:pStyle w:val="ConsPlusNormal"/>
        <w:ind w:firstLine="709"/>
        <w:jc w:val="both"/>
        <w:rPr>
          <w:rFonts w:ascii="Times New Roman" w:hAnsi="Times New Roman" w:cs="Times New Roman"/>
          <w:sz w:val="28"/>
          <w:szCs w:val="28"/>
        </w:rPr>
      </w:pPr>
      <w:r w:rsidRPr="002961D8">
        <w:rPr>
          <w:rFonts w:ascii="Times New Roman" w:hAnsi="Times New Roman" w:cs="Times New Roman"/>
          <w:sz w:val="28"/>
          <w:szCs w:val="28"/>
        </w:rPr>
        <w:t xml:space="preserve">3.3. </w:t>
      </w:r>
      <w:r w:rsidRPr="00E941BF">
        <w:rPr>
          <w:rFonts w:ascii="Times New Roman" w:hAnsi="Times New Roman" w:cs="Times New Roman"/>
          <w:sz w:val="28"/>
          <w:szCs w:val="28"/>
        </w:rPr>
        <w:t xml:space="preserve">Порядок рассмотрения вопросов, являющихся основанием для проведения заседания комиссии и указанных в </w:t>
      </w:r>
      <w:hyperlink w:anchor="P97" w:history="1">
        <w:r w:rsidRPr="00E941BF">
          <w:rPr>
            <w:rFonts w:ascii="Times New Roman" w:hAnsi="Times New Roman" w:cs="Times New Roman"/>
            <w:sz w:val="28"/>
            <w:szCs w:val="28"/>
          </w:rPr>
          <w:t>пункте 3.1</w:t>
        </w:r>
      </w:hyperlink>
      <w:r w:rsidRPr="00E941BF">
        <w:rPr>
          <w:rFonts w:ascii="Times New Roman" w:hAnsi="Times New Roman" w:cs="Times New Roman"/>
          <w:sz w:val="28"/>
          <w:szCs w:val="28"/>
        </w:rPr>
        <w:t xml:space="preserve"> настоящего раздела, осуществляется в соответствии с </w:t>
      </w:r>
      <w:hyperlink w:anchor="P141" w:history="1">
        <w:r w:rsidRPr="00E941BF">
          <w:rPr>
            <w:rFonts w:ascii="Times New Roman" w:hAnsi="Times New Roman" w:cs="Times New Roman"/>
            <w:sz w:val="28"/>
            <w:szCs w:val="28"/>
          </w:rPr>
          <w:t>разделами 9</w:t>
        </w:r>
      </w:hyperlink>
      <w:r w:rsidRPr="00E941BF">
        <w:rPr>
          <w:rFonts w:ascii="Times New Roman" w:hAnsi="Times New Roman" w:cs="Times New Roman"/>
          <w:sz w:val="28"/>
          <w:szCs w:val="28"/>
        </w:rPr>
        <w:t>-</w:t>
      </w:r>
      <w:hyperlink w:anchor="P259" w:history="1">
        <w:r w:rsidRPr="00E941BF">
          <w:rPr>
            <w:rFonts w:ascii="Times New Roman" w:hAnsi="Times New Roman" w:cs="Times New Roman"/>
            <w:sz w:val="28"/>
            <w:szCs w:val="28"/>
          </w:rPr>
          <w:t>10</w:t>
        </w:r>
      </w:hyperlink>
      <w:r w:rsidRPr="00E941BF">
        <w:rPr>
          <w:rFonts w:ascii="Times New Roman" w:hAnsi="Times New Roman" w:cs="Times New Roman"/>
          <w:sz w:val="28"/>
          <w:szCs w:val="28"/>
        </w:rPr>
        <w:t xml:space="preserve"> настоящего Положения.</w:t>
      </w:r>
    </w:p>
    <w:p w:rsidR="00F85306" w:rsidRPr="00E941BF" w:rsidRDefault="00F85306" w:rsidP="00F85306">
      <w:pPr>
        <w:pStyle w:val="ConsPlusNormal"/>
        <w:ind w:firstLine="709"/>
        <w:jc w:val="both"/>
        <w:rPr>
          <w:rFonts w:ascii="Times New Roman" w:hAnsi="Times New Roman" w:cs="Times New Roman"/>
          <w:sz w:val="28"/>
          <w:szCs w:val="28"/>
        </w:rPr>
      </w:pPr>
      <w:r w:rsidRPr="00E941BF">
        <w:rPr>
          <w:rFonts w:ascii="Times New Roman" w:hAnsi="Times New Roman" w:cs="Times New Roman"/>
          <w:sz w:val="28"/>
          <w:szCs w:val="28"/>
        </w:rPr>
        <w:t xml:space="preserve">3.4.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представляемом в соответствии с </w:t>
      </w:r>
      <w:hyperlink w:anchor="P101" w:history="1">
        <w:r w:rsidRPr="00E941BF">
          <w:rPr>
            <w:rFonts w:ascii="Times New Roman" w:hAnsi="Times New Roman" w:cs="Times New Roman"/>
            <w:sz w:val="28"/>
            <w:szCs w:val="28"/>
          </w:rPr>
          <w:t>подпунктом 3.1.2 пункта 3.1</w:t>
        </w:r>
      </w:hyperlink>
      <w:r w:rsidRPr="00E941BF">
        <w:rPr>
          <w:rFonts w:ascii="Times New Roman" w:hAnsi="Times New Roman" w:cs="Times New Roman"/>
          <w:sz w:val="28"/>
          <w:szCs w:val="28"/>
        </w:rPr>
        <w:t xml:space="preserve"> настоящего раздела.</w:t>
      </w:r>
    </w:p>
    <w:p w:rsidR="00F85306" w:rsidRPr="00E941BF" w:rsidRDefault="00F85306" w:rsidP="00F85306">
      <w:pPr>
        <w:pStyle w:val="ConsPlusNormal"/>
        <w:ind w:firstLine="709"/>
        <w:jc w:val="both"/>
        <w:rPr>
          <w:rFonts w:ascii="Times New Roman" w:hAnsi="Times New Roman" w:cs="Times New Roman"/>
          <w:sz w:val="28"/>
          <w:szCs w:val="28"/>
        </w:rPr>
      </w:pPr>
      <w:r w:rsidRPr="00E941BF">
        <w:rPr>
          <w:rFonts w:ascii="Times New Roman" w:hAnsi="Times New Roman" w:cs="Times New Roman"/>
          <w:sz w:val="28"/>
          <w:szCs w:val="28"/>
        </w:rPr>
        <w:t>3.5. Заседание комиссии может проводиться в отсутствие муниципального служащего или гражданина в случае:</w:t>
      </w:r>
    </w:p>
    <w:p w:rsidR="00F85306" w:rsidRPr="002961D8" w:rsidRDefault="00F85306" w:rsidP="00F85306">
      <w:pPr>
        <w:pStyle w:val="ConsPlusNormal"/>
        <w:ind w:firstLine="709"/>
        <w:jc w:val="both"/>
        <w:rPr>
          <w:rFonts w:ascii="Times New Roman" w:hAnsi="Times New Roman" w:cs="Times New Roman"/>
          <w:sz w:val="28"/>
          <w:szCs w:val="28"/>
        </w:rPr>
      </w:pPr>
      <w:r w:rsidRPr="00E941BF">
        <w:rPr>
          <w:rFonts w:ascii="Times New Roman" w:hAnsi="Times New Roman" w:cs="Times New Roman"/>
          <w:sz w:val="28"/>
          <w:szCs w:val="28"/>
        </w:rPr>
        <w:t xml:space="preserve">3.5.1. если в обращении, заявлении или уведомлении, предусмотренном </w:t>
      </w:r>
      <w:hyperlink w:anchor="P101" w:history="1">
        <w:r w:rsidRPr="00E941BF">
          <w:rPr>
            <w:rFonts w:ascii="Times New Roman" w:hAnsi="Times New Roman" w:cs="Times New Roman"/>
            <w:sz w:val="28"/>
            <w:szCs w:val="28"/>
          </w:rPr>
          <w:t>подпунктом 3.1.2 пункта 3.1</w:t>
        </w:r>
      </w:hyperlink>
      <w:r w:rsidRPr="002961D8">
        <w:rPr>
          <w:rFonts w:ascii="Times New Roman" w:hAnsi="Times New Roman" w:cs="Times New Roman"/>
          <w:sz w:val="28"/>
          <w:szCs w:val="28"/>
        </w:rPr>
        <w:t xml:space="preserve"> настоящего раздела, не содержится указание о намерении муниципального служащего или гражданина лично присутствовать на заседании комиссии;</w:t>
      </w:r>
    </w:p>
    <w:p w:rsidR="00F85306" w:rsidRPr="002961D8" w:rsidRDefault="00F85306" w:rsidP="00F85306">
      <w:pPr>
        <w:pStyle w:val="ConsPlusNormal"/>
        <w:ind w:firstLine="709"/>
        <w:jc w:val="both"/>
        <w:rPr>
          <w:rFonts w:ascii="Times New Roman" w:hAnsi="Times New Roman" w:cs="Times New Roman"/>
          <w:sz w:val="28"/>
          <w:szCs w:val="28"/>
        </w:rPr>
      </w:pPr>
      <w:r w:rsidRPr="002961D8">
        <w:rPr>
          <w:rFonts w:ascii="Times New Roman" w:hAnsi="Times New Roman" w:cs="Times New Roman"/>
          <w:sz w:val="28"/>
          <w:szCs w:val="28"/>
        </w:rPr>
        <w:t>3.5.2. если муниципальный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явились на заседание комиссии.</w:t>
      </w:r>
    </w:p>
    <w:p w:rsidR="00F85306" w:rsidRPr="002961D8" w:rsidRDefault="00F85306" w:rsidP="00F85306">
      <w:pPr>
        <w:pStyle w:val="ConsPlusNormal"/>
        <w:ind w:firstLine="709"/>
        <w:jc w:val="both"/>
        <w:rPr>
          <w:rFonts w:ascii="Times New Roman" w:hAnsi="Times New Roman" w:cs="Times New Roman"/>
          <w:sz w:val="28"/>
          <w:szCs w:val="28"/>
        </w:rPr>
      </w:pPr>
      <w:r w:rsidRPr="002961D8">
        <w:rPr>
          <w:rFonts w:ascii="Times New Roman" w:hAnsi="Times New Roman" w:cs="Times New Roman"/>
          <w:sz w:val="28"/>
          <w:szCs w:val="28"/>
        </w:rPr>
        <w:t>3.6. На заседании комиссии заслушиваются пояснения муниципального служащего или гражданина (с их согласия) и иных лиц, рассматриваются материалы по существу вынесенных на заседание комиссии вопросов, а также дополнительные материалы.</w:t>
      </w:r>
    </w:p>
    <w:p w:rsidR="00F85306" w:rsidRPr="002961D8" w:rsidRDefault="00F85306" w:rsidP="00F85306">
      <w:pPr>
        <w:pStyle w:val="ConsPlusNormal"/>
        <w:ind w:firstLine="709"/>
        <w:jc w:val="both"/>
        <w:rPr>
          <w:rFonts w:ascii="Times New Roman" w:hAnsi="Times New Roman" w:cs="Times New Roman"/>
          <w:sz w:val="28"/>
          <w:szCs w:val="28"/>
        </w:rPr>
      </w:pPr>
      <w:r w:rsidRPr="002961D8">
        <w:rPr>
          <w:rFonts w:ascii="Times New Roman" w:hAnsi="Times New Roman" w:cs="Times New Roman"/>
          <w:sz w:val="28"/>
          <w:szCs w:val="28"/>
        </w:rPr>
        <w:t>3.7. Члены комиссии и лица, участвовавшие в ее заседании, не вправе разглашать сведения, ставшие им известными в ходе работы комиссии.</w:t>
      </w:r>
    </w:p>
    <w:p w:rsidR="00F85306" w:rsidRPr="002961D8" w:rsidRDefault="00F85306" w:rsidP="00F85306">
      <w:pPr>
        <w:pStyle w:val="ConsPlusNormal"/>
        <w:ind w:firstLine="709"/>
        <w:jc w:val="both"/>
        <w:rPr>
          <w:rFonts w:ascii="Times New Roman" w:hAnsi="Times New Roman" w:cs="Times New Roman"/>
          <w:sz w:val="28"/>
          <w:szCs w:val="28"/>
        </w:rPr>
      </w:pPr>
      <w:r w:rsidRPr="002961D8">
        <w:rPr>
          <w:rFonts w:ascii="Times New Roman" w:hAnsi="Times New Roman" w:cs="Times New Roman"/>
          <w:sz w:val="28"/>
          <w:szCs w:val="28"/>
        </w:rPr>
        <w:t xml:space="preserve">3.8. Решения комиссии по вопросам, указанным в </w:t>
      </w:r>
      <w:hyperlink w:anchor="P97" w:history="1">
        <w:r w:rsidRPr="003E2A34">
          <w:rPr>
            <w:rFonts w:ascii="Times New Roman" w:hAnsi="Times New Roman" w:cs="Times New Roman"/>
            <w:sz w:val="28"/>
            <w:szCs w:val="28"/>
          </w:rPr>
          <w:t>пункте 3.1</w:t>
        </w:r>
      </w:hyperlink>
      <w:r w:rsidRPr="002961D8">
        <w:rPr>
          <w:rFonts w:ascii="Times New Roman" w:hAnsi="Times New Roman" w:cs="Times New Roman"/>
          <w:sz w:val="28"/>
          <w:szCs w:val="28"/>
        </w:rPr>
        <w:t xml:space="preserve"> настоящего раздела, принимаются </w:t>
      </w:r>
      <w:r w:rsidR="004552FA">
        <w:rPr>
          <w:rFonts w:ascii="Times New Roman" w:hAnsi="Times New Roman" w:cs="Times New Roman"/>
          <w:sz w:val="28"/>
          <w:szCs w:val="28"/>
        </w:rPr>
        <w:t>открытым</w:t>
      </w:r>
      <w:r w:rsidRPr="002961D8">
        <w:rPr>
          <w:rFonts w:ascii="Times New Roman" w:hAnsi="Times New Roman" w:cs="Times New Roman"/>
          <w:sz w:val="28"/>
          <w:szCs w:val="28"/>
        </w:rPr>
        <w:t xml:space="preserve"> голосованием (если комиссия не примет иное решение) простым большинством голосов присутствующих на заседании </w:t>
      </w:r>
      <w:r w:rsidRPr="002961D8">
        <w:rPr>
          <w:rFonts w:ascii="Times New Roman" w:hAnsi="Times New Roman" w:cs="Times New Roman"/>
          <w:sz w:val="28"/>
          <w:szCs w:val="28"/>
        </w:rPr>
        <w:lastRenderedPageBreak/>
        <w:t>комиссии членов комиссии.</w:t>
      </w:r>
    </w:p>
    <w:p w:rsidR="00F85306" w:rsidRPr="002961D8" w:rsidRDefault="00F85306" w:rsidP="00F85306">
      <w:pPr>
        <w:pStyle w:val="ConsPlusNormal"/>
        <w:ind w:firstLine="709"/>
        <w:jc w:val="both"/>
        <w:rPr>
          <w:rFonts w:ascii="Times New Roman" w:hAnsi="Times New Roman" w:cs="Times New Roman"/>
          <w:sz w:val="28"/>
          <w:szCs w:val="28"/>
        </w:rPr>
      </w:pPr>
      <w:r w:rsidRPr="002961D8">
        <w:rPr>
          <w:rFonts w:ascii="Times New Roman" w:hAnsi="Times New Roman" w:cs="Times New Roman"/>
          <w:sz w:val="28"/>
          <w:szCs w:val="28"/>
        </w:rPr>
        <w:t>3.9. Решения комиссии оформляются протоколами заседания комиссии, которые подписывают члены комиссии, принимавшие участие в ее заседании.</w:t>
      </w:r>
    </w:p>
    <w:p w:rsidR="00F85306" w:rsidRPr="002961D8" w:rsidRDefault="00F85306" w:rsidP="00F85306">
      <w:pPr>
        <w:pStyle w:val="ConsPlusNormal"/>
        <w:ind w:firstLine="709"/>
        <w:jc w:val="both"/>
        <w:rPr>
          <w:rFonts w:ascii="Times New Roman" w:hAnsi="Times New Roman" w:cs="Times New Roman"/>
          <w:sz w:val="28"/>
          <w:szCs w:val="28"/>
        </w:rPr>
      </w:pPr>
      <w:r w:rsidRPr="002961D8">
        <w:rPr>
          <w:rFonts w:ascii="Times New Roman" w:hAnsi="Times New Roman" w:cs="Times New Roman"/>
          <w:sz w:val="28"/>
          <w:szCs w:val="28"/>
        </w:rPr>
        <w:t>3.9.1. В протоколе заседания комиссии указываются:</w:t>
      </w:r>
    </w:p>
    <w:p w:rsidR="00F85306" w:rsidRPr="002961D8" w:rsidRDefault="00F85306" w:rsidP="00F85306">
      <w:pPr>
        <w:pStyle w:val="ConsPlusNormal"/>
        <w:ind w:firstLine="709"/>
        <w:jc w:val="both"/>
        <w:rPr>
          <w:rFonts w:ascii="Times New Roman" w:hAnsi="Times New Roman" w:cs="Times New Roman"/>
          <w:sz w:val="28"/>
          <w:szCs w:val="28"/>
        </w:rPr>
      </w:pPr>
      <w:r w:rsidRPr="002961D8">
        <w:rPr>
          <w:rFonts w:ascii="Times New Roman" w:hAnsi="Times New Roman" w:cs="Times New Roman"/>
          <w:sz w:val="28"/>
          <w:szCs w:val="28"/>
        </w:rPr>
        <w:t>3.9.1.1. дата заседания комиссии, фамилии, имена, отчества (последнее - при наличии) членов комиссии и других лиц, присутствующих на заседании комиссии;</w:t>
      </w:r>
    </w:p>
    <w:p w:rsidR="00F85306" w:rsidRPr="002961D8" w:rsidRDefault="00F85306" w:rsidP="00F85306">
      <w:pPr>
        <w:pStyle w:val="ConsPlusNormal"/>
        <w:ind w:firstLine="709"/>
        <w:jc w:val="both"/>
        <w:rPr>
          <w:rFonts w:ascii="Times New Roman" w:hAnsi="Times New Roman" w:cs="Times New Roman"/>
          <w:sz w:val="28"/>
          <w:szCs w:val="28"/>
        </w:rPr>
      </w:pPr>
      <w:r w:rsidRPr="002961D8">
        <w:rPr>
          <w:rFonts w:ascii="Times New Roman" w:hAnsi="Times New Roman" w:cs="Times New Roman"/>
          <w:sz w:val="28"/>
          <w:szCs w:val="28"/>
        </w:rPr>
        <w:t>3.9.1.2. формулировка каждого из рассматриваемых на заседании комиссии вопросов с указанием фамилии, имени, отчества (последнее - при наличии),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F85306" w:rsidRPr="002961D8" w:rsidRDefault="00F85306" w:rsidP="00F85306">
      <w:pPr>
        <w:pStyle w:val="ConsPlusNormal"/>
        <w:ind w:firstLine="709"/>
        <w:jc w:val="both"/>
        <w:rPr>
          <w:rFonts w:ascii="Times New Roman" w:hAnsi="Times New Roman" w:cs="Times New Roman"/>
          <w:sz w:val="28"/>
          <w:szCs w:val="28"/>
        </w:rPr>
      </w:pPr>
      <w:r w:rsidRPr="002961D8">
        <w:rPr>
          <w:rFonts w:ascii="Times New Roman" w:hAnsi="Times New Roman" w:cs="Times New Roman"/>
          <w:sz w:val="28"/>
          <w:szCs w:val="28"/>
        </w:rPr>
        <w:t>3.9.1.3. предъявляемые к муниципальному служащему претензии, материалы, на которых они основываются;</w:t>
      </w:r>
    </w:p>
    <w:p w:rsidR="00F85306" w:rsidRPr="002961D8" w:rsidRDefault="00F85306" w:rsidP="00F85306">
      <w:pPr>
        <w:pStyle w:val="ConsPlusNormal"/>
        <w:ind w:firstLine="709"/>
        <w:jc w:val="both"/>
        <w:rPr>
          <w:rFonts w:ascii="Times New Roman" w:hAnsi="Times New Roman" w:cs="Times New Roman"/>
          <w:sz w:val="28"/>
          <w:szCs w:val="28"/>
        </w:rPr>
      </w:pPr>
      <w:r w:rsidRPr="002961D8">
        <w:rPr>
          <w:rFonts w:ascii="Times New Roman" w:hAnsi="Times New Roman" w:cs="Times New Roman"/>
          <w:sz w:val="28"/>
          <w:szCs w:val="28"/>
        </w:rPr>
        <w:t>3.9.1.4. содержание пояснений муниципального служащего и других лиц по существу предъявляемых претензий;</w:t>
      </w:r>
    </w:p>
    <w:p w:rsidR="00F85306" w:rsidRPr="002961D8" w:rsidRDefault="00F85306" w:rsidP="00F85306">
      <w:pPr>
        <w:pStyle w:val="ConsPlusNormal"/>
        <w:ind w:firstLine="709"/>
        <w:jc w:val="both"/>
        <w:rPr>
          <w:rFonts w:ascii="Times New Roman" w:hAnsi="Times New Roman" w:cs="Times New Roman"/>
          <w:sz w:val="28"/>
          <w:szCs w:val="28"/>
        </w:rPr>
      </w:pPr>
      <w:r w:rsidRPr="002961D8">
        <w:rPr>
          <w:rFonts w:ascii="Times New Roman" w:hAnsi="Times New Roman" w:cs="Times New Roman"/>
          <w:sz w:val="28"/>
          <w:szCs w:val="28"/>
        </w:rPr>
        <w:t>3.9.1.5. фамилии, имена, отчества (последнее - при наличии) выступивших на заседании комиссии лиц и краткое изложение их выступлений;</w:t>
      </w:r>
    </w:p>
    <w:p w:rsidR="00F85306" w:rsidRPr="002961D8" w:rsidRDefault="00F85306" w:rsidP="00F85306">
      <w:pPr>
        <w:pStyle w:val="ConsPlusNormal"/>
        <w:ind w:firstLine="709"/>
        <w:jc w:val="both"/>
        <w:rPr>
          <w:rFonts w:ascii="Times New Roman" w:hAnsi="Times New Roman" w:cs="Times New Roman"/>
          <w:sz w:val="28"/>
          <w:szCs w:val="28"/>
        </w:rPr>
      </w:pPr>
      <w:r w:rsidRPr="002961D8">
        <w:rPr>
          <w:rFonts w:ascii="Times New Roman" w:hAnsi="Times New Roman" w:cs="Times New Roman"/>
          <w:sz w:val="28"/>
          <w:szCs w:val="28"/>
        </w:rPr>
        <w:t>3.9.1.6. источник информации, содержащей основания для проведения заседания комиссии, дата поступления указанной информации в Администрацию Суксунского городского округа;</w:t>
      </w:r>
    </w:p>
    <w:p w:rsidR="00F85306" w:rsidRPr="002961D8" w:rsidRDefault="00F85306" w:rsidP="00F85306">
      <w:pPr>
        <w:pStyle w:val="ConsPlusNormal"/>
        <w:ind w:firstLine="709"/>
        <w:jc w:val="both"/>
        <w:rPr>
          <w:rFonts w:ascii="Times New Roman" w:hAnsi="Times New Roman" w:cs="Times New Roman"/>
          <w:sz w:val="28"/>
          <w:szCs w:val="28"/>
        </w:rPr>
      </w:pPr>
      <w:r w:rsidRPr="002961D8">
        <w:rPr>
          <w:rFonts w:ascii="Times New Roman" w:hAnsi="Times New Roman" w:cs="Times New Roman"/>
          <w:sz w:val="28"/>
          <w:szCs w:val="28"/>
        </w:rPr>
        <w:t>3.9.1.7. другие сведения;</w:t>
      </w:r>
    </w:p>
    <w:p w:rsidR="00F85306" w:rsidRPr="002961D8" w:rsidRDefault="00F85306" w:rsidP="00F85306">
      <w:pPr>
        <w:pStyle w:val="ConsPlusNormal"/>
        <w:ind w:firstLine="709"/>
        <w:jc w:val="both"/>
        <w:rPr>
          <w:rFonts w:ascii="Times New Roman" w:hAnsi="Times New Roman" w:cs="Times New Roman"/>
          <w:sz w:val="28"/>
          <w:szCs w:val="28"/>
        </w:rPr>
      </w:pPr>
      <w:r w:rsidRPr="002961D8">
        <w:rPr>
          <w:rFonts w:ascii="Times New Roman" w:hAnsi="Times New Roman" w:cs="Times New Roman"/>
          <w:sz w:val="28"/>
          <w:szCs w:val="28"/>
        </w:rPr>
        <w:t>3.9.1.</w:t>
      </w:r>
      <w:r w:rsidR="00655317">
        <w:rPr>
          <w:rFonts w:ascii="Times New Roman" w:hAnsi="Times New Roman" w:cs="Times New Roman"/>
          <w:sz w:val="28"/>
          <w:szCs w:val="28"/>
        </w:rPr>
        <w:t>8</w:t>
      </w:r>
      <w:r w:rsidRPr="002961D8">
        <w:rPr>
          <w:rFonts w:ascii="Times New Roman" w:hAnsi="Times New Roman" w:cs="Times New Roman"/>
          <w:sz w:val="28"/>
          <w:szCs w:val="28"/>
        </w:rPr>
        <w:t>. результаты голосования;</w:t>
      </w:r>
    </w:p>
    <w:p w:rsidR="00F85306" w:rsidRPr="002961D8" w:rsidRDefault="00F85306" w:rsidP="00F85306">
      <w:pPr>
        <w:pStyle w:val="ConsPlusNormal"/>
        <w:ind w:firstLine="709"/>
        <w:jc w:val="both"/>
        <w:rPr>
          <w:rFonts w:ascii="Times New Roman" w:hAnsi="Times New Roman" w:cs="Times New Roman"/>
          <w:sz w:val="28"/>
          <w:szCs w:val="28"/>
        </w:rPr>
      </w:pPr>
      <w:r w:rsidRPr="002961D8">
        <w:rPr>
          <w:rFonts w:ascii="Times New Roman" w:hAnsi="Times New Roman" w:cs="Times New Roman"/>
          <w:sz w:val="28"/>
          <w:szCs w:val="28"/>
        </w:rPr>
        <w:t>3.9.1.</w:t>
      </w:r>
      <w:r w:rsidR="00655317">
        <w:rPr>
          <w:rFonts w:ascii="Times New Roman" w:hAnsi="Times New Roman" w:cs="Times New Roman"/>
          <w:sz w:val="28"/>
          <w:szCs w:val="28"/>
        </w:rPr>
        <w:t>9</w:t>
      </w:r>
      <w:r w:rsidRPr="002961D8">
        <w:rPr>
          <w:rFonts w:ascii="Times New Roman" w:hAnsi="Times New Roman" w:cs="Times New Roman"/>
          <w:sz w:val="28"/>
          <w:szCs w:val="28"/>
        </w:rPr>
        <w:t>. решение и обоснование его принятия.</w:t>
      </w:r>
    </w:p>
    <w:p w:rsidR="00F85306" w:rsidRPr="002961D8" w:rsidRDefault="00F85306" w:rsidP="00F85306">
      <w:pPr>
        <w:pStyle w:val="ConsPlusNormal"/>
        <w:ind w:firstLine="709"/>
        <w:jc w:val="both"/>
        <w:rPr>
          <w:rFonts w:ascii="Times New Roman" w:hAnsi="Times New Roman" w:cs="Times New Roman"/>
          <w:sz w:val="28"/>
          <w:szCs w:val="28"/>
        </w:rPr>
      </w:pPr>
      <w:r w:rsidRPr="002961D8">
        <w:rPr>
          <w:rFonts w:ascii="Times New Roman" w:hAnsi="Times New Roman" w:cs="Times New Roman"/>
          <w:sz w:val="28"/>
          <w:szCs w:val="28"/>
        </w:rPr>
        <w:t>3.9.2.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F85306" w:rsidRPr="002961D8" w:rsidRDefault="00F85306" w:rsidP="00F85306">
      <w:pPr>
        <w:pStyle w:val="ConsPlusNormal"/>
        <w:ind w:firstLine="709"/>
        <w:jc w:val="both"/>
        <w:rPr>
          <w:rFonts w:ascii="Times New Roman" w:hAnsi="Times New Roman" w:cs="Times New Roman"/>
          <w:sz w:val="28"/>
          <w:szCs w:val="28"/>
        </w:rPr>
      </w:pPr>
      <w:r w:rsidRPr="002961D8">
        <w:rPr>
          <w:rFonts w:ascii="Times New Roman" w:hAnsi="Times New Roman" w:cs="Times New Roman"/>
          <w:sz w:val="28"/>
          <w:szCs w:val="28"/>
        </w:rPr>
        <w:t>3.10. Для исполнения решений комиссии могут быть подготовлены проекты муниципальных нормативных правовых актов Администрации Суксунского городского округа, решений и (или) поручений работодателя (представителя нанимателя), которые в установленном порядке представляются на рассмотрение работодателя (представителя нанимателя).</w:t>
      </w:r>
    </w:p>
    <w:p w:rsidR="00F85306" w:rsidRPr="002961D8" w:rsidRDefault="00F85306" w:rsidP="00F85306">
      <w:pPr>
        <w:pStyle w:val="ConsPlusNormal"/>
        <w:ind w:firstLine="709"/>
        <w:jc w:val="both"/>
        <w:rPr>
          <w:rFonts w:ascii="Times New Roman" w:hAnsi="Times New Roman" w:cs="Times New Roman"/>
          <w:sz w:val="28"/>
          <w:szCs w:val="28"/>
        </w:rPr>
      </w:pPr>
      <w:r w:rsidRPr="002961D8">
        <w:rPr>
          <w:rFonts w:ascii="Times New Roman" w:hAnsi="Times New Roman" w:cs="Times New Roman"/>
          <w:sz w:val="28"/>
          <w:szCs w:val="28"/>
        </w:rPr>
        <w:t>3.11.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комиссии, ознакомление членов комиссии с материалами, представляемыми для обсуждения на заседании комиссии, осуществляется должностными лицами сектора.</w:t>
      </w:r>
    </w:p>
    <w:p w:rsidR="00F85306" w:rsidRPr="002961D8" w:rsidRDefault="00F85306" w:rsidP="00F85306">
      <w:pPr>
        <w:pStyle w:val="ConsPlusNormal"/>
        <w:ind w:firstLine="709"/>
        <w:jc w:val="both"/>
        <w:rPr>
          <w:rFonts w:ascii="Times New Roman" w:hAnsi="Times New Roman" w:cs="Times New Roman"/>
          <w:sz w:val="28"/>
          <w:szCs w:val="28"/>
        </w:rPr>
      </w:pPr>
      <w:r w:rsidRPr="002961D8">
        <w:rPr>
          <w:rFonts w:ascii="Times New Roman" w:hAnsi="Times New Roman" w:cs="Times New Roman"/>
          <w:sz w:val="28"/>
          <w:szCs w:val="28"/>
        </w:rPr>
        <w:t xml:space="preserve">3.12. Работодатель (представитель нанимателя)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w:t>
      </w:r>
      <w:r w:rsidRPr="002961D8">
        <w:rPr>
          <w:rFonts w:ascii="Times New Roman" w:hAnsi="Times New Roman" w:cs="Times New Roman"/>
          <w:sz w:val="28"/>
          <w:szCs w:val="28"/>
        </w:rPr>
        <w:lastRenderedPageBreak/>
        <w:t>вопросам организации противодействия коррупции. О рассмотрении рекомендаций комиссии и принятом решении работодатель (представитель нанимателя) в письменной форме уведомляет комиссию в месячный срок со дня поступления к нему протокола заседания комиссии. Решение работодателя (представителя нанимателя) оглашается на ближайшем заседании комиссии и принимается к сведению без обсуждения.</w:t>
      </w:r>
    </w:p>
    <w:p w:rsidR="00F85306" w:rsidRPr="002961D8" w:rsidRDefault="00F85306" w:rsidP="00F85306">
      <w:pPr>
        <w:pStyle w:val="ConsPlusNormal"/>
        <w:ind w:firstLine="709"/>
        <w:jc w:val="both"/>
        <w:rPr>
          <w:rFonts w:ascii="Times New Roman" w:hAnsi="Times New Roman" w:cs="Times New Roman"/>
          <w:sz w:val="28"/>
          <w:szCs w:val="28"/>
        </w:rPr>
      </w:pPr>
      <w:r w:rsidRPr="002961D8">
        <w:rPr>
          <w:rFonts w:ascii="Times New Roman" w:hAnsi="Times New Roman" w:cs="Times New Roman"/>
          <w:sz w:val="28"/>
          <w:szCs w:val="28"/>
        </w:rPr>
        <w:t>3.13.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работодателю (представителю нанимателя)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F85306" w:rsidRPr="002961D8" w:rsidRDefault="00F85306" w:rsidP="00F85306">
      <w:pPr>
        <w:pStyle w:val="ConsPlusNormal"/>
        <w:ind w:firstLine="709"/>
        <w:jc w:val="both"/>
        <w:rPr>
          <w:rFonts w:ascii="Times New Roman" w:hAnsi="Times New Roman" w:cs="Times New Roman"/>
          <w:sz w:val="28"/>
          <w:szCs w:val="28"/>
        </w:rPr>
      </w:pPr>
      <w:r w:rsidRPr="002961D8">
        <w:rPr>
          <w:rFonts w:ascii="Times New Roman" w:hAnsi="Times New Roman" w:cs="Times New Roman"/>
          <w:sz w:val="28"/>
          <w:szCs w:val="28"/>
        </w:rPr>
        <w:t>3.14.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F85306" w:rsidRPr="002961D8" w:rsidRDefault="00F85306" w:rsidP="00F85306">
      <w:pPr>
        <w:pStyle w:val="ConsPlusNormal"/>
        <w:ind w:firstLine="709"/>
        <w:jc w:val="both"/>
        <w:rPr>
          <w:rFonts w:ascii="Times New Roman" w:hAnsi="Times New Roman" w:cs="Times New Roman"/>
          <w:sz w:val="28"/>
          <w:szCs w:val="28"/>
        </w:rPr>
      </w:pPr>
      <w:r w:rsidRPr="002961D8">
        <w:rPr>
          <w:rFonts w:ascii="Times New Roman" w:hAnsi="Times New Roman" w:cs="Times New Roman"/>
          <w:sz w:val="28"/>
          <w:szCs w:val="28"/>
        </w:rPr>
        <w:t>3.15.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F85306" w:rsidRPr="00E941BF" w:rsidRDefault="00F85306" w:rsidP="00F85306">
      <w:pPr>
        <w:pStyle w:val="ConsPlusNormal"/>
        <w:ind w:firstLine="709"/>
        <w:jc w:val="both"/>
        <w:rPr>
          <w:rFonts w:ascii="Times New Roman" w:hAnsi="Times New Roman" w:cs="Times New Roman"/>
          <w:sz w:val="28"/>
          <w:szCs w:val="28"/>
        </w:rPr>
      </w:pPr>
      <w:r w:rsidRPr="002961D8">
        <w:rPr>
          <w:rFonts w:ascii="Times New Roman" w:hAnsi="Times New Roman" w:cs="Times New Roman"/>
          <w:sz w:val="28"/>
          <w:szCs w:val="28"/>
        </w:rPr>
        <w:t xml:space="preserve">3.16. Мотивированные заключения, предусмотренные </w:t>
      </w:r>
      <w:hyperlink w:anchor="P182" w:history="1">
        <w:r w:rsidRPr="00E941BF">
          <w:rPr>
            <w:rFonts w:ascii="Times New Roman" w:hAnsi="Times New Roman" w:cs="Times New Roman"/>
            <w:sz w:val="28"/>
            <w:szCs w:val="28"/>
          </w:rPr>
          <w:t>пунктом 5.2 раздела 5</w:t>
        </w:r>
      </w:hyperlink>
      <w:r w:rsidRPr="00E941BF">
        <w:rPr>
          <w:rFonts w:ascii="Times New Roman" w:hAnsi="Times New Roman" w:cs="Times New Roman"/>
          <w:sz w:val="28"/>
          <w:szCs w:val="28"/>
        </w:rPr>
        <w:t xml:space="preserve">, </w:t>
      </w:r>
      <w:hyperlink w:anchor="P217" w:history="1">
        <w:r w:rsidRPr="00E941BF">
          <w:rPr>
            <w:rFonts w:ascii="Times New Roman" w:hAnsi="Times New Roman" w:cs="Times New Roman"/>
            <w:sz w:val="28"/>
            <w:szCs w:val="28"/>
          </w:rPr>
          <w:t>пунктом 7.2 раздела 7</w:t>
        </w:r>
      </w:hyperlink>
      <w:r w:rsidRPr="00E941BF">
        <w:rPr>
          <w:rFonts w:ascii="Times New Roman" w:hAnsi="Times New Roman" w:cs="Times New Roman"/>
          <w:sz w:val="28"/>
          <w:szCs w:val="28"/>
        </w:rPr>
        <w:t xml:space="preserve">, </w:t>
      </w:r>
      <w:hyperlink w:anchor="P267" w:history="1">
        <w:r w:rsidRPr="00E941BF">
          <w:rPr>
            <w:rFonts w:ascii="Times New Roman" w:hAnsi="Times New Roman" w:cs="Times New Roman"/>
            <w:sz w:val="28"/>
            <w:szCs w:val="28"/>
          </w:rPr>
          <w:t>пунктом 10.2 раздела 10</w:t>
        </w:r>
      </w:hyperlink>
      <w:r w:rsidRPr="00E941BF">
        <w:rPr>
          <w:rFonts w:ascii="Times New Roman" w:hAnsi="Times New Roman" w:cs="Times New Roman"/>
          <w:sz w:val="28"/>
          <w:szCs w:val="28"/>
        </w:rPr>
        <w:t xml:space="preserve"> настоящего Положения, должны содержать:</w:t>
      </w:r>
    </w:p>
    <w:p w:rsidR="00F85306" w:rsidRPr="00E941BF" w:rsidRDefault="00F85306" w:rsidP="00F85306">
      <w:pPr>
        <w:pStyle w:val="ConsPlusNormal"/>
        <w:ind w:firstLine="709"/>
        <w:jc w:val="both"/>
        <w:rPr>
          <w:rFonts w:ascii="Times New Roman" w:hAnsi="Times New Roman" w:cs="Times New Roman"/>
          <w:sz w:val="28"/>
          <w:szCs w:val="28"/>
        </w:rPr>
      </w:pPr>
      <w:r w:rsidRPr="00E941BF">
        <w:rPr>
          <w:rFonts w:ascii="Times New Roman" w:hAnsi="Times New Roman" w:cs="Times New Roman"/>
          <w:sz w:val="28"/>
          <w:szCs w:val="28"/>
        </w:rPr>
        <w:t xml:space="preserve">3.16.1. информацию, изложенную в обращениях или уведомлениях, указанных в </w:t>
      </w:r>
      <w:hyperlink w:anchor="P102" w:history="1">
        <w:r w:rsidRPr="00E941BF">
          <w:rPr>
            <w:rFonts w:ascii="Times New Roman" w:hAnsi="Times New Roman" w:cs="Times New Roman"/>
            <w:sz w:val="28"/>
            <w:szCs w:val="28"/>
          </w:rPr>
          <w:t>подпунктах 3.1.2.1</w:t>
        </w:r>
      </w:hyperlink>
      <w:r w:rsidRPr="00E941BF">
        <w:rPr>
          <w:rFonts w:ascii="Times New Roman" w:hAnsi="Times New Roman" w:cs="Times New Roman"/>
          <w:sz w:val="28"/>
          <w:szCs w:val="28"/>
        </w:rPr>
        <w:t xml:space="preserve">, </w:t>
      </w:r>
      <w:hyperlink w:anchor="P104" w:history="1">
        <w:r w:rsidRPr="00E941BF">
          <w:rPr>
            <w:rFonts w:ascii="Times New Roman" w:hAnsi="Times New Roman" w:cs="Times New Roman"/>
            <w:sz w:val="28"/>
            <w:szCs w:val="28"/>
          </w:rPr>
          <w:t>3.1.2.3</w:t>
        </w:r>
      </w:hyperlink>
      <w:r w:rsidRPr="00E941BF">
        <w:rPr>
          <w:rFonts w:ascii="Times New Roman" w:hAnsi="Times New Roman" w:cs="Times New Roman"/>
          <w:sz w:val="28"/>
          <w:szCs w:val="28"/>
        </w:rPr>
        <w:t xml:space="preserve">, </w:t>
      </w:r>
      <w:hyperlink w:anchor="P107" w:history="1">
        <w:r w:rsidRPr="00E941BF">
          <w:rPr>
            <w:rFonts w:ascii="Times New Roman" w:hAnsi="Times New Roman" w:cs="Times New Roman"/>
            <w:sz w:val="28"/>
            <w:szCs w:val="28"/>
          </w:rPr>
          <w:t>3.1.5 пункта 3.1</w:t>
        </w:r>
      </w:hyperlink>
      <w:r w:rsidRPr="00E941BF">
        <w:rPr>
          <w:rFonts w:ascii="Times New Roman" w:hAnsi="Times New Roman" w:cs="Times New Roman"/>
          <w:sz w:val="28"/>
          <w:szCs w:val="28"/>
        </w:rPr>
        <w:t xml:space="preserve"> настоящего раздела;</w:t>
      </w:r>
    </w:p>
    <w:p w:rsidR="00F85306" w:rsidRPr="00E941BF" w:rsidRDefault="00F85306" w:rsidP="00F85306">
      <w:pPr>
        <w:pStyle w:val="ConsPlusNormal"/>
        <w:ind w:firstLine="709"/>
        <w:jc w:val="both"/>
        <w:rPr>
          <w:rFonts w:ascii="Times New Roman" w:hAnsi="Times New Roman" w:cs="Times New Roman"/>
          <w:sz w:val="28"/>
          <w:szCs w:val="28"/>
        </w:rPr>
      </w:pPr>
      <w:r w:rsidRPr="00E941BF">
        <w:rPr>
          <w:rFonts w:ascii="Times New Roman" w:hAnsi="Times New Roman" w:cs="Times New Roman"/>
          <w:sz w:val="28"/>
          <w:szCs w:val="28"/>
        </w:rPr>
        <w:t>3.16.2. информацию, полученную от государственных органов, органов местного самоуправления и заинтересованных организаций на основании запросов;</w:t>
      </w:r>
    </w:p>
    <w:p w:rsidR="00F85306" w:rsidRPr="00E941BF" w:rsidRDefault="00F85306" w:rsidP="00F85306">
      <w:pPr>
        <w:pStyle w:val="ConsPlusNormal"/>
        <w:ind w:firstLine="709"/>
        <w:jc w:val="both"/>
        <w:rPr>
          <w:rFonts w:ascii="Times New Roman" w:hAnsi="Times New Roman" w:cs="Times New Roman"/>
          <w:sz w:val="28"/>
          <w:szCs w:val="28"/>
        </w:rPr>
      </w:pPr>
      <w:r w:rsidRPr="00E941BF">
        <w:rPr>
          <w:rFonts w:ascii="Times New Roman" w:hAnsi="Times New Roman" w:cs="Times New Roman"/>
          <w:sz w:val="28"/>
          <w:szCs w:val="28"/>
        </w:rPr>
        <w:t xml:space="preserve">3.16.3. мотивированный вывод по результатам предварительного рассмотрения обращений и уведомлений, указанных в </w:t>
      </w:r>
      <w:hyperlink w:anchor="P102" w:history="1">
        <w:r w:rsidRPr="00E941BF">
          <w:rPr>
            <w:rFonts w:ascii="Times New Roman" w:hAnsi="Times New Roman" w:cs="Times New Roman"/>
            <w:sz w:val="28"/>
            <w:szCs w:val="28"/>
          </w:rPr>
          <w:t>подпунктах 3.1.2.1</w:t>
        </w:r>
      </w:hyperlink>
      <w:r w:rsidRPr="00E941BF">
        <w:rPr>
          <w:rFonts w:ascii="Times New Roman" w:hAnsi="Times New Roman" w:cs="Times New Roman"/>
          <w:sz w:val="28"/>
          <w:szCs w:val="28"/>
        </w:rPr>
        <w:t xml:space="preserve">, </w:t>
      </w:r>
      <w:hyperlink w:anchor="P104" w:history="1">
        <w:r w:rsidRPr="00E941BF">
          <w:rPr>
            <w:rFonts w:ascii="Times New Roman" w:hAnsi="Times New Roman" w:cs="Times New Roman"/>
            <w:sz w:val="28"/>
            <w:szCs w:val="28"/>
          </w:rPr>
          <w:t>3.1.2.3</w:t>
        </w:r>
      </w:hyperlink>
      <w:r w:rsidRPr="00E941BF">
        <w:rPr>
          <w:rFonts w:ascii="Times New Roman" w:hAnsi="Times New Roman" w:cs="Times New Roman"/>
          <w:sz w:val="28"/>
          <w:szCs w:val="28"/>
        </w:rPr>
        <w:t xml:space="preserve">, </w:t>
      </w:r>
      <w:hyperlink w:anchor="P107" w:history="1">
        <w:r w:rsidRPr="00E941BF">
          <w:rPr>
            <w:rFonts w:ascii="Times New Roman" w:hAnsi="Times New Roman" w:cs="Times New Roman"/>
            <w:sz w:val="28"/>
            <w:szCs w:val="28"/>
          </w:rPr>
          <w:t>3.1.5 пункта 3.1</w:t>
        </w:r>
      </w:hyperlink>
      <w:r w:rsidRPr="00E941BF">
        <w:rPr>
          <w:rFonts w:ascii="Times New Roman" w:hAnsi="Times New Roman" w:cs="Times New Roman"/>
          <w:sz w:val="28"/>
          <w:szCs w:val="28"/>
        </w:rPr>
        <w:t xml:space="preserve"> настоящего раздела, а также рекомендации для принятия одного из решений в соответствии с </w:t>
      </w:r>
      <w:hyperlink w:anchor="P186" w:history="1">
        <w:r w:rsidRPr="00E941BF">
          <w:rPr>
            <w:rFonts w:ascii="Times New Roman" w:hAnsi="Times New Roman" w:cs="Times New Roman"/>
            <w:sz w:val="28"/>
            <w:szCs w:val="28"/>
          </w:rPr>
          <w:t xml:space="preserve">пунктом 5.5 раздела </w:t>
        </w:r>
        <w:r w:rsidR="00C86299" w:rsidRPr="00E941BF">
          <w:rPr>
            <w:rFonts w:ascii="Times New Roman" w:hAnsi="Times New Roman" w:cs="Times New Roman"/>
            <w:sz w:val="28"/>
            <w:szCs w:val="28"/>
          </w:rPr>
          <w:t>5</w:t>
        </w:r>
      </w:hyperlink>
      <w:r w:rsidRPr="00E941BF">
        <w:rPr>
          <w:rFonts w:ascii="Times New Roman" w:hAnsi="Times New Roman" w:cs="Times New Roman"/>
          <w:sz w:val="28"/>
          <w:szCs w:val="28"/>
        </w:rPr>
        <w:t xml:space="preserve">, </w:t>
      </w:r>
      <w:hyperlink w:anchor="P224" w:history="1">
        <w:r w:rsidRPr="00E941BF">
          <w:rPr>
            <w:rFonts w:ascii="Times New Roman" w:hAnsi="Times New Roman" w:cs="Times New Roman"/>
            <w:sz w:val="28"/>
            <w:szCs w:val="28"/>
          </w:rPr>
          <w:t>пунктом 7.6 раздела 7</w:t>
        </w:r>
      </w:hyperlink>
      <w:r w:rsidRPr="00E941BF">
        <w:rPr>
          <w:rFonts w:ascii="Times New Roman" w:hAnsi="Times New Roman" w:cs="Times New Roman"/>
          <w:sz w:val="28"/>
          <w:szCs w:val="28"/>
        </w:rPr>
        <w:t xml:space="preserve">, </w:t>
      </w:r>
      <w:hyperlink w:anchor="P274" w:history="1">
        <w:r w:rsidRPr="00E941BF">
          <w:rPr>
            <w:rFonts w:ascii="Times New Roman" w:hAnsi="Times New Roman" w:cs="Times New Roman"/>
            <w:sz w:val="28"/>
            <w:szCs w:val="28"/>
          </w:rPr>
          <w:t>пунктом 10.7 раздела 10</w:t>
        </w:r>
      </w:hyperlink>
      <w:r w:rsidRPr="00E941BF">
        <w:rPr>
          <w:rFonts w:ascii="Times New Roman" w:hAnsi="Times New Roman" w:cs="Times New Roman"/>
          <w:sz w:val="28"/>
          <w:szCs w:val="28"/>
        </w:rPr>
        <w:t xml:space="preserve"> настоящего Положения или иного решения.</w:t>
      </w:r>
    </w:p>
    <w:p w:rsidR="00F85306" w:rsidRDefault="00F85306" w:rsidP="00F85306">
      <w:pPr>
        <w:pStyle w:val="ConsPlusNormal"/>
        <w:jc w:val="both"/>
      </w:pPr>
    </w:p>
    <w:p w:rsidR="00F85306" w:rsidRPr="002961D8" w:rsidRDefault="00F85306" w:rsidP="00F85306">
      <w:pPr>
        <w:pStyle w:val="ConsPlusTitle"/>
        <w:jc w:val="center"/>
        <w:outlineLvl w:val="1"/>
        <w:rPr>
          <w:rFonts w:ascii="Times New Roman" w:hAnsi="Times New Roman" w:cs="Times New Roman"/>
          <w:sz w:val="28"/>
          <w:szCs w:val="28"/>
        </w:rPr>
      </w:pPr>
      <w:bookmarkStart w:id="13" w:name="P141"/>
      <w:bookmarkEnd w:id="13"/>
      <w:r w:rsidRPr="002961D8">
        <w:rPr>
          <w:rFonts w:ascii="Times New Roman" w:hAnsi="Times New Roman" w:cs="Times New Roman"/>
          <w:sz w:val="28"/>
          <w:szCs w:val="28"/>
        </w:rPr>
        <w:t>4. Порядок рассмотрения представленных работодателем</w:t>
      </w:r>
    </w:p>
    <w:p w:rsidR="00F85306" w:rsidRPr="002961D8" w:rsidRDefault="00F85306" w:rsidP="00F85306">
      <w:pPr>
        <w:pStyle w:val="ConsPlusTitle"/>
        <w:jc w:val="center"/>
        <w:rPr>
          <w:rFonts w:ascii="Times New Roman" w:hAnsi="Times New Roman" w:cs="Times New Roman"/>
          <w:sz w:val="28"/>
          <w:szCs w:val="28"/>
        </w:rPr>
      </w:pPr>
      <w:r w:rsidRPr="002961D8">
        <w:rPr>
          <w:rFonts w:ascii="Times New Roman" w:hAnsi="Times New Roman" w:cs="Times New Roman"/>
          <w:sz w:val="28"/>
          <w:szCs w:val="28"/>
        </w:rPr>
        <w:t>(представителем нанимателя) материалов проверки,</w:t>
      </w:r>
    </w:p>
    <w:p w:rsidR="00F85306" w:rsidRPr="002961D8" w:rsidRDefault="00F85306" w:rsidP="00F85306">
      <w:pPr>
        <w:pStyle w:val="ConsPlusTitle"/>
        <w:jc w:val="center"/>
        <w:rPr>
          <w:rFonts w:ascii="Times New Roman" w:hAnsi="Times New Roman" w:cs="Times New Roman"/>
          <w:sz w:val="28"/>
          <w:szCs w:val="28"/>
        </w:rPr>
      </w:pPr>
      <w:r w:rsidRPr="002961D8">
        <w:rPr>
          <w:rFonts w:ascii="Times New Roman" w:hAnsi="Times New Roman" w:cs="Times New Roman"/>
          <w:sz w:val="28"/>
          <w:szCs w:val="28"/>
        </w:rPr>
        <w:t>свидетельствующих о предоставлении муниципальным служащим</w:t>
      </w:r>
    </w:p>
    <w:p w:rsidR="00F85306" w:rsidRPr="002961D8" w:rsidRDefault="00F85306" w:rsidP="00F85306">
      <w:pPr>
        <w:pStyle w:val="ConsPlusTitle"/>
        <w:jc w:val="center"/>
        <w:rPr>
          <w:rFonts w:ascii="Times New Roman" w:hAnsi="Times New Roman" w:cs="Times New Roman"/>
          <w:sz w:val="28"/>
          <w:szCs w:val="28"/>
        </w:rPr>
      </w:pPr>
      <w:r w:rsidRPr="002961D8">
        <w:rPr>
          <w:rFonts w:ascii="Times New Roman" w:hAnsi="Times New Roman" w:cs="Times New Roman"/>
          <w:sz w:val="28"/>
          <w:szCs w:val="28"/>
        </w:rPr>
        <w:t>недостоверных или неполных сведений о доходах, об имуществе</w:t>
      </w:r>
    </w:p>
    <w:p w:rsidR="00F85306" w:rsidRPr="002961D8" w:rsidRDefault="00F85306" w:rsidP="00F85306">
      <w:pPr>
        <w:pStyle w:val="ConsPlusTitle"/>
        <w:jc w:val="center"/>
        <w:rPr>
          <w:rFonts w:ascii="Times New Roman" w:hAnsi="Times New Roman" w:cs="Times New Roman"/>
          <w:sz w:val="28"/>
          <w:szCs w:val="28"/>
        </w:rPr>
      </w:pPr>
      <w:r w:rsidRPr="002961D8">
        <w:rPr>
          <w:rFonts w:ascii="Times New Roman" w:hAnsi="Times New Roman" w:cs="Times New Roman"/>
          <w:sz w:val="28"/>
          <w:szCs w:val="28"/>
        </w:rPr>
        <w:t>и обязательствах имущественного характера, представленных</w:t>
      </w:r>
    </w:p>
    <w:p w:rsidR="00F85306" w:rsidRPr="002961D8" w:rsidRDefault="00F85306" w:rsidP="00F85306">
      <w:pPr>
        <w:pStyle w:val="ConsPlusTitle"/>
        <w:jc w:val="center"/>
        <w:rPr>
          <w:rFonts w:ascii="Times New Roman" w:hAnsi="Times New Roman" w:cs="Times New Roman"/>
          <w:sz w:val="28"/>
          <w:szCs w:val="28"/>
        </w:rPr>
      </w:pPr>
      <w:r w:rsidRPr="002961D8">
        <w:rPr>
          <w:rFonts w:ascii="Times New Roman" w:hAnsi="Times New Roman" w:cs="Times New Roman"/>
          <w:sz w:val="28"/>
          <w:szCs w:val="28"/>
        </w:rPr>
        <w:t>в соответствии со статьей 15 Федерального закона</w:t>
      </w:r>
    </w:p>
    <w:p w:rsidR="00F85306" w:rsidRPr="002961D8" w:rsidRDefault="00F85306" w:rsidP="00F85306">
      <w:pPr>
        <w:pStyle w:val="ConsPlusTitle"/>
        <w:jc w:val="center"/>
        <w:rPr>
          <w:rFonts w:ascii="Times New Roman" w:hAnsi="Times New Roman" w:cs="Times New Roman"/>
          <w:sz w:val="28"/>
          <w:szCs w:val="28"/>
        </w:rPr>
      </w:pPr>
      <w:r w:rsidRPr="002961D8">
        <w:rPr>
          <w:rFonts w:ascii="Times New Roman" w:hAnsi="Times New Roman" w:cs="Times New Roman"/>
          <w:sz w:val="28"/>
          <w:szCs w:val="28"/>
        </w:rPr>
        <w:lastRenderedPageBreak/>
        <w:t xml:space="preserve">от 02.03.2007 </w:t>
      </w:r>
      <w:r w:rsidR="004552FA">
        <w:rPr>
          <w:rFonts w:ascii="Times New Roman" w:hAnsi="Times New Roman" w:cs="Times New Roman"/>
          <w:sz w:val="28"/>
          <w:szCs w:val="28"/>
        </w:rPr>
        <w:t>№</w:t>
      </w:r>
      <w:r w:rsidRPr="002961D8">
        <w:rPr>
          <w:rFonts w:ascii="Times New Roman" w:hAnsi="Times New Roman" w:cs="Times New Roman"/>
          <w:sz w:val="28"/>
          <w:szCs w:val="28"/>
        </w:rPr>
        <w:t xml:space="preserve"> 25-ФЗ «О муниципальной службе</w:t>
      </w:r>
    </w:p>
    <w:p w:rsidR="00F85306" w:rsidRPr="002961D8" w:rsidRDefault="00F85306" w:rsidP="00F85306">
      <w:pPr>
        <w:pStyle w:val="ConsPlusTitle"/>
        <w:jc w:val="center"/>
        <w:rPr>
          <w:rFonts w:ascii="Times New Roman" w:hAnsi="Times New Roman" w:cs="Times New Roman"/>
          <w:sz w:val="28"/>
          <w:szCs w:val="28"/>
        </w:rPr>
      </w:pPr>
      <w:r w:rsidRPr="002961D8">
        <w:rPr>
          <w:rFonts w:ascii="Times New Roman" w:hAnsi="Times New Roman" w:cs="Times New Roman"/>
          <w:sz w:val="28"/>
          <w:szCs w:val="28"/>
        </w:rPr>
        <w:t>в Российской Федерации», о несоблюдении муниципальным</w:t>
      </w:r>
    </w:p>
    <w:p w:rsidR="00F85306" w:rsidRPr="002961D8" w:rsidRDefault="00F85306" w:rsidP="00F85306">
      <w:pPr>
        <w:pStyle w:val="ConsPlusTitle"/>
        <w:jc w:val="center"/>
        <w:rPr>
          <w:rFonts w:ascii="Times New Roman" w:hAnsi="Times New Roman" w:cs="Times New Roman"/>
          <w:sz w:val="28"/>
          <w:szCs w:val="28"/>
        </w:rPr>
      </w:pPr>
      <w:r w:rsidRPr="002961D8">
        <w:rPr>
          <w:rFonts w:ascii="Times New Roman" w:hAnsi="Times New Roman" w:cs="Times New Roman"/>
          <w:sz w:val="28"/>
          <w:szCs w:val="28"/>
        </w:rPr>
        <w:t>служащим требований к служебному поведению и (или)</w:t>
      </w:r>
    </w:p>
    <w:p w:rsidR="00F85306" w:rsidRPr="002961D8" w:rsidRDefault="00F85306" w:rsidP="00F85306">
      <w:pPr>
        <w:pStyle w:val="ConsPlusTitle"/>
        <w:jc w:val="center"/>
        <w:rPr>
          <w:rFonts w:ascii="Times New Roman" w:hAnsi="Times New Roman" w:cs="Times New Roman"/>
          <w:sz w:val="28"/>
          <w:szCs w:val="28"/>
        </w:rPr>
      </w:pPr>
      <w:r w:rsidRPr="002961D8">
        <w:rPr>
          <w:rFonts w:ascii="Times New Roman" w:hAnsi="Times New Roman" w:cs="Times New Roman"/>
          <w:sz w:val="28"/>
          <w:szCs w:val="28"/>
        </w:rPr>
        <w:t>требований об урегулировании конфликта интересов</w:t>
      </w:r>
    </w:p>
    <w:p w:rsidR="00F85306" w:rsidRDefault="00F85306" w:rsidP="00F85306">
      <w:pPr>
        <w:pStyle w:val="ConsPlusNormal"/>
        <w:jc w:val="both"/>
      </w:pPr>
    </w:p>
    <w:p w:rsidR="00F85306" w:rsidRPr="00844563" w:rsidRDefault="00F85306" w:rsidP="00F85306">
      <w:pPr>
        <w:pStyle w:val="ConsPlusNormal"/>
        <w:ind w:firstLine="709"/>
        <w:jc w:val="both"/>
        <w:rPr>
          <w:rFonts w:ascii="Times New Roman" w:hAnsi="Times New Roman" w:cs="Times New Roman"/>
          <w:sz w:val="28"/>
          <w:szCs w:val="28"/>
        </w:rPr>
      </w:pPr>
      <w:bookmarkStart w:id="14" w:name="P152"/>
      <w:bookmarkEnd w:id="14"/>
      <w:r w:rsidRPr="00844563">
        <w:rPr>
          <w:rFonts w:ascii="Times New Roman" w:hAnsi="Times New Roman" w:cs="Times New Roman"/>
          <w:sz w:val="28"/>
          <w:szCs w:val="28"/>
        </w:rPr>
        <w:t xml:space="preserve">4.1. Заседание комиссии назначается в соответствии с основаниями, </w:t>
      </w:r>
      <w:r w:rsidRPr="00E941BF">
        <w:rPr>
          <w:rFonts w:ascii="Times New Roman" w:hAnsi="Times New Roman" w:cs="Times New Roman"/>
          <w:sz w:val="28"/>
          <w:szCs w:val="28"/>
        </w:rPr>
        <w:t xml:space="preserve">предусмотренными </w:t>
      </w:r>
      <w:hyperlink w:anchor="P98" w:history="1">
        <w:r w:rsidRPr="00E941BF">
          <w:rPr>
            <w:rFonts w:ascii="Times New Roman" w:hAnsi="Times New Roman" w:cs="Times New Roman"/>
            <w:sz w:val="28"/>
            <w:szCs w:val="28"/>
          </w:rPr>
          <w:t>подпунктом 3.1.1 пункта 3.1 раздела 3</w:t>
        </w:r>
      </w:hyperlink>
      <w:r w:rsidRPr="00E941BF">
        <w:rPr>
          <w:rFonts w:ascii="Times New Roman" w:hAnsi="Times New Roman" w:cs="Times New Roman"/>
          <w:sz w:val="28"/>
          <w:szCs w:val="28"/>
        </w:rPr>
        <w:t xml:space="preserve"> настоящего</w:t>
      </w:r>
      <w:r w:rsidRPr="00844563">
        <w:rPr>
          <w:rFonts w:ascii="Times New Roman" w:hAnsi="Times New Roman" w:cs="Times New Roman"/>
          <w:sz w:val="28"/>
          <w:szCs w:val="28"/>
        </w:rPr>
        <w:t xml:space="preserve"> Положения.</w:t>
      </w:r>
    </w:p>
    <w:p w:rsidR="00F85306" w:rsidRPr="00E941BF"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 xml:space="preserve">4.2. Председатель комиссии при поступлении к нему в порядке, предусмотренном настоящим Положением, материалов проверки, содержащих основания для проведения заседания комиссии, предусмотренные </w:t>
      </w:r>
      <w:hyperlink w:anchor="P98" w:history="1">
        <w:r w:rsidRPr="00E941BF">
          <w:rPr>
            <w:rFonts w:ascii="Times New Roman" w:hAnsi="Times New Roman" w:cs="Times New Roman"/>
            <w:sz w:val="28"/>
            <w:szCs w:val="28"/>
          </w:rPr>
          <w:t>подпунктом 3.1.1 пункта 3.1 раздела 3</w:t>
        </w:r>
      </w:hyperlink>
      <w:r w:rsidRPr="00E941BF">
        <w:rPr>
          <w:rFonts w:ascii="Times New Roman" w:hAnsi="Times New Roman" w:cs="Times New Roman"/>
          <w:sz w:val="28"/>
          <w:szCs w:val="28"/>
        </w:rPr>
        <w:t xml:space="preserve"> настоящего Положения:</w:t>
      </w:r>
    </w:p>
    <w:p w:rsidR="00F85306" w:rsidRPr="00844563"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 xml:space="preserve">4.2.1. </w:t>
      </w:r>
      <w:r w:rsidR="003E2A34">
        <w:rPr>
          <w:rFonts w:ascii="Times New Roman" w:hAnsi="Times New Roman" w:cs="Times New Roman"/>
          <w:sz w:val="28"/>
          <w:szCs w:val="28"/>
        </w:rPr>
        <w:t>комиссия назначается в 3</w:t>
      </w:r>
      <w:r w:rsidRPr="00844563">
        <w:rPr>
          <w:rFonts w:ascii="Times New Roman" w:hAnsi="Times New Roman" w:cs="Times New Roman"/>
          <w:sz w:val="28"/>
          <w:szCs w:val="28"/>
        </w:rPr>
        <w:t>0-дневный срок со дня поступления указанных в настоящем пункте материалов проверки;</w:t>
      </w:r>
    </w:p>
    <w:p w:rsidR="00F85306" w:rsidRPr="00844563"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4.2.2. организует ознакомление муниципального служащего, в отношении которого комиссией рассматриваются материалы проверки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материалами проверки, поступившими в сектор, и с результатами их проверки;</w:t>
      </w:r>
    </w:p>
    <w:p w:rsidR="00F85306" w:rsidRPr="00E941BF"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 xml:space="preserve">4.2.3. рассматривает ходатайства муниципального служащего, в отношении которого комиссией рассматривается этот вопрос, или любого члена комиссии о </w:t>
      </w:r>
      <w:r w:rsidRPr="00E941BF">
        <w:rPr>
          <w:rFonts w:ascii="Times New Roman" w:hAnsi="Times New Roman" w:cs="Times New Roman"/>
          <w:sz w:val="28"/>
          <w:szCs w:val="28"/>
        </w:rPr>
        <w:t xml:space="preserve">приглашении на заседание комиссии лиц, указанных в </w:t>
      </w:r>
      <w:hyperlink w:anchor="P91" w:history="1">
        <w:r w:rsidRPr="00E941BF">
          <w:rPr>
            <w:rFonts w:ascii="Times New Roman" w:hAnsi="Times New Roman" w:cs="Times New Roman"/>
            <w:sz w:val="28"/>
            <w:szCs w:val="28"/>
          </w:rPr>
          <w:t>подпункте 2.7.2 пункта 2.7 раздела 2</w:t>
        </w:r>
      </w:hyperlink>
      <w:r w:rsidRPr="00E941BF">
        <w:rPr>
          <w:rFonts w:ascii="Times New Roman" w:hAnsi="Times New Roman" w:cs="Times New Roman"/>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F85306" w:rsidRPr="00844563" w:rsidRDefault="00F85306" w:rsidP="00F85306">
      <w:pPr>
        <w:pStyle w:val="ConsPlusNormal"/>
        <w:ind w:firstLine="709"/>
        <w:jc w:val="both"/>
        <w:rPr>
          <w:rFonts w:ascii="Times New Roman" w:hAnsi="Times New Roman" w:cs="Times New Roman"/>
          <w:sz w:val="28"/>
          <w:szCs w:val="28"/>
        </w:rPr>
      </w:pPr>
      <w:bookmarkStart w:id="15" w:name="P157"/>
      <w:bookmarkEnd w:id="15"/>
      <w:r w:rsidRPr="00E941BF">
        <w:rPr>
          <w:rFonts w:ascii="Times New Roman" w:hAnsi="Times New Roman" w:cs="Times New Roman"/>
          <w:sz w:val="28"/>
          <w:szCs w:val="28"/>
        </w:rPr>
        <w:t xml:space="preserve">4.3. По итогам рассмотрения материалов, указанных в </w:t>
      </w:r>
      <w:hyperlink w:anchor="P99" w:history="1">
        <w:r w:rsidRPr="00E941BF">
          <w:rPr>
            <w:rFonts w:ascii="Times New Roman" w:hAnsi="Times New Roman" w:cs="Times New Roman"/>
            <w:sz w:val="28"/>
            <w:szCs w:val="28"/>
          </w:rPr>
          <w:t>подпункте 3.1.1.1 пункта 3.1 раздела 3</w:t>
        </w:r>
      </w:hyperlink>
      <w:r w:rsidRPr="00844563">
        <w:rPr>
          <w:rFonts w:ascii="Times New Roman" w:hAnsi="Times New Roman" w:cs="Times New Roman"/>
          <w:sz w:val="28"/>
          <w:szCs w:val="28"/>
        </w:rPr>
        <w:t xml:space="preserve"> настоящего Положения, комиссия принимает одно из следующих решений:</w:t>
      </w:r>
    </w:p>
    <w:p w:rsidR="00F85306" w:rsidRPr="00844563"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4.3.1. установить, что сведения, представленные муниципальным служащим, являются достоверными и полными;</w:t>
      </w:r>
    </w:p>
    <w:p w:rsidR="00F85306" w:rsidRPr="00844563"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4.3.2. установить, что сведения, представленные муниципальным служащим, являются недостоверными и (или) неполными. В этом случае комиссия рекомендует работодателю (представителю нанимателя) применить к муниципальному служащему конкретную меру ответственности.</w:t>
      </w:r>
    </w:p>
    <w:p w:rsidR="00F85306" w:rsidRPr="00844563" w:rsidRDefault="00F85306" w:rsidP="00F85306">
      <w:pPr>
        <w:pStyle w:val="ConsPlusNormal"/>
        <w:ind w:firstLine="709"/>
        <w:jc w:val="both"/>
        <w:rPr>
          <w:rFonts w:ascii="Times New Roman" w:hAnsi="Times New Roman" w:cs="Times New Roman"/>
          <w:sz w:val="28"/>
          <w:szCs w:val="28"/>
        </w:rPr>
      </w:pPr>
      <w:bookmarkStart w:id="16" w:name="P160"/>
      <w:bookmarkEnd w:id="16"/>
      <w:r w:rsidRPr="00E941BF">
        <w:rPr>
          <w:rFonts w:ascii="Times New Roman" w:hAnsi="Times New Roman" w:cs="Times New Roman"/>
          <w:sz w:val="28"/>
          <w:szCs w:val="28"/>
        </w:rPr>
        <w:t xml:space="preserve">4.4. По итогам рассмотрения материалов, указанных в </w:t>
      </w:r>
      <w:hyperlink w:anchor="P100" w:history="1">
        <w:r w:rsidRPr="00E941BF">
          <w:rPr>
            <w:rFonts w:ascii="Times New Roman" w:hAnsi="Times New Roman" w:cs="Times New Roman"/>
            <w:sz w:val="28"/>
            <w:szCs w:val="28"/>
          </w:rPr>
          <w:t>подпункте 3.1.1.2 пункта 3.1 раздела 3</w:t>
        </w:r>
      </w:hyperlink>
      <w:r w:rsidRPr="00E941BF">
        <w:rPr>
          <w:rFonts w:ascii="Times New Roman" w:hAnsi="Times New Roman" w:cs="Times New Roman"/>
          <w:sz w:val="28"/>
          <w:szCs w:val="28"/>
        </w:rPr>
        <w:t xml:space="preserve"> настоящего</w:t>
      </w:r>
      <w:r w:rsidRPr="00844563">
        <w:rPr>
          <w:rFonts w:ascii="Times New Roman" w:hAnsi="Times New Roman" w:cs="Times New Roman"/>
          <w:sz w:val="28"/>
          <w:szCs w:val="28"/>
        </w:rPr>
        <w:t xml:space="preserve"> Положения, комиссия принимает одно из следующих решений:</w:t>
      </w:r>
    </w:p>
    <w:p w:rsidR="00F85306" w:rsidRPr="00844563"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4.4.1. установить, что муниципальный служащий соблюдал требования к служебному поведению и (или) требования об урегулировании конфликта интересов;</w:t>
      </w:r>
    </w:p>
    <w:p w:rsidR="00F85306" w:rsidRPr="00844563"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 xml:space="preserve">4.4.2.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работодателю (представителю </w:t>
      </w:r>
      <w:r w:rsidRPr="00844563">
        <w:rPr>
          <w:rFonts w:ascii="Times New Roman" w:hAnsi="Times New Roman" w:cs="Times New Roman"/>
          <w:sz w:val="28"/>
          <w:szCs w:val="28"/>
        </w:rPr>
        <w:lastRenderedPageBreak/>
        <w:t>нанимателя)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F85306" w:rsidRPr="00E941BF"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 xml:space="preserve">4.5. По итогам рассмотрения представления работодателя (представителя нанимателя) и при наличии к тому оснований комиссия может принять иное решение, чем это предусмотрено </w:t>
      </w:r>
      <w:hyperlink w:anchor="P157" w:history="1">
        <w:r w:rsidRPr="00E941BF">
          <w:rPr>
            <w:rFonts w:ascii="Times New Roman" w:hAnsi="Times New Roman" w:cs="Times New Roman"/>
            <w:sz w:val="28"/>
            <w:szCs w:val="28"/>
          </w:rPr>
          <w:t>пунктами 4.3</w:t>
        </w:r>
      </w:hyperlink>
      <w:r w:rsidRPr="00E941BF">
        <w:rPr>
          <w:rFonts w:ascii="Times New Roman" w:hAnsi="Times New Roman" w:cs="Times New Roman"/>
          <w:sz w:val="28"/>
          <w:szCs w:val="28"/>
        </w:rPr>
        <w:t xml:space="preserve">, </w:t>
      </w:r>
      <w:hyperlink w:anchor="P160" w:history="1">
        <w:r w:rsidRPr="00E941BF">
          <w:rPr>
            <w:rFonts w:ascii="Times New Roman" w:hAnsi="Times New Roman" w:cs="Times New Roman"/>
            <w:sz w:val="28"/>
            <w:szCs w:val="28"/>
          </w:rPr>
          <w:t>4.4</w:t>
        </w:r>
      </w:hyperlink>
      <w:r w:rsidRPr="00E941BF">
        <w:rPr>
          <w:rFonts w:ascii="Times New Roman" w:hAnsi="Times New Roman" w:cs="Times New Roman"/>
          <w:sz w:val="28"/>
          <w:szCs w:val="28"/>
        </w:rPr>
        <w:t xml:space="preserve"> настоящего раздела. Основания и мотивы принятия такого решения должны быть отражены в протоколе заседания комиссии.</w:t>
      </w:r>
    </w:p>
    <w:p w:rsidR="00F85306" w:rsidRPr="00E941BF" w:rsidRDefault="00F85306" w:rsidP="00F85306">
      <w:pPr>
        <w:pStyle w:val="ConsPlusNormal"/>
        <w:ind w:firstLine="709"/>
        <w:jc w:val="both"/>
        <w:rPr>
          <w:rFonts w:ascii="Times New Roman" w:hAnsi="Times New Roman" w:cs="Times New Roman"/>
          <w:sz w:val="28"/>
          <w:szCs w:val="28"/>
        </w:rPr>
      </w:pPr>
      <w:r w:rsidRPr="00E941BF">
        <w:rPr>
          <w:rFonts w:ascii="Times New Roman" w:hAnsi="Times New Roman" w:cs="Times New Roman"/>
          <w:sz w:val="28"/>
          <w:szCs w:val="28"/>
        </w:rPr>
        <w:t>4.6. Копии протокола заседания комиссии в течение 7 календарных дней со дня заседания комиссии направляются работодателю (представителю нанимателя), полностью или в виде выписок из него - муниципальному служащему, а также по решению комиссии - иным заинтересованным лицам.</w:t>
      </w:r>
    </w:p>
    <w:p w:rsidR="00F85306" w:rsidRPr="00844563" w:rsidRDefault="00F85306" w:rsidP="00F85306">
      <w:pPr>
        <w:pStyle w:val="ConsPlusNormal"/>
        <w:ind w:firstLine="709"/>
        <w:jc w:val="both"/>
        <w:rPr>
          <w:rFonts w:ascii="Times New Roman" w:hAnsi="Times New Roman" w:cs="Times New Roman"/>
          <w:sz w:val="28"/>
          <w:szCs w:val="28"/>
        </w:rPr>
      </w:pPr>
      <w:r w:rsidRPr="00E941BF">
        <w:rPr>
          <w:rFonts w:ascii="Times New Roman" w:hAnsi="Times New Roman" w:cs="Times New Roman"/>
          <w:sz w:val="28"/>
          <w:szCs w:val="28"/>
        </w:rPr>
        <w:t xml:space="preserve">4.7. Решение, принимаемое по итогам рассмотрения материалов, указанных в </w:t>
      </w:r>
      <w:hyperlink w:anchor="P152" w:history="1">
        <w:r w:rsidRPr="00E941BF">
          <w:rPr>
            <w:rFonts w:ascii="Times New Roman" w:hAnsi="Times New Roman" w:cs="Times New Roman"/>
            <w:sz w:val="28"/>
            <w:szCs w:val="28"/>
          </w:rPr>
          <w:t>пункте 4.1</w:t>
        </w:r>
      </w:hyperlink>
      <w:r w:rsidRPr="00E941BF">
        <w:rPr>
          <w:rFonts w:ascii="Times New Roman" w:hAnsi="Times New Roman" w:cs="Times New Roman"/>
          <w:sz w:val="28"/>
          <w:szCs w:val="28"/>
        </w:rPr>
        <w:t xml:space="preserve"> настоящего разде</w:t>
      </w:r>
      <w:r w:rsidRPr="00844563">
        <w:rPr>
          <w:rFonts w:ascii="Times New Roman" w:hAnsi="Times New Roman" w:cs="Times New Roman"/>
          <w:sz w:val="28"/>
          <w:szCs w:val="28"/>
        </w:rPr>
        <w:t>ла, для работодателя (представителя нанимателя) носит рекомендательный характер.</w:t>
      </w:r>
    </w:p>
    <w:p w:rsidR="00F85306" w:rsidRDefault="00F85306" w:rsidP="00F85306">
      <w:pPr>
        <w:pStyle w:val="ConsPlusNormal"/>
        <w:jc w:val="both"/>
      </w:pPr>
    </w:p>
    <w:p w:rsidR="00F85306" w:rsidRPr="002961D8" w:rsidRDefault="00F85306" w:rsidP="00F85306">
      <w:pPr>
        <w:pStyle w:val="ConsPlusTitle"/>
        <w:jc w:val="center"/>
        <w:outlineLvl w:val="1"/>
        <w:rPr>
          <w:rFonts w:ascii="Times New Roman" w:hAnsi="Times New Roman" w:cs="Times New Roman"/>
          <w:sz w:val="28"/>
          <w:szCs w:val="28"/>
        </w:rPr>
      </w:pPr>
      <w:r w:rsidRPr="002961D8">
        <w:rPr>
          <w:rFonts w:ascii="Times New Roman" w:hAnsi="Times New Roman" w:cs="Times New Roman"/>
          <w:sz w:val="28"/>
          <w:szCs w:val="28"/>
        </w:rPr>
        <w:t>5. Порядок рассмотрения обращения гражданина, замещавшего</w:t>
      </w:r>
    </w:p>
    <w:p w:rsidR="00F85306" w:rsidRPr="002961D8" w:rsidRDefault="00F85306" w:rsidP="00F85306">
      <w:pPr>
        <w:pStyle w:val="ConsPlusTitle"/>
        <w:jc w:val="center"/>
        <w:rPr>
          <w:rFonts w:ascii="Times New Roman" w:hAnsi="Times New Roman" w:cs="Times New Roman"/>
          <w:sz w:val="28"/>
          <w:szCs w:val="28"/>
        </w:rPr>
      </w:pPr>
      <w:r w:rsidRPr="002961D8">
        <w:rPr>
          <w:rFonts w:ascii="Times New Roman" w:hAnsi="Times New Roman" w:cs="Times New Roman"/>
          <w:sz w:val="28"/>
          <w:szCs w:val="28"/>
        </w:rPr>
        <w:t>в Администрации Суксунского городского округа должность муниципальной</w:t>
      </w:r>
      <w:r>
        <w:rPr>
          <w:rFonts w:ascii="Times New Roman" w:hAnsi="Times New Roman" w:cs="Times New Roman"/>
          <w:sz w:val="28"/>
          <w:szCs w:val="28"/>
        </w:rPr>
        <w:t xml:space="preserve"> </w:t>
      </w:r>
      <w:r w:rsidRPr="002961D8">
        <w:rPr>
          <w:rFonts w:ascii="Times New Roman" w:hAnsi="Times New Roman" w:cs="Times New Roman"/>
          <w:sz w:val="28"/>
          <w:szCs w:val="28"/>
        </w:rPr>
        <w:t>службы, о даче согласия на замещение на условиях трудового</w:t>
      </w:r>
      <w:r>
        <w:rPr>
          <w:rFonts w:ascii="Times New Roman" w:hAnsi="Times New Roman" w:cs="Times New Roman"/>
          <w:sz w:val="28"/>
          <w:szCs w:val="28"/>
        </w:rPr>
        <w:t xml:space="preserve"> </w:t>
      </w:r>
      <w:r w:rsidRPr="002961D8">
        <w:rPr>
          <w:rFonts w:ascii="Times New Roman" w:hAnsi="Times New Roman" w:cs="Times New Roman"/>
          <w:sz w:val="28"/>
          <w:szCs w:val="28"/>
        </w:rPr>
        <w:t>договора должности в коммерческой или некоммерческой</w:t>
      </w:r>
    </w:p>
    <w:p w:rsidR="00F85306" w:rsidRPr="002961D8" w:rsidRDefault="00F85306" w:rsidP="00F85306">
      <w:pPr>
        <w:pStyle w:val="ConsPlusTitle"/>
        <w:jc w:val="center"/>
        <w:rPr>
          <w:rFonts w:ascii="Times New Roman" w:hAnsi="Times New Roman" w:cs="Times New Roman"/>
          <w:sz w:val="28"/>
          <w:szCs w:val="28"/>
        </w:rPr>
      </w:pPr>
      <w:r w:rsidRPr="002961D8">
        <w:rPr>
          <w:rFonts w:ascii="Times New Roman" w:hAnsi="Times New Roman" w:cs="Times New Roman"/>
          <w:sz w:val="28"/>
          <w:szCs w:val="28"/>
        </w:rPr>
        <w:t>организации и (или) на выполнение в данной организации</w:t>
      </w:r>
    </w:p>
    <w:p w:rsidR="00F85306" w:rsidRPr="002961D8" w:rsidRDefault="00F85306" w:rsidP="00F85306">
      <w:pPr>
        <w:pStyle w:val="ConsPlusTitle"/>
        <w:jc w:val="center"/>
        <w:rPr>
          <w:rFonts w:ascii="Times New Roman" w:hAnsi="Times New Roman" w:cs="Times New Roman"/>
          <w:sz w:val="28"/>
          <w:szCs w:val="28"/>
        </w:rPr>
      </w:pPr>
      <w:r w:rsidRPr="002961D8">
        <w:rPr>
          <w:rFonts w:ascii="Times New Roman" w:hAnsi="Times New Roman" w:cs="Times New Roman"/>
          <w:sz w:val="28"/>
          <w:szCs w:val="28"/>
        </w:rPr>
        <w:t>работы (оказание данной организации услуги) в течение</w:t>
      </w:r>
    </w:p>
    <w:p w:rsidR="00F85306" w:rsidRPr="002961D8" w:rsidRDefault="00F85306" w:rsidP="00F85306">
      <w:pPr>
        <w:pStyle w:val="ConsPlusTitle"/>
        <w:jc w:val="center"/>
        <w:rPr>
          <w:rFonts w:ascii="Times New Roman" w:hAnsi="Times New Roman" w:cs="Times New Roman"/>
          <w:sz w:val="28"/>
          <w:szCs w:val="28"/>
        </w:rPr>
      </w:pPr>
      <w:r w:rsidRPr="002961D8">
        <w:rPr>
          <w:rFonts w:ascii="Times New Roman" w:hAnsi="Times New Roman" w:cs="Times New Roman"/>
          <w:sz w:val="28"/>
          <w:szCs w:val="28"/>
        </w:rPr>
        <w:t>месяца, стоимостью более ста тысяч рублей, на условиях</w:t>
      </w:r>
    </w:p>
    <w:p w:rsidR="00F85306" w:rsidRPr="002961D8" w:rsidRDefault="00F85306" w:rsidP="00F85306">
      <w:pPr>
        <w:pStyle w:val="ConsPlusTitle"/>
        <w:jc w:val="center"/>
        <w:rPr>
          <w:rFonts w:ascii="Times New Roman" w:hAnsi="Times New Roman" w:cs="Times New Roman"/>
          <w:sz w:val="28"/>
          <w:szCs w:val="28"/>
        </w:rPr>
      </w:pPr>
      <w:r w:rsidRPr="002961D8">
        <w:rPr>
          <w:rFonts w:ascii="Times New Roman" w:hAnsi="Times New Roman" w:cs="Times New Roman"/>
          <w:sz w:val="28"/>
          <w:szCs w:val="28"/>
        </w:rPr>
        <w:t>гражданско-правового договора (гражданско-правовых</w:t>
      </w:r>
    </w:p>
    <w:p w:rsidR="00F85306" w:rsidRPr="002961D8" w:rsidRDefault="00F85306" w:rsidP="00F85306">
      <w:pPr>
        <w:pStyle w:val="ConsPlusTitle"/>
        <w:jc w:val="center"/>
        <w:rPr>
          <w:rFonts w:ascii="Times New Roman" w:hAnsi="Times New Roman" w:cs="Times New Roman"/>
          <w:sz w:val="28"/>
          <w:szCs w:val="28"/>
        </w:rPr>
      </w:pPr>
      <w:r w:rsidRPr="002961D8">
        <w:rPr>
          <w:rFonts w:ascii="Times New Roman" w:hAnsi="Times New Roman" w:cs="Times New Roman"/>
          <w:sz w:val="28"/>
          <w:szCs w:val="28"/>
        </w:rPr>
        <w:t>договоров), если отдельные функции муниципального управления</w:t>
      </w:r>
    </w:p>
    <w:p w:rsidR="00F85306" w:rsidRPr="002961D8" w:rsidRDefault="00F85306" w:rsidP="00F85306">
      <w:pPr>
        <w:pStyle w:val="ConsPlusTitle"/>
        <w:jc w:val="center"/>
        <w:rPr>
          <w:rFonts w:ascii="Times New Roman" w:hAnsi="Times New Roman" w:cs="Times New Roman"/>
          <w:sz w:val="28"/>
          <w:szCs w:val="28"/>
        </w:rPr>
      </w:pPr>
      <w:r w:rsidRPr="002961D8">
        <w:rPr>
          <w:rFonts w:ascii="Times New Roman" w:hAnsi="Times New Roman" w:cs="Times New Roman"/>
          <w:sz w:val="28"/>
          <w:szCs w:val="28"/>
        </w:rPr>
        <w:t>этой организацией входили в его должностные (служебные)</w:t>
      </w:r>
    </w:p>
    <w:p w:rsidR="00F85306" w:rsidRPr="002961D8" w:rsidRDefault="00F85306" w:rsidP="00F85306">
      <w:pPr>
        <w:pStyle w:val="ConsPlusTitle"/>
        <w:jc w:val="center"/>
        <w:rPr>
          <w:rFonts w:ascii="Times New Roman" w:hAnsi="Times New Roman" w:cs="Times New Roman"/>
          <w:sz w:val="28"/>
          <w:szCs w:val="28"/>
        </w:rPr>
      </w:pPr>
      <w:r w:rsidRPr="002961D8">
        <w:rPr>
          <w:rFonts w:ascii="Times New Roman" w:hAnsi="Times New Roman" w:cs="Times New Roman"/>
          <w:sz w:val="28"/>
          <w:szCs w:val="28"/>
        </w:rPr>
        <w:t>обязанности, до истечения двух лет со дня увольнения</w:t>
      </w:r>
    </w:p>
    <w:p w:rsidR="00F85306" w:rsidRPr="002961D8" w:rsidRDefault="00F85306" w:rsidP="00F85306">
      <w:pPr>
        <w:pStyle w:val="ConsPlusTitle"/>
        <w:jc w:val="center"/>
        <w:rPr>
          <w:rFonts w:ascii="Times New Roman" w:hAnsi="Times New Roman" w:cs="Times New Roman"/>
          <w:sz w:val="28"/>
          <w:szCs w:val="28"/>
        </w:rPr>
      </w:pPr>
      <w:r w:rsidRPr="002961D8">
        <w:rPr>
          <w:rFonts w:ascii="Times New Roman" w:hAnsi="Times New Roman" w:cs="Times New Roman"/>
          <w:sz w:val="28"/>
          <w:szCs w:val="28"/>
        </w:rPr>
        <w:t>с муниципальной службы</w:t>
      </w:r>
    </w:p>
    <w:p w:rsidR="00F85306" w:rsidRDefault="00F85306" w:rsidP="00F85306">
      <w:pPr>
        <w:pStyle w:val="ConsPlusNormal"/>
        <w:jc w:val="both"/>
      </w:pPr>
    </w:p>
    <w:p w:rsidR="00F85306" w:rsidRPr="002961D8" w:rsidRDefault="00F85306" w:rsidP="00F85306">
      <w:pPr>
        <w:pStyle w:val="ConsPlusNormal"/>
        <w:ind w:firstLine="720"/>
        <w:jc w:val="both"/>
        <w:rPr>
          <w:rFonts w:ascii="Times New Roman" w:hAnsi="Times New Roman" w:cs="Times New Roman"/>
          <w:sz w:val="28"/>
          <w:szCs w:val="28"/>
        </w:rPr>
      </w:pPr>
      <w:r w:rsidRPr="002961D8">
        <w:rPr>
          <w:rFonts w:ascii="Times New Roman" w:hAnsi="Times New Roman" w:cs="Times New Roman"/>
          <w:sz w:val="28"/>
          <w:szCs w:val="28"/>
        </w:rPr>
        <w:t xml:space="preserve">5.1. Заседание комиссии назначается в соответствии с основанием, предусмотренным </w:t>
      </w:r>
      <w:hyperlink w:anchor="P102" w:history="1">
        <w:r w:rsidRPr="00E941BF">
          <w:rPr>
            <w:rFonts w:ascii="Times New Roman" w:hAnsi="Times New Roman" w:cs="Times New Roman"/>
            <w:sz w:val="28"/>
            <w:szCs w:val="28"/>
          </w:rPr>
          <w:t>подпунктом 3.1.2.1 пункта 3.1 раздела 3</w:t>
        </w:r>
      </w:hyperlink>
      <w:r w:rsidRPr="00E941BF">
        <w:rPr>
          <w:rFonts w:ascii="Times New Roman" w:hAnsi="Times New Roman" w:cs="Times New Roman"/>
          <w:sz w:val="28"/>
          <w:szCs w:val="28"/>
        </w:rPr>
        <w:t xml:space="preserve"> н</w:t>
      </w:r>
      <w:r w:rsidRPr="002961D8">
        <w:rPr>
          <w:rFonts w:ascii="Times New Roman" w:hAnsi="Times New Roman" w:cs="Times New Roman"/>
          <w:sz w:val="28"/>
          <w:szCs w:val="28"/>
        </w:rPr>
        <w:t>астоящего Положения.</w:t>
      </w:r>
    </w:p>
    <w:p w:rsidR="00F85306" w:rsidRPr="002961D8" w:rsidRDefault="00F85306" w:rsidP="00F85306">
      <w:pPr>
        <w:pStyle w:val="ConsPlusNormal"/>
        <w:ind w:firstLine="720"/>
        <w:jc w:val="both"/>
        <w:rPr>
          <w:rFonts w:ascii="Times New Roman" w:hAnsi="Times New Roman" w:cs="Times New Roman"/>
          <w:sz w:val="28"/>
          <w:szCs w:val="28"/>
        </w:rPr>
      </w:pPr>
      <w:r w:rsidRPr="002961D8">
        <w:rPr>
          <w:rFonts w:ascii="Times New Roman" w:hAnsi="Times New Roman" w:cs="Times New Roman"/>
          <w:sz w:val="28"/>
          <w:szCs w:val="28"/>
        </w:rPr>
        <w:t xml:space="preserve">В письменном обращении гражданина 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управления этой организацией входили в его должностные (служебные) обязанности, до истечения двух лет со дня увольнения с муниципальной службы, указываются фамилия, имя, отчество (последнее - при наличии)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w:t>
      </w:r>
      <w:r w:rsidRPr="002961D8">
        <w:rPr>
          <w:rFonts w:ascii="Times New Roman" w:hAnsi="Times New Roman" w:cs="Times New Roman"/>
          <w:sz w:val="28"/>
          <w:szCs w:val="28"/>
        </w:rPr>
        <w:lastRenderedPageBreak/>
        <w:t>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муниципального управления в отношении этой организации, должностные обязанности в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(оказания услуг), указание о намерении присутствовать/не присутствовать на заседании комиссии (далее в настоящем разделе - обращение гражданина).</w:t>
      </w:r>
    </w:p>
    <w:p w:rsidR="00F85306" w:rsidRPr="002961D8" w:rsidRDefault="00F85306" w:rsidP="00F85306">
      <w:pPr>
        <w:pStyle w:val="ConsPlusNormal"/>
        <w:ind w:firstLine="720"/>
        <w:jc w:val="both"/>
        <w:rPr>
          <w:rFonts w:ascii="Times New Roman" w:hAnsi="Times New Roman" w:cs="Times New Roman"/>
          <w:sz w:val="28"/>
          <w:szCs w:val="28"/>
        </w:rPr>
      </w:pPr>
      <w:bookmarkStart w:id="17" w:name="P182"/>
      <w:bookmarkEnd w:id="17"/>
      <w:r w:rsidRPr="002961D8">
        <w:rPr>
          <w:rFonts w:ascii="Times New Roman" w:hAnsi="Times New Roman" w:cs="Times New Roman"/>
          <w:sz w:val="28"/>
          <w:szCs w:val="28"/>
        </w:rPr>
        <w:t xml:space="preserve">5.2. Общий отдел Администрации Суксунского городского округа </w:t>
      </w:r>
      <w:r w:rsidR="004552FA">
        <w:rPr>
          <w:rFonts w:ascii="Times New Roman" w:hAnsi="Times New Roman" w:cs="Times New Roman"/>
          <w:sz w:val="28"/>
          <w:szCs w:val="28"/>
        </w:rPr>
        <w:t xml:space="preserve">(далее – отдел) </w:t>
      </w:r>
      <w:r w:rsidRPr="002961D8">
        <w:rPr>
          <w:rFonts w:ascii="Times New Roman" w:hAnsi="Times New Roman" w:cs="Times New Roman"/>
          <w:sz w:val="28"/>
          <w:szCs w:val="28"/>
        </w:rPr>
        <w:t xml:space="preserve">регистрирует обращение </w:t>
      </w:r>
      <w:r w:rsidRPr="00E941BF">
        <w:rPr>
          <w:rFonts w:ascii="Times New Roman" w:hAnsi="Times New Roman" w:cs="Times New Roman"/>
          <w:sz w:val="28"/>
          <w:szCs w:val="28"/>
        </w:rPr>
        <w:t xml:space="preserve">гражданина в </w:t>
      </w:r>
      <w:hyperlink w:anchor="P469" w:history="1">
        <w:r w:rsidRPr="00E941BF">
          <w:rPr>
            <w:rFonts w:ascii="Times New Roman" w:hAnsi="Times New Roman" w:cs="Times New Roman"/>
            <w:sz w:val="28"/>
            <w:szCs w:val="28"/>
          </w:rPr>
          <w:t>журнале</w:t>
        </w:r>
      </w:hyperlink>
      <w:r w:rsidRPr="00E941BF">
        <w:rPr>
          <w:rFonts w:ascii="Times New Roman" w:hAnsi="Times New Roman" w:cs="Times New Roman"/>
          <w:sz w:val="28"/>
          <w:szCs w:val="28"/>
        </w:rPr>
        <w:t xml:space="preserve"> учета обращений граждан, замещавших в Администрации Суксунского</w:t>
      </w:r>
      <w:r w:rsidRPr="002961D8">
        <w:rPr>
          <w:rFonts w:ascii="Times New Roman" w:hAnsi="Times New Roman" w:cs="Times New Roman"/>
          <w:sz w:val="28"/>
          <w:szCs w:val="28"/>
        </w:rPr>
        <w:t xml:space="preserve"> городского округа должности муниципальной службы, о даче согласия на замещение на условиях трудового договора должности в коммерческой или некоммерческой организации и (или) на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управления этой организацией входили в их должностные (служебные) обязанности, до истечения двух лет со дня увольнения с муниципальной службы (далее - журнал), который ведется по форме согласно приложению 3 к настоящему Положению, в течение 1 рабочего со дня его поступления, а в случае личной подачи гражданином указанного обращения - его регистрация осуществляется в журнале незамедлительно.</w:t>
      </w:r>
    </w:p>
    <w:p w:rsidR="00F85306" w:rsidRPr="002961D8" w:rsidRDefault="00F85306" w:rsidP="00F85306">
      <w:pPr>
        <w:pStyle w:val="ConsPlusNormal"/>
        <w:ind w:firstLine="720"/>
        <w:jc w:val="both"/>
        <w:rPr>
          <w:rFonts w:ascii="Times New Roman" w:hAnsi="Times New Roman" w:cs="Times New Roman"/>
          <w:sz w:val="28"/>
          <w:szCs w:val="28"/>
        </w:rPr>
      </w:pPr>
      <w:r w:rsidRPr="002961D8">
        <w:rPr>
          <w:rFonts w:ascii="Times New Roman" w:hAnsi="Times New Roman" w:cs="Times New Roman"/>
          <w:sz w:val="28"/>
          <w:szCs w:val="28"/>
        </w:rPr>
        <w:t>Листы журнала должны быть прошнурованы и пронумерованы, журнал хранится в отделе Администрации Суксунского городского округа.</w:t>
      </w:r>
    </w:p>
    <w:p w:rsidR="00F85306" w:rsidRPr="002961D8" w:rsidRDefault="00F85306" w:rsidP="00F85306">
      <w:pPr>
        <w:pStyle w:val="ConsPlusNormal"/>
        <w:ind w:firstLine="720"/>
        <w:jc w:val="both"/>
        <w:rPr>
          <w:rFonts w:ascii="Times New Roman" w:hAnsi="Times New Roman" w:cs="Times New Roman"/>
          <w:sz w:val="28"/>
          <w:szCs w:val="28"/>
        </w:rPr>
      </w:pPr>
      <w:r w:rsidRPr="002961D8">
        <w:rPr>
          <w:rFonts w:ascii="Times New Roman" w:hAnsi="Times New Roman" w:cs="Times New Roman"/>
          <w:sz w:val="28"/>
          <w:szCs w:val="28"/>
        </w:rPr>
        <w:t xml:space="preserve">5.3. На обращении гражданина должностным лицом общего отдела Администрации Суксунского городского округа ставится отметка о дате и времени его поступления, номер регистрации в журнале, подпись должностного лица </w:t>
      </w:r>
      <w:r w:rsidR="000756B8">
        <w:rPr>
          <w:rFonts w:ascii="Times New Roman" w:hAnsi="Times New Roman" w:cs="Times New Roman"/>
          <w:sz w:val="28"/>
          <w:szCs w:val="28"/>
        </w:rPr>
        <w:t>отдела</w:t>
      </w:r>
      <w:r w:rsidRPr="002961D8">
        <w:rPr>
          <w:rFonts w:ascii="Times New Roman" w:hAnsi="Times New Roman" w:cs="Times New Roman"/>
          <w:sz w:val="28"/>
          <w:szCs w:val="28"/>
        </w:rPr>
        <w:t>, принявшего указанное обращение.</w:t>
      </w:r>
    </w:p>
    <w:p w:rsidR="00F85306" w:rsidRPr="002961D8" w:rsidRDefault="00F85306" w:rsidP="00F85306">
      <w:pPr>
        <w:pStyle w:val="ConsPlusNormal"/>
        <w:ind w:firstLine="720"/>
        <w:jc w:val="both"/>
        <w:rPr>
          <w:rFonts w:ascii="Times New Roman" w:hAnsi="Times New Roman" w:cs="Times New Roman"/>
          <w:sz w:val="28"/>
          <w:szCs w:val="28"/>
        </w:rPr>
      </w:pPr>
      <w:r w:rsidRPr="002961D8">
        <w:rPr>
          <w:rFonts w:ascii="Times New Roman" w:hAnsi="Times New Roman" w:cs="Times New Roman"/>
          <w:sz w:val="28"/>
          <w:szCs w:val="28"/>
        </w:rPr>
        <w:t xml:space="preserve">5.4. При подаче обращения гражданина лично, после регистрации указанного обращения гражданину </w:t>
      </w:r>
      <w:r w:rsidRPr="00E941BF">
        <w:rPr>
          <w:rFonts w:ascii="Times New Roman" w:hAnsi="Times New Roman" w:cs="Times New Roman"/>
          <w:sz w:val="28"/>
          <w:szCs w:val="28"/>
        </w:rPr>
        <w:t xml:space="preserve">выдается </w:t>
      </w:r>
      <w:hyperlink w:anchor="P536" w:history="1">
        <w:r w:rsidRPr="00E941BF">
          <w:rPr>
            <w:rFonts w:ascii="Times New Roman" w:hAnsi="Times New Roman" w:cs="Times New Roman"/>
            <w:sz w:val="28"/>
            <w:szCs w:val="28"/>
          </w:rPr>
          <w:t>расписка</w:t>
        </w:r>
      </w:hyperlink>
      <w:r w:rsidRPr="00E941BF">
        <w:rPr>
          <w:rFonts w:ascii="Times New Roman" w:hAnsi="Times New Roman" w:cs="Times New Roman"/>
          <w:sz w:val="28"/>
          <w:szCs w:val="28"/>
        </w:rPr>
        <w:t>,</w:t>
      </w:r>
      <w:r w:rsidRPr="002961D8">
        <w:rPr>
          <w:rFonts w:ascii="Times New Roman" w:hAnsi="Times New Roman" w:cs="Times New Roman"/>
          <w:sz w:val="28"/>
          <w:szCs w:val="28"/>
        </w:rPr>
        <w:t xml:space="preserve"> составленная по форме согласно приложению 4 к настоящему Положению.</w:t>
      </w:r>
    </w:p>
    <w:p w:rsidR="00F85306" w:rsidRPr="002961D8" w:rsidRDefault="00F85306" w:rsidP="00F85306">
      <w:pPr>
        <w:pStyle w:val="ConsPlusNormal"/>
        <w:ind w:firstLine="720"/>
        <w:jc w:val="both"/>
        <w:rPr>
          <w:rFonts w:ascii="Times New Roman" w:hAnsi="Times New Roman" w:cs="Times New Roman"/>
          <w:sz w:val="28"/>
          <w:szCs w:val="28"/>
        </w:rPr>
      </w:pPr>
      <w:bookmarkStart w:id="18" w:name="P186"/>
      <w:bookmarkEnd w:id="18"/>
      <w:r w:rsidRPr="002961D8">
        <w:rPr>
          <w:rFonts w:ascii="Times New Roman" w:hAnsi="Times New Roman" w:cs="Times New Roman"/>
          <w:sz w:val="28"/>
          <w:szCs w:val="28"/>
        </w:rPr>
        <w:t xml:space="preserve">5.5. Общий отдел Администрации Суксунского городского округа рассматривает обращение гражданина, по результатам которого подготавливает мотивированное заключение по существу обращения с учетом требований </w:t>
      </w:r>
      <w:hyperlink r:id="rId12" w:history="1">
        <w:r w:rsidRPr="00E941BF">
          <w:rPr>
            <w:rFonts w:ascii="Times New Roman" w:hAnsi="Times New Roman" w:cs="Times New Roman"/>
            <w:sz w:val="28"/>
            <w:szCs w:val="28"/>
          </w:rPr>
          <w:t>статьи 12</w:t>
        </w:r>
      </w:hyperlink>
      <w:r w:rsidRPr="002961D8">
        <w:rPr>
          <w:rFonts w:ascii="Times New Roman" w:hAnsi="Times New Roman" w:cs="Times New Roman"/>
          <w:sz w:val="28"/>
          <w:szCs w:val="28"/>
        </w:rPr>
        <w:t xml:space="preserve"> Федерального закона от 25.12.2008 № 273-ФЗ «О противодействии коррупции».</w:t>
      </w:r>
    </w:p>
    <w:p w:rsidR="00F85306" w:rsidRPr="002961D8" w:rsidRDefault="00F85306" w:rsidP="00F85306">
      <w:pPr>
        <w:pStyle w:val="ConsPlusNormal"/>
        <w:ind w:firstLine="720"/>
        <w:jc w:val="both"/>
        <w:rPr>
          <w:rFonts w:ascii="Times New Roman" w:hAnsi="Times New Roman" w:cs="Times New Roman"/>
          <w:sz w:val="28"/>
          <w:szCs w:val="28"/>
        </w:rPr>
      </w:pPr>
      <w:r w:rsidRPr="002961D8">
        <w:rPr>
          <w:rFonts w:ascii="Times New Roman" w:hAnsi="Times New Roman" w:cs="Times New Roman"/>
          <w:sz w:val="28"/>
          <w:szCs w:val="28"/>
        </w:rPr>
        <w:t xml:space="preserve">5.6. При подготовке мотивированного заключения по результатам рассмотрения обращения гражданина должностные лица </w:t>
      </w:r>
      <w:r w:rsidR="000756B8">
        <w:rPr>
          <w:rFonts w:ascii="Times New Roman" w:hAnsi="Times New Roman" w:cs="Times New Roman"/>
          <w:sz w:val="28"/>
          <w:szCs w:val="28"/>
        </w:rPr>
        <w:t>отдела</w:t>
      </w:r>
      <w:r w:rsidRPr="002961D8">
        <w:rPr>
          <w:rFonts w:ascii="Times New Roman" w:hAnsi="Times New Roman" w:cs="Times New Roman"/>
          <w:sz w:val="28"/>
          <w:szCs w:val="28"/>
        </w:rPr>
        <w:t xml:space="preserve"> имеют право проводить беседу с гражданином, представившим обращение гражданина, получать от него письменные пояснения по фактам, изложенным в обращении гражданина, а работодатель (представитель нанимателя) может направлять в установленном порядке запросы в государственные органы, органы местного самоуправления и в заинтересованные организации.</w:t>
      </w:r>
    </w:p>
    <w:p w:rsidR="00F85306" w:rsidRPr="002961D8" w:rsidRDefault="00F85306" w:rsidP="00F85306">
      <w:pPr>
        <w:pStyle w:val="ConsPlusNormal"/>
        <w:ind w:firstLine="720"/>
        <w:jc w:val="both"/>
        <w:rPr>
          <w:rFonts w:ascii="Times New Roman" w:hAnsi="Times New Roman" w:cs="Times New Roman"/>
          <w:sz w:val="28"/>
          <w:szCs w:val="28"/>
        </w:rPr>
      </w:pPr>
      <w:r w:rsidRPr="002961D8">
        <w:rPr>
          <w:rFonts w:ascii="Times New Roman" w:hAnsi="Times New Roman" w:cs="Times New Roman"/>
          <w:sz w:val="28"/>
          <w:szCs w:val="28"/>
        </w:rPr>
        <w:lastRenderedPageBreak/>
        <w:t>5.7. Обращение гражданина, а также мотивированное заключение и другие материалы в течение 7 рабочих дней со дня поступления обращения гражданина представляются председателю комиссии. В случае направления запросов обращение гражданина, а также мотивированное заключение и другие материалы представляются председателю комиссии в течение 45 дней со дня поступления обращения гражданина. Указанный срок может быть продлен, но не более чем на 30 дней.</w:t>
      </w:r>
    </w:p>
    <w:p w:rsidR="00F85306" w:rsidRPr="002961D8" w:rsidRDefault="00F85306" w:rsidP="00F85306">
      <w:pPr>
        <w:pStyle w:val="ConsPlusNormal"/>
        <w:ind w:firstLine="720"/>
        <w:jc w:val="both"/>
        <w:rPr>
          <w:rFonts w:ascii="Times New Roman" w:hAnsi="Times New Roman" w:cs="Times New Roman"/>
          <w:sz w:val="28"/>
          <w:szCs w:val="28"/>
        </w:rPr>
      </w:pPr>
      <w:bookmarkStart w:id="19" w:name="P189"/>
      <w:bookmarkEnd w:id="19"/>
      <w:r w:rsidRPr="002961D8">
        <w:rPr>
          <w:rFonts w:ascii="Times New Roman" w:hAnsi="Times New Roman" w:cs="Times New Roman"/>
          <w:sz w:val="28"/>
          <w:szCs w:val="28"/>
        </w:rPr>
        <w:t>5.8. По итогам рассмотрения обращения гражданина комиссия принимает одно из следующих решений:</w:t>
      </w:r>
    </w:p>
    <w:p w:rsidR="00F85306" w:rsidRPr="002961D8" w:rsidRDefault="00F85306" w:rsidP="00F85306">
      <w:pPr>
        <w:pStyle w:val="ConsPlusNormal"/>
        <w:ind w:firstLine="720"/>
        <w:jc w:val="both"/>
        <w:rPr>
          <w:rFonts w:ascii="Times New Roman" w:hAnsi="Times New Roman" w:cs="Times New Roman"/>
          <w:sz w:val="28"/>
          <w:szCs w:val="28"/>
        </w:rPr>
      </w:pPr>
      <w:r w:rsidRPr="002961D8">
        <w:rPr>
          <w:rFonts w:ascii="Times New Roman" w:hAnsi="Times New Roman" w:cs="Times New Roman"/>
          <w:sz w:val="28"/>
          <w:szCs w:val="28"/>
        </w:rPr>
        <w:t>5.8.1.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F85306" w:rsidRPr="002961D8" w:rsidRDefault="00F85306" w:rsidP="00F85306">
      <w:pPr>
        <w:pStyle w:val="ConsPlusNormal"/>
        <w:ind w:firstLine="720"/>
        <w:jc w:val="both"/>
        <w:rPr>
          <w:rFonts w:ascii="Times New Roman" w:hAnsi="Times New Roman" w:cs="Times New Roman"/>
          <w:sz w:val="28"/>
          <w:szCs w:val="28"/>
        </w:rPr>
      </w:pPr>
      <w:r w:rsidRPr="002961D8">
        <w:rPr>
          <w:rFonts w:ascii="Times New Roman" w:hAnsi="Times New Roman" w:cs="Times New Roman"/>
          <w:sz w:val="28"/>
          <w:szCs w:val="28"/>
        </w:rPr>
        <w:t>5.8.2.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F85306" w:rsidRPr="002961D8" w:rsidRDefault="00F85306" w:rsidP="00F85306">
      <w:pPr>
        <w:pStyle w:val="ConsPlusNormal"/>
        <w:ind w:firstLine="720"/>
        <w:jc w:val="both"/>
        <w:rPr>
          <w:rFonts w:ascii="Times New Roman" w:hAnsi="Times New Roman" w:cs="Times New Roman"/>
          <w:sz w:val="28"/>
          <w:szCs w:val="28"/>
        </w:rPr>
      </w:pPr>
      <w:r w:rsidRPr="002961D8">
        <w:rPr>
          <w:rFonts w:ascii="Times New Roman" w:hAnsi="Times New Roman" w:cs="Times New Roman"/>
          <w:sz w:val="28"/>
          <w:szCs w:val="28"/>
        </w:rPr>
        <w:t>5.9. По итогам рассмотрения заявления гражданина и при наличии к тому осн</w:t>
      </w:r>
      <w:r w:rsidRPr="00E941BF">
        <w:rPr>
          <w:rFonts w:ascii="Times New Roman" w:hAnsi="Times New Roman" w:cs="Times New Roman"/>
          <w:sz w:val="28"/>
          <w:szCs w:val="28"/>
        </w:rPr>
        <w:t xml:space="preserve">ований комиссия может принять иное решение, чем это предусмотрено </w:t>
      </w:r>
      <w:hyperlink w:anchor="P189" w:history="1">
        <w:r w:rsidRPr="00E941BF">
          <w:rPr>
            <w:rFonts w:ascii="Times New Roman" w:hAnsi="Times New Roman" w:cs="Times New Roman"/>
            <w:sz w:val="28"/>
            <w:szCs w:val="28"/>
          </w:rPr>
          <w:t>пунктом 5.8</w:t>
        </w:r>
      </w:hyperlink>
      <w:r w:rsidRPr="002961D8">
        <w:rPr>
          <w:rFonts w:ascii="Times New Roman" w:hAnsi="Times New Roman" w:cs="Times New Roman"/>
          <w:sz w:val="28"/>
          <w:szCs w:val="28"/>
        </w:rPr>
        <w:t xml:space="preserve"> настоящего раздела. Основания и мотивы принятия такого решения должны быть отражены в протоколе заседания комиссии.</w:t>
      </w:r>
    </w:p>
    <w:p w:rsidR="00F85306" w:rsidRPr="002961D8" w:rsidRDefault="00F85306" w:rsidP="00F85306">
      <w:pPr>
        <w:pStyle w:val="ConsPlusNormal"/>
        <w:ind w:firstLine="720"/>
        <w:jc w:val="both"/>
        <w:rPr>
          <w:rFonts w:ascii="Times New Roman" w:hAnsi="Times New Roman" w:cs="Times New Roman"/>
          <w:sz w:val="28"/>
          <w:szCs w:val="28"/>
        </w:rPr>
      </w:pPr>
      <w:r w:rsidRPr="002961D8">
        <w:rPr>
          <w:rFonts w:ascii="Times New Roman" w:hAnsi="Times New Roman" w:cs="Times New Roman"/>
          <w:sz w:val="28"/>
          <w:szCs w:val="28"/>
        </w:rPr>
        <w:t>5.10. Выписка из протокола заседания комиссии, заверенная подписью секретаря комиссии и печатью отдела муниципальной службы и кадров управления делами администрации города, вручается гражданину, в отношении которого рассматривался вопрос, под подпись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F85306" w:rsidRPr="002961D8" w:rsidRDefault="00F85306" w:rsidP="00F85306">
      <w:pPr>
        <w:pStyle w:val="ConsPlusNormal"/>
        <w:ind w:firstLine="720"/>
        <w:jc w:val="both"/>
        <w:rPr>
          <w:rFonts w:ascii="Times New Roman" w:hAnsi="Times New Roman" w:cs="Times New Roman"/>
          <w:sz w:val="28"/>
          <w:szCs w:val="28"/>
        </w:rPr>
      </w:pPr>
      <w:r w:rsidRPr="002961D8">
        <w:rPr>
          <w:rFonts w:ascii="Times New Roman" w:hAnsi="Times New Roman" w:cs="Times New Roman"/>
          <w:sz w:val="28"/>
          <w:szCs w:val="28"/>
        </w:rPr>
        <w:t>5.11. Решение, принимаемое на заседании комиссии по итогам рассмотрения обращения гражданина, для работодателя (представителя нанимателя) носит обязательный характер.</w:t>
      </w:r>
    </w:p>
    <w:p w:rsidR="00F85306" w:rsidRDefault="00F85306" w:rsidP="00F85306">
      <w:pPr>
        <w:pStyle w:val="ConsPlusNormal"/>
        <w:jc w:val="both"/>
      </w:pPr>
    </w:p>
    <w:p w:rsidR="00F85306" w:rsidRPr="002961D8" w:rsidRDefault="00F85306" w:rsidP="00F85306">
      <w:pPr>
        <w:pStyle w:val="ConsPlusTitle"/>
        <w:jc w:val="center"/>
        <w:outlineLvl w:val="1"/>
        <w:rPr>
          <w:rFonts w:ascii="Times New Roman" w:hAnsi="Times New Roman" w:cs="Times New Roman"/>
          <w:sz w:val="28"/>
          <w:szCs w:val="28"/>
        </w:rPr>
      </w:pPr>
      <w:r w:rsidRPr="002961D8">
        <w:rPr>
          <w:rFonts w:ascii="Times New Roman" w:hAnsi="Times New Roman" w:cs="Times New Roman"/>
          <w:sz w:val="28"/>
          <w:szCs w:val="28"/>
        </w:rPr>
        <w:t>6. Порядок рассмотрения заявления муниципального служащего</w:t>
      </w:r>
    </w:p>
    <w:p w:rsidR="00F85306" w:rsidRPr="002961D8" w:rsidRDefault="00F85306" w:rsidP="00F85306">
      <w:pPr>
        <w:pStyle w:val="ConsPlusTitle"/>
        <w:jc w:val="center"/>
        <w:rPr>
          <w:rFonts w:ascii="Times New Roman" w:hAnsi="Times New Roman" w:cs="Times New Roman"/>
          <w:sz w:val="28"/>
          <w:szCs w:val="28"/>
        </w:rPr>
      </w:pPr>
      <w:r w:rsidRPr="002961D8">
        <w:rPr>
          <w:rFonts w:ascii="Times New Roman" w:hAnsi="Times New Roman" w:cs="Times New Roman"/>
          <w:sz w:val="28"/>
          <w:szCs w:val="28"/>
        </w:rPr>
        <w:t>о невозможности по объективным причинам представить сведения</w:t>
      </w:r>
    </w:p>
    <w:p w:rsidR="00F85306" w:rsidRPr="002961D8" w:rsidRDefault="00F85306" w:rsidP="00F85306">
      <w:pPr>
        <w:pStyle w:val="ConsPlusTitle"/>
        <w:jc w:val="center"/>
        <w:rPr>
          <w:rFonts w:ascii="Times New Roman" w:hAnsi="Times New Roman" w:cs="Times New Roman"/>
          <w:sz w:val="28"/>
          <w:szCs w:val="28"/>
        </w:rPr>
      </w:pPr>
      <w:r w:rsidRPr="002961D8">
        <w:rPr>
          <w:rFonts w:ascii="Times New Roman" w:hAnsi="Times New Roman" w:cs="Times New Roman"/>
          <w:sz w:val="28"/>
          <w:szCs w:val="28"/>
        </w:rPr>
        <w:t>о доходах, об имуществе и обязательствах имущественного</w:t>
      </w:r>
    </w:p>
    <w:p w:rsidR="00F85306" w:rsidRPr="002961D8" w:rsidRDefault="00F85306" w:rsidP="00F85306">
      <w:pPr>
        <w:pStyle w:val="ConsPlusTitle"/>
        <w:jc w:val="center"/>
        <w:rPr>
          <w:rFonts w:ascii="Times New Roman" w:hAnsi="Times New Roman" w:cs="Times New Roman"/>
          <w:sz w:val="28"/>
          <w:szCs w:val="28"/>
        </w:rPr>
      </w:pPr>
      <w:r w:rsidRPr="002961D8">
        <w:rPr>
          <w:rFonts w:ascii="Times New Roman" w:hAnsi="Times New Roman" w:cs="Times New Roman"/>
          <w:sz w:val="28"/>
          <w:szCs w:val="28"/>
        </w:rPr>
        <w:t>характера своих супруги (супруга) и несовершеннолетних детей</w:t>
      </w:r>
    </w:p>
    <w:p w:rsidR="00F85306" w:rsidRDefault="00F85306" w:rsidP="00F85306">
      <w:pPr>
        <w:pStyle w:val="ConsPlusNormal"/>
        <w:jc w:val="both"/>
      </w:pPr>
    </w:p>
    <w:p w:rsidR="00F85306" w:rsidRPr="00E941BF" w:rsidRDefault="00F85306" w:rsidP="00F85306">
      <w:pPr>
        <w:pStyle w:val="ConsPlusNormal"/>
        <w:ind w:firstLine="709"/>
        <w:jc w:val="both"/>
        <w:rPr>
          <w:rFonts w:ascii="Times New Roman" w:hAnsi="Times New Roman" w:cs="Times New Roman"/>
          <w:sz w:val="28"/>
          <w:szCs w:val="28"/>
        </w:rPr>
      </w:pPr>
      <w:r w:rsidRPr="002961D8">
        <w:rPr>
          <w:rFonts w:ascii="Times New Roman" w:hAnsi="Times New Roman" w:cs="Times New Roman"/>
          <w:sz w:val="28"/>
          <w:szCs w:val="28"/>
        </w:rPr>
        <w:t xml:space="preserve">6.1. Заседание комиссии назначается в соответствии с основанием, </w:t>
      </w:r>
      <w:r w:rsidRPr="00E941BF">
        <w:rPr>
          <w:rFonts w:ascii="Times New Roman" w:hAnsi="Times New Roman" w:cs="Times New Roman"/>
          <w:sz w:val="28"/>
          <w:szCs w:val="28"/>
        </w:rPr>
        <w:t xml:space="preserve">предусмотренным </w:t>
      </w:r>
      <w:hyperlink w:anchor="P103" w:history="1">
        <w:r w:rsidRPr="00E941BF">
          <w:rPr>
            <w:rFonts w:ascii="Times New Roman" w:hAnsi="Times New Roman" w:cs="Times New Roman"/>
            <w:sz w:val="28"/>
            <w:szCs w:val="28"/>
          </w:rPr>
          <w:t>подпунктом 3.1.2.2 пункта 3.1 раздела 3</w:t>
        </w:r>
      </w:hyperlink>
      <w:r w:rsidRPr="00E941BF">
        <w:rPr>
          <w:rFonts w:ascii="Times New Roman" w:hAnsi="Times New Roman" w:cs="Times New Roman"/>
          <w:sz w:val="28"/>
          <w:szCs w:val="28"/>
        </w:rPr>
        <w:t xml:space="preserve"> настоящего Положения.</w:t>
      </w:r>
    </w:p>
    <w:p w:rsidR="00F85306" w:rsidRPr="00E941BF" w:rsidRDefault="00F85306" w:rsidP="00F85306">
      <w:pPr>
        <w:pStyle w:val="ConsPlusNormal"/>
        <w:ind w:firstLine="709"/>
        <w:jc w:val="both"/>
        <w:rPr>
          <w:rFonts w:ascii="Times New Roman" w:hAnsi="Times New Roman" w:cs="Times New Roman"/>
          <w:sz w:val="28"/>
          <w:szCs w:val="28"/>
        </w:rPr>
      </w:pPr>
      <w:r w:rsidRPr="00E941BF">
        <w:rPr>
          <w:rFonts w:ascii="Times New Roman" w:hAnsi="Times New Roman" w:cs="Times New Roman"/>
          <w:sz w:val="28"/>
          <w:szCs w:val="28"/>
        </w:rPr>
        <w:t xml:space="preserve">6.2. Заседание комиссии по рассмотрению заявления муниципального служащего, которое указано в </w:t>
      </w:r>
      <w:hyperlink w:anchor="P103" w:history="1">
        <w:r w:rsidRPr="00E941BF">
          <w:rPr>
            <w:rFonts w:ascii="Times New Roman" w:hAnsi="Times New Roman" w:cs="Times New Roman"/>
            <w:sz w:val="28"/>
            <w:szCs w:val="28"/>
          </w:rPr>
          <w:t>подпункте 3.1.2.2 пункта 3.1 раздела 3</w:t>
        </w:r>
      </w:hyperlink>
      <w:r w:rsidRPr="00E941BF">
        <w:rPr>
          <w:rFonts w:ascii="Times New Roman" w:hAnsi="Times New Roman" w:cs="Times New Roman"/>
          <w:sz w:val="28"/>
          <w:szCs w:val="28"/>
        </w:rPr>
        <w:t xml:space="preserve"> </w:t>
      </w:r>
      <w:r w:rsidRPr="00E941BF">
        <w:rPr>
          <w:rFonts w:ascii="Times New Roman" w:hAnsi="Times New Roman" w:cs="Times New Roman"/>
          <w:sz w:val="28"/>
          <w:szCs w:val="28"/>
        </w:rPr>
        <w:lastRenderedPageBreak/>
        <w:t>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F85306" w:rsidRPr="002961D8" w:rsidRDefault="00F85306" w:rsidP="00F85306">
      <w:pPr>
        <w:pStyle w:val="ConsPlusNormal"/>
        <w:ind w:firstLine="709"/>
        <w:jc w:val="both"/>
        <w:rPr>
          <w:rFonts w:ascii="Times New Roman" w:hAnsi="Times New Roman" w:cs="Times New Roman"/>
          <w:sz w:val="28"/>
          <w:szCs w:val="28"/>
        </w:rPr>
      </w:pPr>
      <w:bookmarkStart w:id="20" w:name="P203"/>
      <w:bookmarkEnd w:id="20"/>
      <w:r w:rsidRPr="00E941BF">
        <w:rPr>
          <w:rFonts w:ascii="Times New Roman" w:hAnsi="Times New Roman" w:cs="Times New Roman"/>
          <w:sz w:val="28"/>
          <w:szCs w:val="28"/>
        </w:rPr>
        <w:t>6.3. По итогам рассмотрения заявления муниципального служащего</w:t>
      </w:r>
      <w:r w:rsidRPr="002961D8">
        <w:rPr>
          <w:rFonts w:ascii="Times New Roman" w:hAnsi="Times New Roman" w:cs="Times New Roman"/>
          <w:sz w:val="28"/>
          <w:szCs w:val="28"/>
        </w:rPr>
        <w:t xml:space="preserve"> комиссия принимает одно из следующих решений:</w:t>
      </w:r>
    </w:p>
    <w:p w:rsidR="00F85306" w:rsidRPr="002961D8" w:rsidRDefault="00F85306" w:rsidP="00F85306">
      <w:pPr>
        <w:pStyle w:val="ConsPlusNormal"/>
        <w:ind w:firstLine="709"/>
        <w:jc w:val="both"/>
        <w:rPr>
          <w:rFonts w:ascii="Times New Roman" w:hAnsi="Times New Roman" w:cs="Times New Roman"/>
          <w:sz w:val="28"/>
          <w:szCs w:val="28"/>
        </w:rPr>
      </w:pPr>
      <w:r w:rsidRPr="002961D8">
        <w:rPr>
          <w:rFonts w:ascii="Times New Roman" w:hAnsi="Times New Roman" w:cs="Times New Roman"/>
          <w:sz w:val="28"/>
          <w:szCs w:val="28"/>
        </w:rPr>
        <w:t>6.3.1.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F85306" w:rsidRPr="002961D8" w:rsidRDefault="00F85306" w:rsidP="00F85306">
      <w:pPr>
        <w:pStyle w:val="ConsPlusNormal"/>
        <w:ind w:firstLine="709"/>
        <w:jc w:val="both"/>
        <w:rPr>
          <w:rFonts w:ascii="Times New Roman" w:hAnsi="Times New Roman" w:cs="Times New Roman"/>
          <w:sz w:val="28"/>
          <w:szCs w:val="28"/>
        </w:rPr>
      </w:pPr>
      <w:r w:rsidRPr="002961D8">
        <w:rPr>
          <w:rFonts w:ascii="Times New Roman" w:hAnsi="Times New Roman" w:cs="Times New Roman"/>
          <w:sz w:val="28"/>
          <w:szCs w:val="28"/>
        </w:rPr>
        <w:t>6.3.2.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F85306" w:rsidRPr="002961D8" w:rsidRDefault="00F85306" w:rsidP="00F85306">
      <w:pPr>
        <w:pStyle w:val="ConsPlusNormal"/>
        <w:ind w:firstLine="709"/>
        <w:jc w:val="both"/>
        <w:rPr>
          <w:rFonts w:ascii="Times New Roman" w:hAnsi="Times New Roman" w:cs="Times New Roman"/>
          <w:sz w:val="28"/>
          <w:szCs w:val="28"/>
        </w:rPr>
      </w:pPr>
      <w:r w:rsidRPr="002961D8">
        <w:rPr>
          <w:rFonts w:ascii="Times New Roman" w:hAnsi="Times New Roman" w:cs="Times New Roman"/>
          <w:sz w:val="28"/>
          <w:szCs w:val="28"/>
        </w:rPr>
        <w:t>6.3.3.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работодателю (представителю нанимателя) применить к муниципальному служащему конкретную меру ответственности.</w:t>
      </w:r>
    </w:p>
    <w:p w:rsidR="00F85306" w:rsidRPr="002961D8" w:rsidRDefault="00F85306" w:rsidP="00F85306">
      <w:pPr>
        <w:pStyle w:val="ConsPlusNormal"/>
        <w:ind w:firstLine="709"/>
        <w:jc w:val="both"/>
        <w:rPr>
          <w:rFonts w:ascii="Times New Roman" w:hAnsi="Times New Roman" w:cs="Times New Roman"/>
          <w:sz w:val="28"/>
          <w:szCs w:val="28"/>
        </w:rPr>
      </w:pPr>
      <w:r w:rsidRPr="002961D8">
        <w:rPr>
          <w:rFonts w:ascii="Times New Roman" w:hAnsi="Times New Roman" w:cs="Times New Roman"/>
          <w:sz w:val="28"/>
          <w:szCs w:val="28"/>
        </w:rPr>
        <w:t xml:space="preserve">6.4. По итогам рассмотрения заявления муниципального служащего и при наличии к тому оснований комиссия может принять иное решение, чем это предусмотрено </w:t>
      </w:r>
      <w:hyperlink w:anchor="P203" w:history="1">
        <w:r w:rsidRPr="00E941BF">
          <w:rPr>
            <w:rFonts w:ascii="Times New Roman" w:hAnsi="Times New Roman" w:cs="Times New Roman"/>
            <w:sz w:val="28"/>
            <w:szCs w:val="28"/>
          </w:rPr>
          <w:t>пунктом 6.3</w:t>
        </w:r>
      </w:hyperlink>
      <w:r w:rsidRPr="00E941BF">
        <w:rPr>
          <w:rFonts w:ascii="Times New Roman" w:hAnsi="Times New Roman" w:cs="Times New Roman"/>
          <w:sz w:val="28"/>
          <w:szCs w:val="28"/>
        </w:rPr>
        <w:t xml:space="preserve"> настоящего</w:t>
      </w:r>
      <w:r w:rsidRPr="002961D8">
        <w:rPr>
          <w:rFonts w:ascii="Times New Roman" w:hAnsi="Times New Roman" w:cs="Times New Roman"/>
          <w:sz w:val="28"/>
          <w:szCs w:val="28"/>
        </w:rPr>
        <w:t xml:space="preserve"> раздела. Основания и мотивы принятия такого решения должны быть отражены в протоколе заседания комиссии.</w:t>
      </w:r>
    </w:p>
    <w:p w:rsidR="00F85306" w:rsidRPr="002961D8" w:rsidRDefault="00F85306" w:rsidP="00F85306">
      <w:pPr>
        <w:pStyle w:val="ConsPlusNormal"/>
        <w:ind w:firstLine="709"/>
        <w:jc w:val="both"/>
        <w:rPr>
          <w:rFonts w:ascii="Times New Roman" w:hAnsi="Times New Roman" w:cs="Times New Roman"/>
          <w:sz w:val="28"/>
          <w:szCs w:val="28"/>
        </w:rPr>
      </w:pPr>
      <w:r w:rsidRPr="002961D8">
        <w:rPr>
          <w:rFonts w:ascii="Times New Roman" w:hAnsi="Times New Roman" w:cs="Times New Roman"/>
          <w:sz w:val="28"/>
          <w:szCs w:val="28"/>
        </w:rPr>
        <w:t>6.5. Копии протокола заседания комиссии в течение 7 календарных дней со дня заседания комиссии направляются работодателю (представителю нанимателя), полностью или в виде выписок из него - муниципальному служащему, а также по решению комиссии - иным заинтересованным лицам.</w:t>
      </w:r>
    </w:p>
    <w:p w:rsidR="00F85306" w:rsidRPr="002961D8" w:rsidRDefault="00F85306" w:rsidP="00F85306">
      <w:pPr>
        <w:pStyle w:val="ConsPlusNormal"/>
        <w:ind w:firstLine="709"/>
        <w:jc w:val="both"/>
        <w:rPr>
          <w:rFonts w:ascii="Times New Roman" w:hAnsi="Times New Roman" w:cs="Times New Roman"/>
          <w:sz w:val="28"/>
          <w:szCs w:val="28"/>
        </w:rPr>
      </w:pPr>
      <w:r w:rsidRPr="002961D8">
        <w:rPr>
          <w:rFonts w:ascii="Times New Roman" w:hAnsi="Times New Roman" w:cs="Times New Roman"/>
          <w:sz w:val="28"/>
          <w:szCs w:val="28"/>
        </w:rPr>
        <w:t>6.6. Решение комиссии, принимаемое на заседании комиссии по итогам рассмотрения заявления муниципального служащего, для работодателя (представителя нанимателя) носит рекомендательный характер.</w:t>
      </w:r>
    </w:p>
    <w:p w:rsidR="00F85306" w:rsidRDefault="00F85306" w:rsidP="00F85306">
      <w:pPr>
        <w:pStyle w:val="ConsPlusNormal"/>
        <w:jc w:val="both"/>
      </w:pPr>
    </w:p>
    <w:p w:rsidR="00F85306" w:rsidRPr="00844563" w:rsidRDefault="00F85306" w:rsidP="00F85306">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7</w:t>
      </w:r>
      <w:r w:rsidRPr="00844563">
        <w:rPr>
          <w:rFonts w:ascii="Times New Roman" w:hAnsi="Times New Roman" w:cs="Times New Roman"/>
          <w:sz w:val="28"/>
          <w:szCs w:val="28"/>
        </w:rPr>
        <w:t>. Порядок рассмотрения уведомления муниципального</w:t>
      </w:r>
    </w:p>
    <w:p w:rsidR="00F85306" w:rsidRPr="00844563" w:rsidRDefault="00F85306" w:rsidP="00F85306">
      <w:pPr>
        <w:pStyle w:val="ConsPlusTitle"/>
        <w:jc w:val="center"/>
        <w:rPr>
          <w:rFonts w:ascii="Times New Roman" w:hAnsi="Times New Roman" w:cs="Times New Roman"/>
          <w:sz w:val="28"/>
          <w:szCs w:val="28"/>
        </w:rPr>
      </w:pPr>
      <w:r w:rsidRPr="00844563">
        <w:rPr>
          <w:rFonts w:ascii="Times New Roman" w:hAnsi="Times New Roman" w:cs="Times New Roman"/>
          <w:sz w:val="28"/>
          <w:szCs w:val="28"/>
        </w:rPr>
        <w:t>служащего о возникновении личной заинтересованности</w:t>
      </w:r>
    </w:p>
    <w:p w:rsidR="00F85306" w:rsidRPr="00844563" w:rsidRDefault="00F85306" w:rsidP="00F85306">
      <w:pPr>
        <w:pStyle w:val="ConsPlusTitle"/>
        <w:jc w:val="center"/>
        <w:rPr>
          <w:rFonts w:ascii="Times New Roman" w:hAnsi="Times New Roman" w:cs="Times New Roman"/>
          <w:sz w:val="28"/>
          <w:szCs w:val="28"/>
        </w:rPr>
      </w:pPr>
      <w:r w:rsidRPr="00844563">
        <w:rPr>
          <w:rFonts w:ascii="Times New Roman" w:hAnsi="Times New Roman" w:cs="Times New Roman"/>
          <w:sz w:val="28"/>
          <w:szCs w:val="28"/>
        </w:rPr>
        <w:t>при исполнении должностных обязанностей, которая приводит</w:t>
      </w:r>
    </w:p>
    <w:p w:rsidR="00F85306" w:rsidRPr="00844563" w:rsidRDefault="00F85306" w:rsidP="00F85306">
      <w:pPr>
        <w:pStyle w:val="ConsPlusTitle"/>
        <w:jc w:val="center"/>
        <w:rPr>
          <w:rFonts w:ascii="Times New Roman" w:hAnsi="Times New Roman" w:cs="Times New Roman"/>
          <w:sz w:val="28"/>
          <w:szCs w:val="28"/>
        </w:rPr>
      </w:pPr>
      <w:r w:rsidRPr="00844563">
        <w:rPr>
          <w:rFonts w:ascii="Times New Roman" w:hAnsi="Times New Roman" w:cs="Times New Roman"/>
          <w:sz w:val="28"/>
          <w:szCs w:val="28"/>
        </w:rPr>
        <w:t>или может привести к конфликту интересов</w:t>
      </w:r>
    </w:p>
    <w:p w:rsidR="00F85306" w:rsidRDefault="00F85306" w:rsidP="00F85306">
      <w:pPr>
        <w:pStyle w:val="ConsPlusNormal"/>
        <w:jc w:val="both"/>
      </w:pPr>
    </w:p>
    <w:p w:rsidR="00F85306" w:rsidRPr="00E941BF"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 xml:space="preserve">7.1. Заседание комиссии назначается в соответствии с основанием, предусмотренным </w:t>
      </w:r>
      <w:hyperlink w:anchor="P104" w:history="1">
        <w:r w:rsidRPr="00E941BF">
          <w:rPr>
            <w:rFonts w:ascii="Times New Roman" w:hAnsi="Times New Roman" w:cs="Times New Roman"/>
            <w:sz w:val="28"/>
            <w:szCs w:val="28"/>
          </w:rPr>
          <w:t xml:space="preserve">подпунктом 3.1.2.3 пункта 3.1 раздела </w:t>
        </w:r>
        <w:r w:rsidR="000756B8" w:rsidRPr="00E941BF">
          <w:rPr>
            <w:rFonts w:ascii="Times New Roman" w:hAnsi="Times New Roman" w:cs="Times New Roman"/>
            <w:sz w:val="28"/>
            <w:szCs w:val="28"/>
          </w:rPr>
          <w:t>3</w:t>
        </w:r>
      </w:hyperlink>
      <w:r w:rsidRPr="00E941BF">
        <w:rPr>
          <w:rFonts w:ascii="Times New Roman" w:hAnsi="Times New Roman" w:cs="Times New Roman"/>
          <w:sz w:val="28"/>
          <w:szCs w:val="28"/>
        </w:rPr>
        <w:t xml:space="preserve"> настоящего Положения.</w:t>
      </w:r>
    </w:p>
    <w:p w:rsidR="00F85306" w:rsidRPr="00844563" w:rsidRDefault="00F85306" w:rsidP="00F85306">
      <w:pPr>
        <w:pStyle w:val="ConsPlusNormal"/>
        <w:ind w:firstLine="709"/>
        <w:jc w:val="both"/>
        <w:rPr>
          <w:rFonts w:ascii="Times New Roman" w:hAnsi="Times New Roman" w:cs="Times New Roman"/>
          <w:sz w:val="28"/>
          <w:szCs w:val="28"/>
        </w:rPr>
      </w:pPr>
      <w:bookmarkStart w:id="21" w:name="P217"/>
      <w:bookmarkEnd w:id="21"/>
      <w:r w:rsidRPr="00844563">
        <w:rPr>
          <w:rFonts w:ascii="Times New Roman" w:hAnsi="Times New Roman" w:cs="Times New Roman"/>
          <w:sz w:val="28"/>
          <w:szCs w:val="28"/>
        </w:rPr>
        <w:t>7.2. Уведомление муниципального служащего, указанн</w:t>
      </w:r>
      <w:r w:rsidRPr="00E941BF">
        <w:rPr>
          <w:rFonts w:ascii="Times New Roman" w:hAnsi="Times New Roman" w:cs="Times New Roman"/>
          <w:sz w:val="28"/>
          <w:szCs w:val="28"/>
        </w:rPr>
        <w:t xml:space="preserve">ое в </w:t>
      </w:r>
      <w:hyperlink w:anchor="P104" w:history="1">
        <w:r w:rsidRPr="00E941BF">
          <w:rPr>
            <w:rFonts w:ascii="Times New Roman" w:hAnsi="Times New Roman" w:cs="Times New Roman"/>
            <w:sz w:val="28"/>
            <w:szCs w:val="28"/>
          </w:rPr>
          <w:t xml:space="preserve">подпункте 3.1.2.3 пункта 3.1 раздела </w:t>
        </w:r>
        <w:r w:rsidR="000756B8" w:rsidRPr="00E941BF">
          <w:rPr>
            <w:rFonts w:ascii="Times New Roman" w:hAnsi="Times New Roman" w:cs="Times New Roman"/>
            <w:sz w:val="28"/>
            <w:szCs w:val="28"/>
          </w:rPr>
          <w:t>3</w:t>
        </w:r>
      </w:hyperlink>
      <w:r w:rsidRPr="00844563">
        <w:rPr>
          <w:rFonts w:ascii="Times New Roman" w:hAnsi="Times New Roman" w:cs="Times New Roman"/>
          <w:sz w:val="28"/>
          <w:szCs w:val="28"/>
        </w:rPr>
        <w:t xml:space="preserve"> настоящего Положения, рассматривается сектором, который осуществляет подготовку мотивированного заключения по результатам рассмотрения уведомления.</w:t>
      </w:r>
    </w:p>
    <w:p w:rsidR="00F85306" w:rsidRPr="00844563"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 xml:space="preserve">7.3. При подготовке мотивированного заключения по результатам </w:t>
      </w:r>
      <w:r w:rsidRPr="00844563">
        <w:rPr>
          <w:rFonts w:ascii="Times New Roman" w:hAnsi="Times New Roman" w:cs="Times New Roman"/>
          <w:sz w:val="28"/>
          <w:szCs w:val="28"/>
        </w:rPr>
        <w:lastRenderedPageBreak/>
        <w:t>рассмотрения уведомления муниципального служащего должностные лица сектора имеют право проводить собеседование с муниципальным служащим, представившим данное уведомление, получать от него письменные пояснения, а работодатель (представитель нанимателя) может направлять в установленном порядке запросы в государственные органы, органы местного самоуправления и заинтересованные организации.</w:t>
      </w:r>
    </w:p>
    <w:p w:rsidR="00F85306" w:rsidRPr="00844563"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 xml:space="preserve">7.4. Уведомление муниципального служащего, а также мотивированное заключение и другие материалы в течение 7 рабочих дней со дня их поступления в </w:t>
      </w:r>
      <w:r w:rsidR="000756B8">
        <w:rPr>
          <w:rFonts w:ascii="Times New Roman" w:hAnsi="Times New Roman" w:cs="Times New Roman"/>
          <w:sz w:val="28"/>
          <w:szCs w:val="28"/>
        </w:rPr>
        <w:t>отдел</w:t>
      </w:r>
      <w:r w:rsidRPr="00844563">
        <w:rPr>
          <w:rFonts w:ascii="Times New Roman" w:hAnsi="Times New Roman" w:cs="Times New Roman"/>
          <w:sz w:val="28"/>
          <w:szCs w:val="28"/>
        </w:rPr>
        <w:t xml:space="preserve"> представляются председателю комиссии. В случае направления запросов уведомление муниципального служащего, а также мотивированное заключение и другие материалы представляются председателю комиссии в течение 45 дней со дня их поступления в сектор. Указанный срок может быть продлен, но не более чем на 30 дней.</w:t>
      </w:r>
    </w:p>
    <w:p w:rsidR="00F85306" w:rsidRPr="00E941BF"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 xml:space="preserve">7.5. Председатель комиссии при поступлении к нему в порядке, предусмотренном настоящим Положением, </w:t>
      </w:r>
      <w:r w:rsidRPr="00E941BF">
        <w:rPr>
          <w:rFonts w:ascii="Times New Roman" w:hAnsi="Times New Roman" w:cs="Times New Roman"/>
          <w:sz w:val="28"/>
          <w:szCs w:val="28"/>
        </w:rPr>
        <w:t xml:space="preserve">информации, содержащей основания для проведения заседания комиссии в соответствии </w:t>
      </w:r>
      <w:hyperlink w:anchor="P104" w:history="1">
        <w:r w:rsidRPr="00E941BF">
          <w:rPr>
            <w:rFonts w:ascii="Times New Roman" w:hAnsi="Times New Roman" w:cs="Times New Roman"/>
            <w:sz w:val="28"/>
            <w:szCs w:val="28"/>
          </w:rPr>
          <w:t xml:space="preserve">подпунктом 3.1.2.3 пункта 3.1 раздела </w:t>
        </w:r>
        <w:r w:rsidR="000756B8" w:rsidRPr="00E941BF">
          <w:rPr>
            <w:rFonts w:ascii="Times New Roman" w:hAnsi="Times New Roman" w:cs="Times New Roman"/>
            <w:sz w:val="28"/>
            <w:szCs w:val="28"/>
          </w:rPr>
          <w:t>3</w:t>
        </w:r>
      </w:hyperlink>
      <w:r w:rsidRPr="00E941BF">
        <w:rPr>
          <w:rFonts w:ascii="Times New Roman" w:hAnsi="Times New Roman" w:cs="Times New Roman"/>
          <w:sz w:val="28"/>
          <w:szCs w:val="28"/>
        </w:rPr>
        <w:t xml:space="preserve"> настоящего Положения:</w:t>
      </w:r>
    </w:p>
    <w:p w:rsidR="00F85306" w:rsidRPr="00E941BF" w:rsidRDefault="00F85306" w:rsidP="00F85306">
      <w:pPr>
        <w:pStyle w:val="ConsPlusNormal"/>
        <w:ind w:firstLine="709"/>
        <w:jc w:val="both"/>
        <w:rPr>
          <w:rFonts w:ascii="Times New Roman" w:hAnsi="Times New Roman" w:cs="Times New Roman"/>
          <w:sz w:val="28"/>
          <w:szCs w:val="28"/>
        </w:rPr>
      </w:pPr>
      <w:r w:rsidRPr="00E941BF">
        <w:rPr>
          <w:rFonts w:ascii="Times New Roman" w:hAnsi="Times New Roman" w:cs="Times New Roman"/>
          <w:sz w:val="28"/>
          <w:szCs w:val="28"/>
        </w:rPr>
        <w:t>7.5.1.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w:t>
      </w:r>
    </w:p>
    <w:p w:rsidR="00F85306" w:rsidRPr="00E941BF" w:rsidRDefault="00F85306" w:rsidP="00F85306">
      <w:pPr>
        <w:pStyle w:val="ConsPlusNormal"/>
        <w:ind w:firstLine="709"/>
        <w:jc w:val="both"/>
        <w:rPr>
          <w:rFonts w:ascii="Times New Roman" w:hAnsi="Times New Roman" w:cs="Times New Roman"/>
          <w:sz w:val="28"/>
          <w:szCs w:val="28"/>
        </w:rPr>
      </w:pPr>
      <w:r w:rsidRPr="00E941BF">
        <w:rPr>
          <w:rFonts w:ascii="Times New Roman" w:hAnsi="Times New Roman" w:cs="Times New Roman"/>
          <w:sz w:val="28"/>
          <w:szCs w:val="28"/>
        </w:rPr>
        <w:t xml:space="preserve">7.5.2.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w:t>
      </w:r>
      <w:r w:rsidR="00C86299" w:rsidRPr="00E941BF">
        <w:rPr>
          <w:rFonts w:ascii="Times New Roman" w:hAnsi="Times New Roman" w:cs="Times New Roman"/>
          <w:sz w:val="28"/>
          <w:szCs w:val="28"/>
        </w:rPr>
        <w:t>отдел</w:t>
      </w:r>
      <w:r w:rsidRPr="00E941BF">
        <w:rPr>
          <w:rFonts w:ascii="Times New Roman" w:hAnsi="Times New Roman" w:cs="Times New Roman"/>
          <w:sz w:val="28"/>
          <w:szCs w:val="28"/>
        </w:rPr>
        <w:t>, и с результатами ее проверки;</w:t>
      </w:r>
    </w:p>
    <w:p w:rsidR="00F85306" w:rsidRPr="00844563"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 xml:space="preserve">7.5.3. </w:t>
      </w:r>
      <w:r w:rsidRPr="00E941BF">
        <w:rPr>
          <w:rFonts w:ascii="Times New Roman" w:hAnsi="Times New Roman" w:cs="Times New Roman"/>
          <w:sz w:val="28"/>
          <w:szCs w:val="28"/>
        </w:rPr>
        <w:t xml:space="preserve">рассматривает ходатайства о приглашении на заседание комиссии лиц, указанных в </w:t>
      </w:r>
      <w:hyperlink w:anchor="P89" w:history="1">
        <w:r w:rsidRPr="00E941BF">
          <w:rPr>
            <w:rFonts w:ascii="Times New Roman" w:hAnsi="Times New Roman" w:cs="Times New Roman"/>
            <w:sz w:val="28"/>
            <w:szCs w:val="28"/>
          </w:rPr>
          <w:t xml:space="preserve">пункте 2.7 раздела </w:t>
        </w:r>
        <w:r w:rsidR="000756B8" w:rsidRPr="00E941BF">
          <w:rPr>
            <w:rFonts w:ascii="Times New Roman" w:hAnsi="Times New Roman" w:cs="Times New Roman"/>
            <w:sz w:val="28"/>
            <w:szCs w:val="28"/>
          </w:rPr>
          <w:t>2</w:t>
        </w:r>
      </w:hyperlink>
      <w:r w:rsidRPr="00E941BF">
        <w:rPr>
          <w:rFonts w:ascii="Times New Roman" w:hAnsi="Times New Roman" w:cs="Times New Roman"/>
          <w:sz w:val="28"/>
          <w:szCs w:val="28"/>
        </w:rPr>
        <w:t xml:space="preserve"> настоящего</w:t>
      </w:r>
      <w:r w:rsidRPr="00844563">
        <w:rPr>
          <w:rFonts w:ascii="Times New Roman" w:hAnsi="Times New Roman" w:cs="Times New Roman"/>
          <w:sz w:val="28"/>
          <w:szCs w:val="28"/>
        </w:rPr>
        <w:t xml:space="preserve">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F85306" w:rsidRPr="00844563" w:rsidRDefault="00F85306" w:rsidP="00F85306">
      <w:pPr>
        <w:pStyle w:val="ConsPlusNormal"/>
        <w:ind w:firstLine="709"/>
        <w:jc w:val="both"/>
        <w:rPr>
          <w:rFonts w:ascii="Times New Roman" w:hAnsi="Times New Roman" w:cs="Times New Roman"/>
          <w:sz w:val="28"/>
          <w:szCs w:val="28"/>
        </w:rPr>
      </w:pPr>
      <w:bookmarkStart w:id="22" w:name="P224"/>
      <w:bookmarkEnd w:id="22"/>
      <w:r w:rsidRPr="00844563">
        <w:rPr>
          <w:rFonts w:ascii="Times New Roman" w:hAnsi="Times New Roman" w:cs="Times New Roman"/>
          <w:sz w:val="28"/>
          <w:szCs w:val="28"/>
        </w:rPr>
        <w:t>7.6. По итогам рассмотрения уведомления муниципального служащего комиссия принимает одно из следующих решений:</w:t>
      </w:r>
    </w:p>
    <w:p w:rsidR="00F85306" w:rsidRPr="00844563"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7.6.1. признать, что при исполнении муниципальным служащим должностных обязанностей конфликт интересов отсутствует;</w:t>
      </w:r>
    </w:p>
    <w:p w:rsidR="00F85306" w:rsidRPr="00844563"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7.6.2.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работодателю (представителю нанимателя) принять меры по урегулированию конфликта интересов или по недопущению его возникновения;</w:t>
      </w:r>
    </w:p>
    <w:p w:rsidR="00F85306" w:rsidRPr="00844563"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 xml:space="preserve">7.6.3. признать, что муниципальный служащий не соблюдал требования об урегулировании конфликта интересов. В этом случае комиссия рекомендует работодателю (представителю нанимателя) применить к муниципальному </w:t>
      </w:r>
      <w:r w:rsidRPr="00844563">
        <w:rPr>
          <w:rFonts w:ascii="Times New Roman" w:hAnsi="Times New Roman" w:cs="Times New Roman"/>
          <w:sz w:val="28"/>
          <w:szCs w:val="28"/>
        </w:rPr>
        <w:lastRenderedPageBreak/>
        <w:t>служащему конкретную меру ответственности.</w:t>
      </w:r>
    </w:p>
    <w:p w:rsidR="00F85306" w:rsidRPr="00844563"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 xml:space="preserve">7.7. По итогам рассмотрения уведомления муниципального служащего и при наличии к тому оснований комиссия может принять иное решение, не указанное в </w:t>
      </w:r>
      <w:hyperlink w:anchor="P224" w:history="1">
        <w:r w:rsidRPr="00E941BF">
          <w:rPr>
            <w:rFonts w:ascii="Times New Roman" w:hAnsi="Times New Roman" w:cs="Times New Roman"/>
            <w:sz w:val="28"/>
            <w:szCs w:val="28"/>
          </w:rPr>
          <w:t>пункте 7.6</w:t>
        </w:r>
      </w:hyperlink>
      <w:r w:rsidRPr="00E941BF">
        <w:rPr>
          <w:rFonts w:ascii="Times New Roman" w:hAnsi="Times New Roman" w:cs="Times New Roman"/>
          <w:sz w:val="28"/>
          <w:szCs w:val="28"/>
        </w:rPr>
        <w:t xml:space="preserve"> настоящего</w:t>
      </w:r>
      <w:r w:rsidRPr="00844563">
        <w:rPr>
          <w:rFonts w:ascii="Times New Roman" w:hAnsi="Times New Roman" w:cs="Times New Roman"/>
          <w:sz w:val="28"/>
          <w:szCs w:val="28"/>
        </w:rPr>
        <w:t xml:space="preserve"> раздела. Основания и мотивы принятия такого решения должны быть отражены в протоколе заседания комиссии.</w:t>
      </w:r>
    </w:p>
    <w:p w:rsidR="00F85306" w:rsidRPr="00844563"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7.8. Копии протокола заседания комиссии в течение 7 календарных дней со дня заседания комиссии направляются работодателю (представителю нанимателя), полностью или в виде выписок из него - муниципальному служащему, а также по решению комиссии - иным заинтересованным лицам.</w:t>
      </w:r>
    </w:p>
    <w:p w:rsidR="00F85306" w:rsidRPr="00844563"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7.9. Решение комиссии, принимаемое на заседании комиссии по итогам рассмотрения уведомления муниципального служащего, для работодателя (представителя нанимателя) носит рекомендательный характер.</w:t>
      </w:r>
    </w:p>
    <w:p w:rsidR="00F85306" w:rsidRDefault="00F85306" w:rsidP="00F85306">
      <w:pPr>
        <w:pStyle w:val="ConsPlusNormal"/>
        <w:jc w:val="both"/>
      </w:pPr>
    </w:p>
    <w:p w:rsidR="00F85306" w:rsidRPr="00844563" w:rsidRDefault="00F85306" w:rsidP="00F85306">
      <w:pPr>
        <w:pStyle w:val="ConsPlusTitle"/>
        <w:jc w:val="center"/>
        <w:outlineLvl w:val="1"/>
        <w:rPr>
          <w:rFonts w:ascii="Times New Roman" w:hAnsi="Times New Roman" w:cs="Times New Roman"/>
          <w:sz w:val="28"/>
          <w:szCs w:val="28"/>
        </w:rPr>
      </w:pPr>
      <w:r w:rsidRPr="00844563">
        <w:rPr>
          <w:rFonts w:ascii="Times New Roman" w:hAnsi="Times New Roman" w:cs="Times New Roman"/>
          <w:sz w:val="28"/>
          <w:szCs w:val="28"/>
        </w:rPr>
        <w:t>8. Порядок рассмотрения представления работодателя</w:t>
      </w:r>
    </w:p>
    <w:p w:rsidR="00F85306" w:rsidRPr="00844563" w:rsidRDefault="00F85306" w:rsidP="00F85306">
      <w:pPr>
        <w:pStyle w:val="ConsPlusTitle"/>
        <w:jc w:val="center"/>
        <w:rPr>
          <w:rFonts w:ascii="Times New Roman" w:hAnsi="Times New Roman" w:cs="Times New Roman"/>
          <w:sz w:val="28"/>
          <w:szCs w:val="28"/>
        </w:rPr>
      </w:pPr>
      <w:r w:rsidRPr="00844563">
        <w:rPr>
          <w:rFonts w:ascii="Times New Roman" w:hAnsi="Times New Roman" w:cs="Times New Roman"/>
          <w:sz w:val="28"/>
          <w:szCs w:val="28"/>
        </w:rPr>
        <w:t>(представителя нанимателя) или любого члена комиссии,</w:t>
      </w:r>
    </w:p>
    <w:p w:rsidR="00F85306" w:rsidRPr="00844563" w:rsidRDefault="00F85306" w:rsidP="00F85306">
      <w:pPr>
        <w:pStyle w:val="ConsPlusTitle"/>
        <w:jc w:val="center"/>
        <w:rPr>
          <w:rFonts w:ascii="Times New Roman" w:hAnsi="Times New Roman" w:cs="Times New Roman"/>
          <w:sz w:val="28"/>
          <w:szCs w:val="28"/>
        </w:rPr>
      </w:pPr>
      <w:r w:rsidRPr="00844563">
        <w:rPr>
          <w:rFonts w:ascii="Times New Roman" w:hAnsi="Times New Roman" w:cs="Times New Roman"/>
          <w:sz w:val="28"/>
          <w:szCs w:val="28"/>
        </w:rPr>
        <w:t>касающегося обеспечения соблюдения муниципальным служащим</w:t>
      </w:r>
    </w:p>
    <w:p w:rsidR="00F85306" w:rsidRPr="00844563" w:rsidRDefault="00F85306" w:rsidP="00F85306">
      <w:pPr>
        <w:pStyle w:val="ConsPlusTitle"/>
        <w:jc w:val="center"/>
        <w:rPr>
          <w:rFonts w:ascii="Times New Roman" w:hAnsi="Times New Roman" w:cs="Times New Roman"/>
          <w:sz w:val="28"/>
          <w:szCs w:val="28"/>
        </w:rPr>
      </w:pPr>
      <w:r w:rsidRPr="00844563">
        <w:rPr>
          <w:rFonts w:ascii="Times New Roman" w:hAnsi="Times New Roman" w:cs="Times New Roman"/>
          <w:sz w:val="28"/>
          <w:szCs w:val="28"/>
        </w:rPr>
        <w:t>требований к служебному поведению и (или) требований</w:t>
      </w:r>
    </w:p>
    <w:p w:rsidR="00F85306" w:rsidRPr="00844563" w:rsidRDefault="00F85306" w:rsidP="00F85306">
      <w:pPr>
        <w:pStyle w:val="ConsPlusTitle"/>
        <w:jc w:val="center"/>
        <w:rPr>
          <w:rFonts w:ascii="Times New Roman" w:hAnsi="Times New Roman" w:cs="Times New Roman"/>
          <w:sz w:val="28"/>
          <w:szCs w:val="28"/>
        </w:rPr>
      </w:pPr>
      <w:r w:rsidRPr="00844563">
        <w:rPr>
          <w:rFonts w:ascii="Times New Roman" w:hAnsi="Times New Roman" w:cs="Times New Roman"/>
          <w:sz w:val="28"/>
          <w:szCs w:val="28"/>
        </w:rPr>
        <w:t>об урегулировании конфликта интересов либо осуществления</w:t>
      </w:r>
    </w:p>
    <w:p w:rsidR="00F85306" w:rsidRPr="00844563" w:rsidRDefault="00F85306" w:rsidP="00F85306">
      <w:pPr>
        <w:pStyle w:val="ConsPlusTitle"/>
        <w:jc w:val="center"/>
        <w:rPr>
          <w:rFonts w:ascii="Times New Roman" w:hAnsi="Times New Roman" w:cs="Times New Roman"/>
          <w:sz w:val="28"/>
          <w:szCs w:val="28"/>
        </w:rPr>
      </w:pPr>
      <w:r w:rsidRPr="00844563">
        <w:rPr>
          <w:rFonts w:ascii="Times New Roman" w:hAnsi="Times New Roman" w:cs="Times New Roman"/>
          <w:sz w:val="28"/>
          <w:szCs w:val="28"/>
        </w:rPr>
        <w:t>в Администрации Суксунского городского округа мер по предупреждению</w:t>
      </w:r>
      <w:r>
        <w:rPr>
          <w:rFonts w:ascii="Times New Roman" w:hAnsi="Times New Roman" w:cs="Times New Roman"/>
          <w:sz w:val="28"/>
          <w:szCs w:val="28"/>
        </w:rPr>
        <w:t xml:space="preserve"> </w:t>
      </w:r>
      <w:r w:rsidRPr="00844563">
        <w:rPr>
          <w:rFonts w:ascii="Times New Roman" w:hAnsi="Times New Roman" w:cs="Times New Roman"/>
          <w:sz w:val="28"/>
          <w:szCs w:val="28"/>
        </w:rPr>
        <w:t>коррупции</w:t>
      </w:r>
    </w:p>
    <w:p w:rsidR="00F85306" w:rsidRDefault="00F85306" w:rsidP="00F85306">
      <w:pPr>
        <w:pStyle w:val="ConsPlusNormal"/>
        <w:jc w:val="both"/>
      </w:pPr>
    </w:p>
    <w:p w:rsidR="00F85306" w:rsidRPr="00E941BF"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 xml:space="preserve">8.1. Председатель комиссии при поступлении к нему представления работодателя (представителя нанимателя), указанного </w:t>
      </w:r>
      <w:r w:rsidRPr="00E941BF">
        <w:rPr>
          <w:rFonts w:ascii="Times New Roman" w:hAnsi="Times New Roman" w:cs="Times New Roman"/>
          <w:sz w:val="28"/>
          <w:szCs w:val="28"/>
        </w:rPr>
        <w:t xml:space="preserve">в </w:t>
      </w:r>
      <w:hyperlink w:anchor="P105" w:history="1">
        <w:r w:rsidRPr="00E941BF">
          <w:rPr>
            <w:rFonts w:ascii="Times New Roman" w:hAnsi="Times New Roman" w:cs="Times New Roman"/>
            <w:sz w:val="28"/>
            <w:szCs w:val="28"/>
          </w:rPr>
          <w:t>подпункте 3.1.3 пункта 3.1 раздела 3</w:t>
        </w:r>
      </w:hyperlink>
      <w:r w:rsidRPr="00E941BF">
        <w:rPr>
          <w:rFonts w:ascii="Times New Roman" w:hAnsi="Times New Roman" w:cs="Times New Roman"/>
          <w:sz w:val="28"/>
          <w:szCs w:val="28"/>
        </w:rPr>
        <w:t xml:space="preserve"> настоящего Положения, в 10-дневный срок назначает дату заседания комиссии. При этом дата заседания комиссии не может быть назначена позднее 20 дней со дня поступления указанного представления.</w:t>
      </w:r>
    </w:p>
    <w:p w:rsidR="00F85306" w:rsidRPr="00844563" w:rsidRDefault="00F85306" w:rsidP="00F85306">
      <w:pPr>
        <w:pStyle w:val="ConsPlusNormal"/>
        <w:ind w:firstLine="709"/>
        <w:jc w:val="both"/>
        <w:rPr>
          <w:rFonts w:ascii="Times New Roman" w:hAnsi="Times New Roman" w:cs="Times New Roman"/>
          <w:sz w:val="28"/>
          <w:szCs w:val="28"/>
        </w:rPr>
      </w:pPr>
      <w:r w:rsidRPr="00E941BF">
        <w:rPr>
          <w:rFonts w:ascii="Times New Roman" w:hAnsi="Times New Roman" w:cs="Times New Roman"/>
          <w:sz w:val="28"/>
          <w:szCs w:val="28"/>
        </w:rPr>
        <w:t>8.2. По итогам рассмотрения представления работодателя (представителя нанимателя) или любого члена комиссии, касающегося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Суксунского городского округа мер по предупреждению коррупции, комиссия принимает соответствующее решение</w:t>
      </w:r>
      <w:r w:rsidRPr="00844563">
        <w:rPr>
          <w:rFonts w:ascii="Times New Roman" w:hAnsi="Times New Roman" w:cs="Times New Roman"/>
          <w:sz w:val="28"/>
          <w:szCs w:val="28"/>
        </w:rPr>
        <w:t>.</w:t>
      </w:r>
    </w:p>
    <w:p w:rsidR="00F85306" w:rsidRPr="00844563"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8.3. Копии протокола заседания комиссии в течение 7 календарных дней со дня заседания комиссии направляются работодателю (представителю нанимателя), полностью или в виде выписок из него - муниципальному служащему, а также по решению комиссии - иным заинтересованным лицам.</w:t>
      </w:r>
    </w:p>
    <w:p w:rsidR="00F85306" w:rsidRPr="00844563"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8.4. Решение комиссии, принимаемое на заседании комиссии по итогам рассмотрения представления работодателя (представителя нанимателя) или любого члена комиссии, касающегося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Суксунского городского округа мер по предупреждению коррупции, для работодателя (представителя нанимателя) носит рекомендательный характер.</w:t>
      </w:r>
    </w:p>
    <w:p w:rsidR="00F85306" w:rsidRDefault="00F85306" w:rsidP="00F85306">
      <w:pPr>
        <w:pStyle w:val="ConsPlusNormal"/>
        <w:jc w:val="both"/>
      </w:pPr>
    </w:p>
    <w:p w:rsidR="00F85306" w:rsidRPr="000756B8" w:rsidRDefault="00F85306" w:rsidP="00F85306">
      <w:pPr>
        <w:pStyle w:val="ConsPlusTitle"/>
        <w:jc w:val="center"/>
        <w:outlineLvl w:val="1"/>
        <w:rPr>
          <w:rFonts w:ascii="Times New Roman" w:hAnsi="Times New Roman" w:cs="Times New Roman"/>
          <w:sz w:val="28"/>
          <w:szCs w:val="28"/>
        </w:rPr>
      </w:pPr>
      <w:r w:rsidRPr="000756B8">
        <w:rPr>
          <w:rFonts w:ascii="Times New Roman" w:hAnsi="Times New Roman" w:cs="Times New Roman"/>
          <w:sz w:val="28"/>
          <w:szCs w:val="28"/>
        </w:rPr>
        <w:lastRenderedPageBreak/>
        <w:t>9. Порядок рассмотрения представления работодателем</w:t>
      </w:r>
    </w:p>
    <w:p w:rsidR="00F85306" w:rsidRPr="000756B8" w:rsidRDefault="00F85306" w:rsidP="00F85306">
      <w:pPr>
        <w:pStyle w:val="ConsPlusTitle"/>
        <w:jc w:val="center"/>
        <w:rPr>
          <w:rFonts w:ascii="Times New Roman" w:hAnsi="Times New Roman" w:cs="Times New Roman"/>
          <w:sz w:val="28"/>
          <w:szCs w:val="28"/>
        </w:rPr>
      </w:pPr>
      <w:r w:rsidRPr="000756B8">
        <w:rPr>
          <w:rFonts w:ascii="Times New Roman" w:hAnsi="Times New Roman" w:cs="Times New Roman"/>
          <w:sz w:val="28"/>
          <w:szCs w:val="28"/>
        </w:rPr>
        <w:t>(представителем нанимателя) материалов проверки,</w:t>
      </w:r>
    </w:p>
    <w:p w:rsidR="00F85306" w:rsidRPr="000756B8" w:rsidRDefault="00F85306" w:rsidP="00F85306">
      <w:pPr>
        <w:pStyle w:val="ConsPlusTitle"/>
        <w:jc w:val="center"/>
        <w:rPr>
          <w:rFonts w:ascii="Times New Roman" w:hAnsi="Times New Roman" w:cs="Times New Roman"/>
          <w:sz w:val="28"/>
          <w:szCs w:val="28"/>
        </w:rPr>
      </w:pPr>
      <w:r w:rsidRPr="000756B8">
        <w:rPr>
          <w:rFonts w:ascii="Times New Roman" w:hAnsi="Times New Roman" w:cs="Times New Roman"/>
          <w:sz w:val="28"/>
          <w:szCs w:val="28"/>
        </w:rPr>
        <w:t>свидетельствующих о представлении муниципальным служащим</w:t>
      </w:r>
    </w:p>
    <w:p w:rsidR="00F85306" w:rsidRPr="000756B8" w:rsidRDefault="00F85306" w:rsidP="00F85306">
      <w:pPr>
        <w:pStyle w:val="ConsPlusTitle"/>
        <w:jc w:val="center"/>
        <w:rPr>
          <w:rFonts w:ascii="Times New Roman" w:hAnsi="Times New Roman" w:cs="Times New Roman"/>
          <w:sz w:val="28"/>
          <w:szCs w:val="28"/>
        </w:rPr>
      </w:pPr>
      <w:r w:rsidRPr="000756B8">
        <w:rPr>
          <w:rFonts w:ascii="Times New Roman" w:hAnsi="Times New Roman" w:cs="Times New Roman"/>
          <w:sz w:val="28"/>
          <w:szCs w:val="28"/>
        </w:rPr>
        <w:t>недостоверных или неполных сведений, предусмотренных</w:t>
      </w:r>
    </w:p>
    <w:p w:rsidR="00F85306" w:rsidRPr="000756B8" w:rsidRDefault="00F85306" w:rsidP="00F85306">
      <w:pPr>
        <w:pStyle w:val="ConsPlusTitle"/>
        <w:jc w:val="center"/>
        <w:rPr>
          <w:rFonts w:ascii="Times New Roman" w:hAnsi="Times New Roman" w:cs="Times New Roman"/>
          <w:sz w:val="28"/>
          <w:szCs w:val="28"/>
        </w:rPr>
      </w:pPr>
      <w:r w:rsidRPr="000756B8">
        <w:rPr>
          <w:rFonts w:ascii="Times New Roman" w:hAnsi="Times New Roman" w:cs="Times New Roman"/>
          <w:sz w:val="28"/>
          <w:szCs w:val="28"/>
        </w:rPr>
        <w:t xml:space="preserve">частью 1 статьи 3 Федерального закона от 03.12.2012 </w:t>
      </w:r>
      <w:r w:rsidR="000756B8">
        <w:rPr>
          <w:rFonts w:ascii="Times New Roman" w:hAnsi="Times New Roman" w:cs="Times New Roman"/>
          <w:sz w:val="28"/>
          <w:szCs w:val="28"/>
        </w:rPr>
        <w:t>№</w:t>
      </w:r>
      <w:r w:rsidRPr="000756B8">
        <w:rPr>
          <w:rFonts w:ascii="Times New Roman" w:hAnsi="Times New Roman" w:cs="Times New Roman"/>
          <w:sz w:val="28"/>
          <w:szCs w:val="28"/>
        </w:rPr>
        <w:t xml:space="preserve"> 230-ФЗ</w:t>
      </w:r>
    </w:p>
    <w:p w:rsidR="00F85306" w:rsidRPr="00844563" w:rsidRDefault="00F85306" w:rsidP="00F85306">
      <w:pPr>
        <w:pStyle w:val="ConsPlusNormal"/>
        <w:ind w:firstLine="709"/>
        <w:jc w:val="both"/>
        <w:rPr>
          <w:rFonts w:ascii="Times New Roman" w:hAnsi="Times New Roman" w:cs="Times New Roman"/>
          <w:sz w:val="28"/>
          <w:szCs w:val="28"/>
        </w:rPr>
      </w:pPr>
    </w:p>
    <w:p w:rsidR="00F85306" w:rsidRPr="00E941BF"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 xml:space="preserve">9.1. Председатель комиссии при поступлении к нему представления, указанного в </w:t>
      </w:r>
      <w:hyperlink w:anchor="P106" w:history="1">
        <w:r w:rsidRPr="00E941BF">
          <w:rPr>
            <w:rFonts w:ascii="Times New Roman" w:hAnsi="Times New Roman" w:cs="Times New Roman"/>
            <w:sz w:val="28"/>
            <w:szCs w:val="28"/>
          </w:rPr>
          <w:t>подпункте 3.1.4 пункта 3.1 раздела 3</w:t>
        </w:r>
      </w:hyperlink>
      <w:r w:rsidRPr="00E941BF">
        <w:rPr>
          <w:rFonts w:ascii="Times New Roman" w:hAnsi="Times New Roman" w:cs="Times New Roman"/>
          <w:sz w:val="28"/>
          <w:szCs w:val="28"/>
        </w:rPr>
        <w:t xml:space="preserve"> настоящего Положения, о результатах контроля за расходами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w:t>
      </w:r>
    </w:p>
    <w:p w:rsidR="00F85306" w:rsidRPr="00E941BF" w:rsidRDefault="00F85306" w:rsidP="00F85306">
      <w:pPr>
        <w:pStyle w:val="ConsPlusNormal"/>
        <w:ind w:firstLine="709"/>
        <w:jc w:val="both"/>
        <w:rPr>
          <w:rFonts w:ascii="Times New Roman" w:hAnsi="Times New Roman" w:cs="Times New Roman"/>
          <w:sz w:val="28"/>
          <w:szCs w:val="28"/>
        </w:rPr>
      </w:pPr>
      <w:bookmarkStart w:id="23" w:name="P252"/>
      <w:bookmarkEnd w:id="23"/>
      <w:r w:rsidRPr="00E941BF">
        <w:rPr>
          <w:rFonts w:ascii="Times New Roman" w:hAnsi="Times New Roman" w:cs="Times New Roman"/>
          <w:sz w:val="28"/>
          <w:szCs w:val="28"/>
        </w:rPr>
        <w:t>9.2. По итогам рассмотрения представления о результатах контроля за расходами комиссия принимает одно из следующих решений:</w:t>
      </w:r>
    </w:p>
    <w:p w:rsidR="00F85306" w:rsidRPr="00E941BF" w:rsidRDefault="00F85306" w:rsidP="00F85306">
      <w:pPr>
        <w:pStyle w:val="ConsPlusNormal"/>
        <w:ind w:firstLine="709"/>
        <w:jc w:val="both"/>
        <w:rPr>
          <w:rFonts w:ascii="Times New Roman" w:hAnsi="Times New Roman" w:cs="Times New Roman"/>
          <w:sz w:val="28"/>
          <w:szCs w:val="28"/>
        </w:rPr>
      </w:pPr>
      <w:r w:rsidRPr="00E941BF">
        <w:rPr>
          <w:rFonts w:ascii="Times New Roman" w:hAnsi="Times New Roman" w:cs="Times New Roman"/>
          <w:sz w:val="28"/>
          <w:szCs w:val="28"/>
        </w:rPr>
        <w:t xml:space="preserve">9.2.1. признать, что сведения, представленные муниципальным служащим в соответствии с </w:t>
      </w:r>
      <w:hyperlink r:id="rId13" w:history="1">
        <w:r w:rsidRPr="00E941BF">
          <w:rPr>
            <w:rFonts w:ascii="Times New Roman" w:hAnsi="Times New Roman" w:cs="Times New Roman"/>
            <w:sz w:val="28"/>
            <w:szCs w:val="28"/>
          </w:rPr>
          <w:t>частью 1 статьи 3</w:t>
        </w:r>
      </w:hyperlink>
      <w:r w:rsidRPr="00E941BF">
        <w:rPr>
          <w:rFonts w:ascii="Times New Roman" w:hAnsi="Times New Roman" w:cs="Times New Roman"/>
          <w:sz w:val="28"/>
          <w:szCs w:val="28"/>
        </w:rPr>
        <w:t xml:space="preserve"> Федерального закона от 03.12.2012 № 230-ФЗ, являются достоверными и полными;</w:t>
      </w:r>
    </w:p>
    <w:p w:rsidR="00F85306" w:rsidRPr="00844563" w:rsidRDefault="00F85306" w:rsidP="00F85306">
      <w:pPr>
        <w:pStyle w:val="ConsPlusNormal"/>
        <w:ind w:firstLine="709"/>
        <w:jc w:val="both"/>
        <w:rPr>
          <w:rFonts w:ascii="Times New Roman" w:hAnsi="Times New Roman" w:cs="Times New Roman"/>
          <w:sz w:val="28"/>
          <w:szCs w:val="28"/>
        </w:rPr>
      </w:pPr>
      <w:r w:rsidRPr="00E941BF">
        <w:rPr>
          <w:rFonts w:ascii="Times New Roman" w:hAnsi="Times New Roman" w:cs="Times New Roman"/>
          <w:sz w:val="28"/>
          <w:szCs w:val="28"/>
        </w:rPr>
        <w:t xml:space="preserve">9.2.2. признать, что сведения, представленные муниципальным служащим в соответствии с </w:t>
      </w:r>
      <w:hyperlink r:id="rId14" w:history="1">
        <w:r w:rsidRPr="00E941BF">
          <w:rPr>
            <w:rFonts w:ascii="Times New Roman" w:hAnsi="Times New Roman" w:cs="Times New Roman"/>
            <w:sz w:val="28"/>
            <w:szCs w:val="28"/>
          </w:rPr>
          <w:t>частью 1 статьи 3</w:t>
        </w:r>
      </w:hyperlink>
      <w:r w:rsidRPr="00E941BF">
        <w:rPr>
          <w:rFonts w:ascii="Times New Roman" w:hAnsi="Times New Roman" w:cs="Times New Roman"/>
          <w:sz w:val="28"/>
          <w:szCs w:val="28"/>
        </w:rPr>
        <w:t xml:space="preserve"> Федерального закона от 03.12.2012 № 230-ФЗ, являются недостоверными и (или) неполными. В этом случае комиссия рекомендует работодателю (представителю нанимателя) применить к муниципальному служащему конкретн</w:t>
      </w:r>
      <w:r w:rsidRPr="00844563">
        <w:rPr>
          <w:rFonts w:ascii="Times New Roman" w:hAnsi="Times New Roman" w:cs="Times New Roman"/>
          <w:sz w:val="28"/>
          <w:szCs w:val="28"/>
        </w:rPr>
        <w:t>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F85306" w:rsidRPr="00844563"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 xml:space="preserve">9.3. По итогам рассмотрения представления работодателем (представителем нанимателя) материалов проверки о результатах контроля за расходами и при наличии к тому оснований комиссия </w:t>
      </w:r>
      <w:r w:rsidRPr="00E941BF">
        <w:rPr>
          <w:rFonts w:ascii="Times New Roman" w:hAnsi="Times New Roman" w:cs="Times New Roman"/>
          <w:sz w:val="28"/>
          <w:szCs w:val="28"/>
        </w:rPr>
        <w:t xml:space="preserve">может принять иное решение, чем это предусмотрено </w:t>
      </w:r>
      <w:hyperlink w:anchor="P252" w:history="1">
        <w:r w:rsidRPr="00E941BF">
          <w:rPr>
            <w:rFonts w:ascii="Times New Roman" w:hAnsi="Times New Roman" w:cs="Times New Roman"/>
            <w:sz w:val="28"/>
            <w:szCs w:val="28"/>
          </w:rPr>
          <w:t>пунктом 9.2</w:t>
        </w:r>
      </w:hyperlink>
      <w:r w:rsidRPr="00E941BF">
        <w:rPr>
          <w:rFonts w:ascii="Times New Roman" w:hAnsi="Times New Roman" w:cs="Times New Roman"/>
          <w:sz w:val="28"/>
          <w:szCs w:val="28"/>
        </w:rPr>
        <w:t xml:space="preserve"> настоящего</w:t>
      </w:r>
      <w:r w:rsidRPr="00844563">
        <w:rPr>
          <w:rFonts w:ascii="Times New Roman" w:hAnsi="Times New Roman" w:cs="Times New Roman"/>
          <w:sz w:val="28"/>
          <w:szCs w:val="28"/>
        </w:rPr>
        <w:t xml:space="preserve"> раздела. Основания и мотивы принятия такого решения должны быть отражены в протоколе заседания комиссии.</w:t>
      </w:r>
    </w:p>
    <w:p w:rsidR="00F85306" w:rsidRPr="00844563"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9.4. Копии протокола заседания комиссии в течение 7 календарных дней со дня заседания направляются работодателю (представителю нанимателя), полностью или в виде выписок из него - муниципальному служащему, а также по решению комиссии - иным заинтересованным лицам.</w:t>
      </w:r>
    </w:p>
    <w:p w:rsidR="00F85306" w:rsidRPr="00844563"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9.5. Решение комиссии, принимаемое на заседании комиссии по итогам рассмотрения представления о контроле за расходами, для работодателя (представителя нанимателя) носит рекомендательный характер.</w:t>
      </w:r>
    </w:p>
    <w:p w:rsidR="00F85306" w:rsidRDefault="00F85306" w:rsidP="00F85306">
      <w:pPr>
        <w:pStyle w:val="ConsPlusNormal"/>
        <w:jc w:val="both"/>
      </w:pPr>
    </w:p>
    <w:p w:rsidR="00F85306" w:rsidRPr="00844563" w:rsidRDefault="00F85306" w:rsidP="00F85306">
      <w:pPr>
        <w:pStyle w:val="ConsPlusTitle"/>
        <w:jc w:val="center"/>
        <w:outlineLvl w:val="1"/>
        <w:rPr>
          <w:rFonts w:ascii="Times New Roman" w:hAnsi="Times New Roman" w:cs="Times New Roman"/>
          <w:sz w:val="28"/>
          <w:szCs w:val="28"/>
        </w:rPr>
      </w:pPr>
      <w:bookmarkStart w:id="24" w:name="P259"/>
      <w:bookmarkEnd w:id="24"/>
      <w:r w:rsidRPr="00844563">
        <w:rPr>
          <w:rFonts w:ascii="Times New Roman" w:hAnsi="Times New Roman" w:cs="Times New Roman"/>
          <w:sz w:val="28"/>
          <w:szCs w:val="28"/>
        </w:rPr>
        <w:t>10. Порядок рассмотрения уведомления руководителя</w:t>
      </w:r>
    </w:p>
    <w:p w:rsidR="00F85306" w:rsidRPr="00844563" w:rsidRDefault="00F85306" w:rsidP="00F85306">
      <w:pPr>
        <w:pStyle w:val="ConsPlusTitle"/>
        <w:jc w:val="center"/>
        <w:rPr>
          <w:rFonts w:ascii="Times New Roman" w:hAnsi="Times New Roman" w:cs="Times New Roman"/>
          <w:sz w:val="28"/>
          <w:szCs w:val="28"/>
        </w:rPr>
      </w:pPr>
      <w:r w:rsidRPr="00844563">
        <w:rPr>
          <w:rFonts w:ascii="Times New Roman" w:hAnsi="Times New Roman" w:cs="Times New Roman"/>
          <w:sz w:val="28"/>
          <w:szCs w:val="28"/>
        </w:rPr>
        <w:t>коммерческой или некоммерческой организации о заключении</w:t>
      </w:r>
    </w:p>
    <w:p w:rsidR="00F85306" w:rsidRPr="00844563" w:rsidRDefault="00F85306" w:rsidP="00F85306">
      <w:pPr>
        <w:pStyle w:val="ConsPlusTitle"/>
        <w:jc w:val="center"/>
        <w:rPr>
          <w:rFonts w:ascii="Times New Roman" w:hAnsi="Times New Roman" w:cs="Times New Roman"/>
          <w:sz w:val="28"/>
          <w:szCs w:val="28"/>
        </w:rPr>
      </w:pPr>
      <w:r w:rsidRPr="00844563">
        <w:rPr>
          <w:rFonts w:ascii="Times New Roman" w:hAnsi="Times New Roman" w:cs="Times New Roman"/>
          <w:sz w:val="28"/>
          <w:szCs w:val="28"/>
        </w:rPr>
        <w:t>с гражданином трудового или гражданско-правового договора</w:t>
      </w:r>
    </w:p>
    <w:p w:rsidR="00F85306" w:rsidRPr="00844563" w:rsidRDefault="00F85306" w:rsidP="00F85306">
      <w:pPr>
        <w:pStyle w:val="ConsPlusTitle"/>
        <w:jc w:val="center"/>
        <w:rPr>
          <w:rFonts w:ascii="Times New Roman" w:hAnsi="Times New Roman" w:cs="Times New Roman"/>
          <w:sz w:val="28"/>
          <w:szCs w:val="28"/>
        </w:rPr>
      </w:pPr>
      <w:r w:rsidRPr="00844563">
        <w:rPr>
          <w:rFonts w:ascii="Times New Roman" w:hAnsi="Times New Roman" w:cs="Times New Roman"/>
          <w:sz w:val="28"/>
          <w:szCs w:val="28"/>
        </w:rPr>
        <w:t>на выполнение работ (оказание услуг), если отдельные функции</w:t>
      </w:r>
    </w:p>
    <w:p w:rsidR="00F85306" w:rsidRPr="00844563" w:rsidRDefault="00F85306" w:rsidP="00F85306">
      <w:pPr>
        <w:pStyle w:val="ConsPlusTitle"/>
        <w:jc w:val="center"/>
        <w:rPr>
          <w:rFonts w:ascii="Times New Roman" w:hAnsi="Times New Roman" w:cs="Times New Roman"/>
          <w:sz w:val="28"/>
          <w:szCs w:val="28"/>
        </w:rPr>
      </w:pPr>
      <w:r w:rsidRPr="00844563">
        <w:rPr>
          <w:rFonts w:ascii="Times New Roman" w:hAnsi="Times New Roman" w:cs="Times New Roman"/>
          <w:sz w:val="28"/>
          <w:szCs w:val="28"/>
        </w:rPr>
        <w:t>по муниципальному управлению данной организацией входили</w:t>
      </w:r>
    </w:p>
    <w:p w:rsidR="00F85306" w:rsidRPr="00844563" w:rsidRDefault="00F85306" w:rsidP="00F85306">
      <w:pPr>
        <w:pStyle w:val="ConsPlusTitle"/>
        <w:jc w:val="center"/>
        <w:rPr>
          <w:rFonts w:ascii="Times New Roman" w:hAnsi="Times New Roman" w:cs="Times New Roman"/>
          <w:sz w:val="28"/>
          <w:szCs w:val="28"/>
        </w:rPr>
      </w:pPr>
      <w:r w:rsidRPr="00844563">
        <w:rPr>
          <w:rFonts w:ascii="Times New Roman" w:hAnsi="Times New Roman" w:cs="Times New Roman"/>
          <w:sz w:val="28"/>
          <w:szCs w:val="28"/>
        </w:rPr>
        <w:t>в его должностные (служебные) обязанности</w:t>
      </w:r>
    </w:p>
    <w:p w:rsidR="00F85306" w:rsidRPr="00844563" w:rsidRDefault="00F85306" w:rsidP="00F85306">
      <w:pPr>
        <w:pStyle w:val="ConsPlusNormal"/>
        <w:ind w:firstLine="709"/>
        <w:jc w:val="both"/>
        <w:rPr>
          <w:rFonts w:ascii="Times New Roman" w:hAnsi="Times New Roman" w:cs="Times New Roman"/>
          <w:sz w:val="28"/>
          <w:szCs w:val="28"/>
        </w:rPr>
      </w:pPr>
    </w:p>
    <w:p w:rsidR="00F85306" w:rsidRPr="00E941BF"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 xml:space="preserve">10.1. Заседание </w:t>
      </w:r>
      <w:r w:rsidRPr="00E941BF">
        <w:rPr>
          <w:rFonts w:ascii="Times New Roman" w:hAnsi="Times New Roman" w:cs="Times New Roman"/>
          <w:sz w:val="28"/>
          <w:szCs w:val="28"/>
        </w:rPr>
        <w:t xml:space="preserve">комиссии назначается в соответствии с основанием, предусмотренным в </w:t>
      </w:r>
      <w:hyperlink w:anchor="P107" w:history="1">
        <w:r w:rsidRPr="00E941BF">
          <w:rPr>
            <w:rFonts w:ascii="Times New Roman" w:hAnsi="Times New Roman" w:cs="Times New Roman"/>
            <w:sz w:val="28"/>
            <w:szCs w:val="28"/>
          </w:rPr>
          <w:t>подпункте 3.1.5 пункта 3.1 раздела 3</w:t>
        </w:r>
      </w:hyperlink>
      <w:r w:rsidRPr="00E941BF">
        <w:rPr>
          <w:rFonts w:ascii="Times New Roman" w:hAnsi="Times New Roman" w:cs="Times New Roman"/>
          <w:sz w:val="28"/>
          <w:szCs w:val="28"/>
        </w:rPr>
        <w:t xml:space="preserve"> настоящего Положения.</w:t>
      </w:r>
    </w:p>
    <w:p w:rsidR="00F85306" w:rsidRPr="00E941BF" w:rsidRDefault="00F85306" w:rsidP="00F85306">
      <w:pPr>
        <w:pStyle w:val="ConsPlusNormal"/>
        <w:ind w:firstLine="709"/>
        <w:jc w:val="both"/>
        <w:rPr>
          <w:rFonts w:ascii="Times New Roman" w:hAnsi="Times New Roman" w:cs="Times New Roman"/>
          <w:sz w:val="28"/>
          <w:szCs w:val="28"/>
        </w:rPr>
      </w:pPr>
      <w:bookmarkStart w:id="25" w:name="P267"/>
      <w:bookmarkEnd w:id="25"/>
      <w:r w:rsidRPr="00E941BF">
        <w:rPr>
          <w:rFonts w:ascii="Times New Roman" w:hAnsi="Times New Roman" w:cs="Times New Roman"/>
          <w:sz w:val="28"/>
          <w:szCs w:val="28"/>
        </w:rPr>
        <w:t xml:space="preserve">10.2. Уведомление работодателя коммерческой или некоммерческой организации, указанное в </w:t>
      </w:r>
      <w:hyperlink w:anchor="P107" w:history="1">
        <w:r w:rsidRPr="00E941BF">
          <w:rPr>
            <w:rFonts w:ascii="Times New Roman" w:hAnsi="Times New Roman" w:cs="Times New Roman"/>
            <w:sz w:val="28"/>
            <w:szCs w:val="28"/>
          </w:rPr>
          <w:t>подпункте 3.1.5 пункта 3.1 раздела 3</w:t>
        </w:r>
      </w:hyperlink>
      <w:r w:rsidRPr="00E941BF">
        <w:rPr>
          <w:rFonts w:ascii="Times New Roman" w:hAnsi="Times New Roman" w:cs="Times New Roman"/>
          <w:sz w:val="28"/>
          <w:szCs w:val="28"/>
        </w:rPr>
        <w:t xml:space="preserve"> настоящего Положения, рассматривается сектором, который осуществляет подготовку мотивированного заключения о соблюдении гражданином требований </w:t>
      </w:r>
      <w:hyperlink r:id="rId15" w:history="1">
        <w:r w:rsidRPr="00E941BF">
          <w:rPr>
            <w:rFonts w:ascii="Times New Roman" w:hAnsi="Times New Roman" w:cs="Times New Roman"/>
            <w:sz w:val="28"/>
            <w:szCs w:val="28"/>
          </w:rPr>
          <w:t>статьи 12</w:t>
        </w:r>
      </w:hyperlink>
      <w:r w:rsidRPr="00E941BF">
        <w:rPr>
          <w:rFonts w:ascii="Times New Roman" w:hAnsi="Times New Roman" w:cs="Times New Roman"/>
          <w:sz w:val="28"/>
          <w:szCs w:val="28"/>
        </w:rPr>
        <w:t xml:space="preserve"> Федерального закона от 25.12.2008 № 273-ФЗ «О противодействии коррупции».</w:t>
      </w:r>
    </w:p>
    <w:p w:rsidR="00F85306" w:rsidRPr="00E941BF" w:rsidRDefault="00F85306" w:rsidP="00F85306">
      <w:pPr>
        <w:pStyle w:val="ConsPlusNormal"/>
        <w:ind w:firstLine="709"/>
        <w:jc w:val="both"/>
        <w:rPr>
          <w:rFonts w:ascii="Times New Roman" w:hAnsi="Times New Roman" w:cs="Times New Roman"/>
          <w:sz w:val="28"/>
          <w:szCs w:val="28"/>
        </w:rPr>
      </w:pPr>
      <w:r w:rsidRPr="00E941BF">
        <w:rPr>
          <w:rFonts w:ascii="Times New Roman" w:hAnsi="Times New Roman" w:cs="Times New Roman"/>
          <w:sz w:val="28"/>
          <w:szCs w:val="28"/>
        </w:rPr>
        <w:t>10.3. При подготовке мотивированного заключения работодатель (представитель нанимателя) может направлять в установленном порядке запросы в государственные органы, органы местного самоуправления и заинтересованные организации.</w:t>
      </w:r>
    </w:p>
    <w:p w:rsidR="00F85306" w:rsidRPr="00844563" w:rsidRDefault="00F85306" w:rsidP="00F85306">
      <w:pPr>
        <w:pStyle w:val="ConsPlusNormal"/>
        <w:ind w:firstLine="709"/>
        <w:jc w:val="both"/>
        <w:rPr>
          <w:rFonts w:ascii="Times New Roman" w:hAnsi="Times New Roman" w:cs="Times New Roman"/>
          <w:sz w:val="28"/>
          <w:szCs w:val="28"/>
        </w:rPr>
      </w:pPr>
      <w:r w:rsidRPr="00E941BF">
        <w:rPr>
          <w:rFonts w:ascii="Times New Roman" w:hAnsi="Times New Roman" w:cs="Times New Roman"/>
          <w:sz w:val="28"/>
          <w:szCs w:val="28"/>
        </w:rPr>
        <w:t xml:space="preserve">10.4. Уведомление работодателя коммерческой или некоммерческой организации, а также мотивированное заключение и другие материалы в течение 7 рабочих дней со дня их поступления в сектор представляются председателю комиссии. В случае направления запросов уведомление работодателя коммерческой или некоммерческой организации, а также мотивированное заключение и другие материалы представляются председателю комиссии в течение 45 дней со дня их поступления в </w:t>
      </w:r>
      <w:r w:rsidR="00E5436D" w:rsidRPr="00E941BF">
        <w:rPr>
          <w:rFonts w:ascii="Times New Roman" w:hAnsi="Times New Roman" w:cs="Times New Roman"/>
          <w:sz w:val="28"/>
          <w:szCs w:val="28"/>
        </w:rPr>
        <w:t>отдел</w:t>
      </w:r>
      <w:r w:rsidRPr="00E941BF">
        <w:rPr>
          <w:rFonts w:ascii="Times New Roman" w:hAnsi="Times New Roman" w:cs="Times New Roman"/>
          <w:sz w:val="28"/>
          <w:szCs w:val="28"/>
        </w:rPr>
        <w:t>. Указанный срок может быть продлен, но не более чем на 30</w:t>
      </w:r>
      <w:r w:rsidRPr="00844563">
        <w:rPr>
          <w:rFonts w:ascii="Times New Roman" w:hAnsi="Times New Roman" w:cs="Times New Roman"/>
          <w:sz w:val="28"/>
          <w:szCs w:val="28"/>
        </w:rPr>
        <w:t xml:space="preserve"> дней.</w:t>
      </w:r>
    </w:p>
    <w:p w:rsidR="00F85306" w:rsidRPr="00844563"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10.5. Председатель комиссии при поступлении к нему уведомления работодателя коммерческой или некоммерческой организации, а также заключения и других материалов:</w:t>
      </w:r>
    </w:p>
    <w:p w:rsidR="00F85306" w:rsidRPr="00844563"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10.5.1. при наличии оснований для проведения заседания комиссии назначает дату заседания комиссии;</w:t>
      </w:r>
    </w:p>
    <w:p w:rsidR="00F85306" w:rsidRPr="00844563"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10.5.2. при отсутствии оснований для проведения заседания комиссии после ознакомления с уведомлением работодателя коммерческой или некоммерческой организации, а также мотивированным заключением и другими материалами председатель комиссии наносит резолюцию «В дело» и передает их в сектор для учета.</w:t>
      </w:r>
    </w:p>
    <w:p w:rsidR="00F85306" w:rsidRPr="00844563"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10.6. Уведомление работодателя коммерческой или некоммерческой организации, как правило, рассматривается на заседании комиссии.</w:t>
      </w:r>
    </w:p>
    <w:p w:rsidR="00F85306" w:rsidRPr="00844563" w:rsidRDefault="00F85306" w:rsidP="00F85306">
      <w:pPr>
        <w:pStyle w:val="ConsPlusNormal"/>
        <w:ind w:firstLine="709"/>
        <w:jc w:val="both"/>
        <w:rPr>
          <w:rFonts w:ascii="Times New Roman" w:hAnsi="Times New Roman" w:cs="Times New Roman"/>
          <w:sz w:val="28"/>
          <w:szCs w:val="28"/>
        </w:rPr>
      </w:pPr>
      <w:bookmarkStart w:id="26" w:name="P274"/>
      <w:bookmarkEnd w:id="26"/>
      <w:r w:rsidRPr="00844563">
        <w:rPr>
          <w:rFonts w:ascii="Times New Roman" w:hAnsi="Times New Roman" w:cs="Times New Roman"/>
          <w:sz w:val="28"/>
          <w:szCs w:val="28"/>
        </w:rPr>
        <w:t>10.7. По итогам рассмотрения уведомления работодателя коммерческой или некоммерческой организации комиссия принимает в отношении гражданина одно из следующих решений:</w:t>
      </w:r>
    </w:p>
    <w:p w:rsidR="00F85306" w:rsidRPr="00844563"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10.7.1.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данной организацией входили в его должностные (служебные) обязанности;</w:t>
      </w:r>
    </w:p>
    <w:p w:rsidR="00F85306" w:rsidRPr="00E941BF"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 xml:space="preserve">10.7.2. установить, что замещение им на условиях трудового договора должности в коммерческой или некоммерческой организации и (или) </w:t>
      </w:r>
      <w:r w:rsidRPr="00844563">
        <w:rPr>
          <w:rFonts w:ascii="Times New Roman" w:hAnsi="Times New Roman" w:cs="Times New Roman"/>
          <w:sz w:val="28"/>
          <w:szCs w:val="28"/>
        </w:rPr>
        <w:lastRenderedPageBreak/>
        <w:t xml:space="preserve">выполнение в </w:t>
      </w:r>
      <w:r w:rsidRPr="00E941BF">
        <w:rPr>
          <w:rFonts w:ascii="Times New Roman" w:hAnsi="Times New Roman" w:cs="Times New Roman"/>
          <w:sz w:val="28"/>
          <w:szCs w:val="28"/>
        </w:rPr>
        <w:t xml:space="preserve">коммерческой или некоммерческой организации работ (оказание услуг) нарушают требования </w:t>
      </w:r>
      <w:hyperlink r:id="rId16" w:history="1">
        <w:r w:rsidRPr="00E941BF">
          <w:rPr>
            <w:rFonts w:ascii="Times New Roman" w:hAnsi="Times New Roman" w:cs="Times New Roman"/>
            <w:sz w:val="28"/>
            <w:szCs w:val="28"/>
          </w:rPr>
          <w:t>статьи 12</w:t>
        </w:r>
      </w:hyperlink>
      <w:r w:rsidRPr="00E941BF">
        <w:rPr>
          <w:rFonts w:ascii="Times New Roman" w:hAnsi="Times New Roman" w:cs="Times New Roman"/>
          <w:sz w:val="28"/>
          <w:szCs w:val="28"/>
        </w:rPr>
        <w:t xml:space="preserve"> Федерального закона от 25.12.2008 № 273-ФЗ «О противодействии коррупции». В этом случае комиссия рекомендует работодателю (представителю нанимателя) проинформировать об указанных обстоятельствах органы прокуратуры и уведомившую коммерческую или некоммерческую организацию.</w:t>
      </w:r>
    </w:p>
    <w:p w:rsidR="00F85306" w:rsidRPr="00E941BF" w:rsidRDefault="00F85306" w:rsidP="00F85306">
      <w:pPr>
        <w:pStyle w:val="ConsPlusNormal"/>
        <w:ind w:firstLine="709"/>
        <w:jc w:val="both"/>
        <w:rPr>
          <w:rFonts w:ascii="Times New Roman" w:hAnsi="Times New Roman" w:cs="Times New Roman"/>
          <w:sz w:val="28"/>
          <w:szCs w:val="28"/>
        </w:rPr>
      </w:pPr>
      <w:r w:rsidRPr="00E941BF">
        <w:rPr>
          <w:rFonts w:ascii="Times New Roman" w:hAnsi="Times New Roman" w:cs="Times New Roman"/>
          <w:sz w:val="28"/>
          <w:szCs w:val="28"/>
        </w:rPr>
        <w:t xml:space="preserve">10.8. По итогам рассмотрения уведомления работодателя коммерческой или некоммерческой организации и при наличии к тому оснований комиссия может принять иное решение, чем это предусмотрено </w:t>
      </w:r>
      <w:hyperlink w:anchor="P274" w:history="1">
        <w:r w:rsidRPr="00E941BF">
          <w:rPr>
            <w:rFonts w:ascii="Times New Roman" w:hAnsi="Times New Roman" w:cs="Times New Roman"/>
            <w:sz w:val="28"/>
            <w:szCs w:val="28"/>
          </w:rPr>
          <w:t>пунктом 10.7</w:t>
        </w:r>
      </w:hyperlink>
      <w:r w:rsidRPr="00E941BF">
        <w:rPr>
          <w:rFonts w:ascii="Times New Roman" w:hAnsi="Times New Roman" w:cs="Times New Roman"/>
          <w:sz w:val="28"/>
          <w:szCs w:val="28"/>
        </w:rPr>
        <w:t xml:space="preserve"> настоящего раздела. Основания и мотивы принятия такого решения должны быть отражены в протоколе заседания комиссии.</w:t>
      </w:r>
    </w:p>
    <w:p w:rsidR="00F85306" w:rsidRPr="00844563" w:rsidRDefault="00F85306" w:rsidP="00F85306">
      <w:pPr>
        <w:pStyle w:val="ConsPlusNormal"/>
        <w:ind w:firstLine="709"/>
        <w:jc w:val="both"/>
        <w:rPr>
          <w:rFonts w:ascii="Times New Roman" w:hAnsi="Times New Roman" w:cs="Times New Roman"/>
          <w:sz w:val="28"/>
          <w:szCs w:val="28"/>
        </w:rPr>
      </w:pPr>
      <w:r w:rsidRPr="00844563">
        <w:rPr>
          <w:rFonts w:ascii="Times New Roman" w:hAnsi="Times New Roman" w:cs="Times New Roman"/>
          <w:sz w:val="28"/>
          <w:szCs w:val="28"/>
        </w:rPr>
        <w:t>10.9. Решение комиссии, принимаемое на заседании комиссии по итогам рассмотрения уведомления работодателя коммерческой или некоммерческой организации, для работодателя (представителя нанимателя) носит рекомендательный характер.</w:t>
      </w:r>
    </w:p>
    <w:p w:rsidR="004D0A45" w:rsidRDefault="004D0A45" w:rsidP="00F85306">
      <w:pPr>
        <w:suppressLineNumbers/>
        <w:ind w:firstLine="709"/>
        <w:jc w:val="both"/>
      </w:pPr>
    </w:p>
    <w:sectPr w:rsidR="004D0A45" w:rsidSect="009328AE">
      <w:headerReference w:type="even" r:id="rId17"/>
      <w:headerReference w:type="default" r:id="rId18"/>
      <w:pgSz w:w="11907" w:h="16840" w:code="9"/>
      <w:pgMar w:top="567"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32A" w:rsidRDefault="0071232A" w:rsidP="00E378C7">
      <w:r>
        <w:separator/>
      </w:r>
    </w:p>
  </w:endnote>
  <w:endnote w:type="continuationSeparator" w:id="1">
    <w:p w:rsidR="0071232A" w:rsidRDefault="0071232A" w:rsidP="00E378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32A" w:rsidRDefault="0071232A" w:rsidP="00E378C7">
      <w:r>
        <w:separator/>
      </w:r>
    </w:p>
  </w:footnote>
  <w:footnote w:type="continuationSeparator" w:id="1">
    <w:p w:rsidR="0071232A" w:rsidRDefault="0071232A" w:rsidP="00E37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F7" w:rsidRDefault="006502DF" w:rsidP="005D5766">
    <w:pPr>
      <w:pStyle w:val="a3"/>
      <w:framePr w:wrap="around" w:vAnchor="text" w:hAnchor="margin" w:xAlign="right" w:y="1"/>
      <w:rPr>
        <w:rStyle w:val="a5"/>
      </w:rPr>
    </w:pPr>
    <w:r>
      <w:rPr>
        <w:rStyle w:val="a5"/>
      </w:rPr>
      <w:fldChar w:fldCharType="begin"/>
    </w:r>
    <w:r w:rsidR="00990C27">
      <w:rPr>
        <w:rStyle w:val="a5"/>
      </w:rPr>
      <w:instrText xml:space="preserve"> PAGE </w:instrText>
    </w:r>
    <w:r>
      <w:rPr>
        <w:rStyle w:val="a5"/>
      </w:rPr>
      <w:fldChar w:fldCharType="end"/>
    </w:r>
  </w:p>
  <w:p w:rsidR="00C473F7" w:rsidRDefault="0071232A" w:rsidP="005D576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9907"/>
      <w:docPartObj>
        <w:docPartGallery w:val="Page Numbers (Top of Page)"/>
        <w:docPartUnique/>
      </w:docPartObj>
    </w:sdtPr>
    <w:sdtContent>
      <w:p w:rsidR="009328AE" w:rsidRDefault="006502DF">
        <w:pPr>
          <w:pStyle w:val="a3"/>
          <w:jc w:val="center"/>
        </w:pPr>
        <w:r w:rsidRPr="009328AE">
          <w:rPr>
            <w:sz w:val="28"/>
            <w:szCs w:val="28"/>
          </w:rPr>
          <w:fldChar w:fldCharType="begin"/>
        </w:r>
        <w:r w:rsidR="009328AE" w:rsidRPr="009328AE">
          <w:rPr>
            <w:sz w:val="28"/>
            <w:szCs w:val="28"/>
          </w:rPr>
          <w:instrText xml:space="preserve"> PAGE   \* MERGEFORMAT </w:instrText>
        </w:r>
        <w:r w:rsidRPr="009328AE">
          <w:rPr>
            <w:sz w:val="28"/>
            <w:szCs w:val="28"/>
          </w:rPr>
          <w:fldChar w:fldCharType="separate"/>
        </w:r>
        <w:r w:rsidR="00504F4B">
          <w:rPr>
            <w:noProof/>
            <w:sz w:val="28"/>
            <w:szCs w:val="28"/>
          </w:rPr>
          <w:t>2</w:t>
        </w:r>
        <w:r w:rsidRPr="009328AE">
          <w:rPr>
            <w:sz w:val="28"/>
            <w:szCs w:val="28"/>
          </w:rPr>
          <w:fldChar w:fldCharType="end"/>
        </w:r>
      </w:p>
    </w:sdtContent>
  </w:sdt>
  <w:p w:rsidR="00841FE8" w:rsidRPr="00C473F7" w:rsidRDefault="0071232A">
    <w:pPr>
      <w:pStyle w:val="a3"/>
      <w:ind w:right="360"/>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51D"/>
    <w:multiLevelType w:val="hybridMultilevel"/>
    <w:tmpl w:val="092AF9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E0C0139"/>
    <w:multiLevelType w:val="hybridMultilevel"/>
    <w:tmpl w:val="37C87A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378C7"/>
    <w:rsid w:val="0000002A"/>
    <w:rsid w:val="0003404B"/>
    <w:rsid w:val="00056D96"/>
    <w:rsid w:val="000756B8"/>
    <w:rsid w:val="000F465D"/>
    <w:rsid w:val="00113F1D"/>
    <w:rsid w:val="001A1711"/>
    <w:rsid w:val="00204285"/>
    <w:rsid w:val="003253CA"/>
    <w:rsid w:val="003839FA"/>
    <w:rsid w:val="003B555F"/>
    <w:rsid w:val="003E2A34"/>
    <w:rsid w:val="003F0A28"/>
    <w:rsid w:val="004552FA"/>
    <w:rsid w:val="004725F9"/>
    <w:rsid w:val="0049791E"/>
    <w:rsid w:val="004D0A45"/>
    <w:rsid w:val="00504F4B"/>
    <w:rsid w:val="00530870"/>
    <w:rsid w:val="005513D2"/>
    <w:rsid w:val="005F6102"/>
    <w:rsid w:val="006502DF"/>
    <w:rsid w:val="00655317"/>
    <w:rsid w:val="006D5862"/>
    <w:rsid w:val="006F5498"/>
    <w:rsid w:val="0071232A"/>
    <w:rsid w:val="00814EFE"/>
    <w:rsid w:val="009328AE"/>
    <w:rsid w:val="00964998"/>
    <w:rsid w:val="00980619"/>
    <w:rsid w:val="00990C27"/>
    <w:rsid w:val="00A77BCB"/>
    <w:rsid w:val="00AA5173"/>
    <w:rsid w:val="00AB2E9A"/>
    <w:rsid w:val="00AC6370"/>
    <w:rsid w:val="00B546C6"/>
    <w:rsid w:val="00B90232"/>
    <w:rsid w:val="00C2343D"/>
    <w:rsid w:val="00C51AE0"/>
    <w:rsid w:val="00C86299"/>
    <w:rsid w:val="00C965EC"/>
    <w:rsid w:val="00D4639C"/>
    <w:rsid w:val="00DC550D"/>
    <w:rsid w:val="00E378C7"/>
    <w:rsid w:val="00E5436D"/>
    <w:rsid w:val="00E82445"/>
    <w:rsid w:val="00E9221C"/>
    <w:rsid w:val="00E941BF"/>
    <w:rsid w:val="00EF4A21"/>
    <w:rsid w:val="00F85306"/>
    <w:rsid w:val="00FB5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8C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78C7"/>
    <w:pPr>
      <w:tabs>
        <w:tab w:val="center" w:pos="4153"/>
        <w:tab w:val="right" w:pos="8306"/>
      </w:tabs>
    </w:pPr>
  </w:style>
  <w:style w:type="character" w:customStyle="1" w:styleId="a4">
    <w:name w:val="Верхний колонтитул Знак"/>
    <w:basedOn w:val="a0"/>
    <w:link w:val="a3"/>
    <w:uiPriority w:val="99"/>
    <w:rsid w:val="00E378C7"/>
    <w:rPr>
      <w:rFonts w:ascii="Times New Roman" w:eastAsia="Times New Roman" w:hAnsi="Times New Roman" w:cs="Times New Roman"/>
      <w:sz w:val="20"/>
      <w:szCs w:val="20"/>
      <w:lang w:eastAsia="ru-RU"/>
    </w:rPr>
  </w:style>
  <w:style w:type="character" w:styleId="a5">
    <w:name w:val="page number"/>
    <w:basedOn w:val="a0"/>
    <w:rsid w:val="00E378C7"/>
  </w:style>
  <w:style w:type="paragraph" w:styleId="a6">
    <w:name w:val="footer"/>
    <w:basedOn w:val="a"/>
    <w:link w:val="a7"/>
    <w:uiPriority w:val="99"/>
    <w:semiHidden/>
    <w:unhideWhenUsed/>
    <w:rsid w:val="00E378C7"/>
    <w:pPr>
      <w:tabs>
        <w:tab w:val="center" w:pos="4677"/>
        <w:tab w:val="right" w:pos="9355"/>
      </w:tabs>
    </w:pPr>
  </w:style>
  <w:style w:type="character" w:customStyle="1" w:styleId="a7">
    <w:name w:val="Нижний колонтитул Знак"/>
    <w:basedOn w:val="a0"/>
    <w:link w:val="a6"/>
    <w:uiPriority w:val="99"/>
    <w:semiHidden/>
    <w:rsid w:val="00E378C7"/>
    <w:rPr>
      <w:rFonts w:ascii="Times New Roman" w:eastAsia="Times New Roman" w:hAnsi="Times New Roman" w:cs="Times New Roman"/>
      <w:sz w:val="20"/>
      <w:szCs w:val="20"/>
      <w:lang w:eastAsia="ru-RU"/>
    </w:rPr>
  </w:style>
  <w:style w:type="paragraph" w:styleId="a8">
    <w:name w:val="List Paragraph"/>
    <w:basedOn w:val="a"/>
    <w:uiPriority w:val="34"/>
    <w:qFormat/>
    <w:rsid w:val="003839FA"/>
    <w:pPr>
      <w:ind w:left="720"/>
      <w:contextualSpacing/>
    </w:pPr>
  </w:style>
  <w:style w:type="paragraph" w:customStyle="1" w:styleId="ConsPlusNormal">
    <w:name w:val="ConsPlusNormal"/>
    <w:rsid w:val="00E922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530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9824A1C5529D40FF2561BDEF45C1603C65660E7E8369F9B1AC9BC407773A4B579C993D059F4713ABFB66FD8A18BFDF793F05BC63W1D" TargetMode="External"/><Relationship Id="rId13" Type="http://schemas.openxmlformats.org/officeDocument/2006/relationships/hyperlink" Target="consultantplus://offline/ref=E69824A1C5529D40FF2561BDEF45C1603D696B0E788069F9B1AC9BC407773A4B579C993804941240E7A53FACC953B2DB602305BA2E4F9DDC6CW4D"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E69824A1C5529D40FF257FB0F9299C6B376B3C067D8465A6ECF89D9358273C1E17DC9F6D47D01E43EFAE6BFA840DEB8A236808BE37539DDADB778C4F62W3D" TargetMode="External"/><Relationship Id="rId12" Type="http://schemas.openxmlformats.org/officeDocument/2006/relationships/hyperlink" Target="consultantplus://offline/ref=E69824A1C5529D40FF2561BDEF45C1603C656309788169F9B1AC9BC407773A4B579C993B0C9F4713ABFB66FD8A18BFDF793F05BC63W1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69824A1C5529D40FF2561BDEF45C1603C656309788169F9B1AC9BC407773A4B579C993B0C9F4713ABFB66FD8A18BFDF793F05BC63W1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9824A1C5529D40FF2561BDEF45C1603C656108788369F9B1AC9BC407773A4B579C993803951049BBFF2FA88006B8C567391BBC304F69WCD" TargetMode="External"/><Relationship Id="rId5" Type="http://schemas.openxmlformats.org/officeDocument/2006/relationships/footnotes" Target="footnotes.xml"/><Relationship Id="rId15" Type="http://schemas.openxmlformats.org/officeDocument/2006/relationships/hyperlink" Target="consultantplus://offline/ref=E69824A1C5529D40FF2561BDEF45C1603C656309788169F9B1AC9BC407773A4B579C993B0C9F4713ABFB66FD8A18BFDF793F05BC63W1D" TargetMode="External"/><Relationship Id="rId10" Type="http://schemas.openxmlformats.org/officeDocument/2006/relationships/hyperlink" Target="consultantplus://offline/ref=E69824A1C5529D40FF2561BDEF45C1603C656309788169F9B1AC9BC407773A4B579C993A079F4713ABFB66FD8A18BFDF793F05BC63W1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69824A1C5529D40FF2561BDEF45C1603D696B0E788069F9B1AC9BC407773A4B579C993804941240E7A53FACC953B2DB602305BA2E4F9DDC6CW4D" TargetMode="External"/><Relationship Id="rId14" Type="http://schemas.openxmlformats.org/officeDocument/2006/relationships/hyperlink" Target="consultantplus://offline/ref=E69824A1C5529D40FF2561BDEF45C1603D696B0E788069F9B1AC9BC407773A4B579C993804941240E7A53FACC953B2DB602305BA2E4F9DDC6CW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17</Pages>
  <Words>6772</Words>
  <Characters>38605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cp:lastPrinted>2021-01-27T09:58:00Z</cp:lastPrinted>
  <dcterms:created xsi:type="dcterms:W3CDTF">2021-01-27T05:52:00Z</dcterms:created>
  <dcterms:modified xsi:type="dcterms:W3CDTF">2021-04-15T05:50:00Z</dcterms:modified>
</cp:coreProperties>
</file>