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F4" w:rsidRPr="00A34078" w:rsidRDefault="007B74F4" w:rsidP="0099173D">
      <w:pPr>
        <w:jc w:val="center"/>
        <w:rPr>
          <w:szCs w:val="28"/>
        </w:rPr>
      </w:pPr>
      <w:r w:rsidRPr="00A34078">
        <w:rPr>
          <w:szCs w:val="28"/>
        </w:rPr>
        <w:t>ООО «</w:t>
      </w:r>
      <w:proofErr w:type="spellStart"/>
      <w:r w:rsidRPr="00A34078">
        <w:rPr>
          <w:szCs w:val="28"/>
        </w:rPr>
        <w:t>ИнКом</w:t>
      </w:r>
      <w:proofErr w:type="spellEnd"/>
      <w:r w:rsidR="00D87F70" w:rsidRPr="00A34078">
        <w:rPr>
          <w:szCs w:val="28"/>
        </w:rPr>
        <w:t>-Проект</w:t>
      </w:r>
      <w:r w:rsidRPr="00A34078">
        <w:rPr>
          <w:szCs w:val="28"/>
        </w:rPr>
        <w:t>»</w:t>
      </w:r>
    </w:p>
    <w:p w:rsidR="007B74F4" w:rsidRPr="00A34078" w:rsidRDefault="007B74F4" w:rsidP="0099173D">
      <w:pPr>
        <w:pStyle w:val="21"/>
        <w:spacing w:after="0" w:line="360" w:lineRule="auto"/>
        <w:ind w:left="0" w:firstLine="540"/>
        <w:rPr>
          <w:szCs w:val="28"/>
        </w:rPr>
      </w:pPr>
      <w:bookmarkStart w:id="0" w:name="_Toc109206882"/>
    </w:p>
    <w:bookmarkEnd w:id="0"/>
    <w:p w:rsidR="007B74F4" w:rsidRPr="00A34078" w:rsidRDefault="006037D9" w:rsidP="0099173D">
      <w:pPr>
        <w:pStyle w:val="21"/>
        <w:spacing w:after="0" w:line="360" w:lineRule="auto"/>
        <w:ind w:left="0" w:firstLine="540"/>
        <w:rPr>
          <w:szCs w:val="28"/>
        </w:rPr>
      </w:pPr>
      <w:r w:rsidRPr="00037B7F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34159" wp14:editId="6E8EB63E">
                <wp:simplePos x="0" y="0"/>
                <wp:positionH relativeFrom="column">
                  <wp:posOffset>4107180</wp:posOffset>
                </wp:positionH>
                <wp:positionV relativeFrom="paragraph">
                  <wp:posOffset>105410</wp:posOffset>
                </wp:positionV>
                <wp:extent cx="3193414" cy="420369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414" cy="4203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40E" w:rsidRPr="00231FF4" w:rsidRDefault="0065740E" w:rsidP="00240BE9">
                            <w:pPr>
                              <w:ind w:firstLine="0"/>
                              <w:rPr>
                                <w:u w:val="single"/>
                              </w:rPr>
                            </w:pPr>
                            <w:r w:rsidRPr="00231FF4">
                              <w:t>Утверждено:</w:t>
                            </w:r>
                            <w: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3.4pt;margin-top:8.3pt;width:251.45pt;height:33.1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" filled="f" stroked="f">
                <v:textbox style="mso-fit-shape-to-text:t">
                  <w:txbxContent>
                    <w:p w:rsidR="0065740E" w:rsidRPr="00231FF4" w:rsidRDefault="0065740E" w:rsidP="00240BE9">
                      <w:pPr>
                        <w:ind w:firstLine="0"/>
                        <w:rPr>
                          <w:u w:val="single"/>
                        </w:rPr>
                      </w:pPr>
                      <w:r w:rsidRPr="00231FF4">
                        <w:t>Утверждено:</w:t>
                      </w:r>
                      <w: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B74F4" w:rsidRPr="00A34078" w:rsidRDefault="007B74F4" w:rsidP="0099173D">
      <w:pPr>
        <w:pStyle w:val="21"/>
        <w:spacing w:after="0" w:line="360" w:lineRule="auto"/>
        <w:ind w:left="0" w:firstLine="540"/>
        <w:rPr>
          <w:szCs w:val="28"/>
        </w:rPr>
      </w:pPr>
    </w:p>
    <w:p w:rsidR="007B74F4" w:rsidRPr="00A34078" w:rsidRDefault="007B74F4" w:rsidP="0099173D">
      <w:pPr>
        <w:pStyle w:val="21"/>
        <w:spacing w:after="0" w:line="360" w:lineRule="auto"/>
        <w:ind w:left="0" w:firstLine="540"/>
        <w:rPr>
          <w:szCs w:val="28"/>
        </w:rPr>
      </w:pPr>
    </w:p>
    <w:p w:rsidR="007B74F4" w:rsidRPr="00A34078" w:rsidRDefault="007B74F4" w:rsidP="0099173D">
      <w:pPr>
        <w:pStyle w:val="21"/>
        <w:spacing w:after="0" w:line="360" w:lineRule="auto"/>
        <w:ind w:left="0" w:firstLine="540"/>
        <w:rPr>
          <w:szCs w:val="28"/>
        </w:rPr>
      </w:pPr>
    </w:p>
    <w:p w:rsidR="007B74F4" w:rsidRPr="00A34078" w:rsidRDefault="007B74F4" w:rsidP="0099173D">
      <w:pPr>
        <w:pStyle w:val="21"/>
        <w:spacing w:after="0" w:line="400" w:lineRule="exact"/>
        <w:ind w:left="0" w:firstLine="540"/>
        <w:rPr>
          <w:szCs w:val="28"/>
        </w:rPr>
      </w:pPr>
    </w:p>
    <w:p w:rsidR="007B74F4" w:rsidRPr="00A34078" w:rsidRDefault="007B74F4" w:rsidP="0099173D">
      <w:pPr>
        <w:tabs>
          <w:tab w:val="left" w:pos="9498"/>
        </w:tabs>
        <w:spacing w:line="400" w:lineRule="exact"/>
        <w:jc w:val="center"/>
        <w:rPr>
          <w:b/>
          <w:sz w:val="40"/>
          <w:szCs w:val="40"/>
        </w:rPr>
      </w:pPr>
      <w:r w:rsidRPr="00A34078">
        <w:rPr>
          <w:b/>
          <w:sz w:val="40"/>
          <w:szCs w:val="40"/>
        </w:rPr>
        <w:t>Схема теплоснабжения</w:t>
      </w:r>
    </w:p>
    <w:p w:rsidR="00D90544" w:rsidRPr="00B010AE" w:rsidRDefault="00D90544" w:rsidP="00D90544">
      <w:pPr>
        <w:tabs>
          <w:tab w:val="left" w:pos="9498"/>
        </w:tabs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МО «Суксунское городское поселение»</w:t>
      </w:r>
    </w:p>
    <w:p w:rsidR="00FE7790" w:rsidRDefault="00FE7790" w:rsidP="00FE7790">
      <w:pPr>
        <w:tabs>
          <w:tab w:val="left" w:pos="9498"/>
        </w:tabs>
        <w:spacing w:line="276" w:lineRule="auto"/>
        <w:jc w:val="center"/>
        <w:rPr>
          <w:b/>
          <w:sz w:val="40"/>
          <w:szCs w:val="40"/>
        </w:rPr>
      </w:pPr>
      <w:r w:rsidRPr="00FE7790">
        <w:rPr>
          <w:b/>
          <w:sz w:val="40"/>
          <w:szCs w:val="40"/>
        </w:rPr>
        <w:t>Утверждаемая часть</w:t>
      </w:r>
      <w:r w:rsidRPr="007B6409">
        <w:rPr>
          <w:b/>
          <w:sz w:val="40"/>
          <w:szCs w:val="40"/>
        </w:rPr>
        <w:t xml:space="preserve"> </w:t>
      </w:r>
    </w:p>
    <w:p w:rsidR="00FE7790" w:rsidRDefault="00FE7790" w:rsidP="00FE7790">
      <w:pPr>
        <w:tabs>
          <w:tab w:val="left" w:pos="9498"/>
        </w:tabs>
        <w:spacing w:line="276" w:lineRule="auto"/>
        <w:jc w:val="center"/>
        <w:rPr>
          <w:b/>
          <w:sz w:val="40"/>
          <w:szCs w:val="40"/>
        </w:rPr>
      </w:pPr>
    </w:p>
    <w:p w:rsidR="000E4B81" w:rsidRPr="007B6409" w:rsidRDefault="000E4B81" w:rsidP="000E4B81">
      <w:pPr>
        <w:tabs>
          <w:tab w:val="left" w:pos="1701"/>
          <w:tab w:val="left" w:pos="9498"/>
        </w:tabs>
        <w:ind w:left="142" w:right="-1"/>
        <w:jc w:val="center"/>
        <w:rPr>
          <w:b/>
          <w:sz w:val="40"/>
          <w:szCs w:val="40"/>
        </w:rPr>
      </w:pPr>
      <w:r w:rsidRPr="007B6409">
        <w:rPr>
          <w:b/>
          <w:sz w:val="40"/>
          <w:szCs w:val="40"/>
        </w:rPr>
        <w:t xml:space="preserve">Шифр </w:t>
      </w:r>
      <w:r w:rsidRPr="006A502D">
        <w:rPr>
          <w:sz w:val="40"/>
          <w:szCs w:val="40"/>
        </w:rPr>
        <w:t>ТС</w:t>
      </w:r>
      <w:r>
        <w:rPr>
          <w:b/>
          <w:sz w:val="40"/>
          <w:szCs w:val="40"/>
        </w:rPr>
        <w:t>.201</w:t>
      </w:r>
      <w:r w:rsidR="00D90544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 xml:space="preserve"> 0</w:t>
      </w:r>
      <w:r w:rsidR="00D90544">
        <w:rPr>
          <w:b/>
          <w:sz w:val="40"/>
          <w:szCs w:val="40"/>
        </w:rPr>
        <w:t>1</w:t>
      </w:r>
      <w:r w:rsidR="00FE7790">
        <w:rPr>
          <w:b/>
          <w:sz w:val="40"/>
          <w:szCs w:val="40"/>
        </w:rPr>
        <w:t>.01</w:t>
      </w:r>
      <w:r w:rsidRPr="007B6409">
        <w:rPr>
          <w:b/>
          <w:sz w:val="40"/>
          <w:szCs w:val="40"/>
        </w:rPr>
        <w:t>.А</w:t>
      </w:r>
      <w:proofErr w:type="gramStart"/>
      <w:r w:rsidRPr="007B6409">
        <w:rPr>
          <w:b/>
          <w:sz w:val="40"/>
          <w:szCs w:val="40"/>
        </w:rPr>
        <w:t>4</w:t>
      </w:r>
      <w:proofErr w:type="gramEnd"/>
    </w:p>
    <w:p w:rsidR="007B74F4" w:rsidRPr="00A34078" w:rsidRDefault="007B74F4" w:rsidP="0099173D">
      <w:pPr>
        <w:pStyle w:val="21"/>
        <w:spacing w:after="0" w:line="360" w:lineRule="auto"/>
        <w:ind w:left="0" w:firstLine="540"/>
        <w:rPr>
          <w:szCs w:val="28"/>
        </w:rPr>
      </w:pPr>
    </w:p>
    <w:p w:rsidR="007B74F4" w:rsidRDefault="007B74F4" w:rsidP="0099173D">
      <w:pPr>
        <w:pStyle w:val="21"/>
        <w:spacing w:after="0" w:line="360" w:lineRule="auto"/>
        <w:ind w:left="0" w:firstLine="540"/>
        <w:rPr>
          <w:szCs w:val="28"/>
        </w:rPr>
      </w:pPr>
    </w:p>
    <w:p w:rsidR="00BB2AA8" w:rsidRDefault="00BB2AA8" w:rsidP="0099173D">
      <w:pPr>
        <w:pStyle w:val="21"/>
        <w:spacing w:after="0" w:line="360" w:lineRule="auto"/>
        <w:ind w:left="0" w:firstLine="540"/>
        <w:rPr>
          <w:szCs w:val="28"/>
        </w:rPr>
      </w:pPr>
    </w:p>
    <w:p w:rsidR="00BB2AA8" w:rsidRPr="00A34078" w:rsidRDefault="00BB2AA8" w:rsidP="0099173D">
      <w:pPr>
        <w:pStyle w:val="21"/>
        <w:spacing w:after="0" w:line="360" w:lineRule="auto"/>
        <w:ind w:left="0" w:firstLine="540"/>
        <w:rPr>
          <w:szCs w:val="28"/>
        </w:rPr>
      </w:pPr>
    </w:p>
    <w:p w:rsidR="007B74F4" w:rsidRPr="00A34078" w:rsidRDefault="007B74F4" w:rsidP="00E67E48">
      <w:pPr>
        <w:pStyle w:val="21"/>
        <w:spacing w:after="0" w:line="240" w:lineRule="auto"/>
        <w:ind w:left="0"/>
        <w:jc w:val="right"/>
        <w:rPr>
          <w:szCs w:val="28"/>
        </w:rPr>
      </w:pPr>
      <w:r w:rsidRPr="00A34078">
        <w:rPr>
          <w:szCs w:val="28"/>
        </w:rPr>
        <w:t>Директор</w:t>
      </w:r>
      <w:r w:rsidRPr="00A34078">
        <w:rPr>
          <w:szCs w:val="28"/>
        </w:rPr>
        <w:tab/>
        <w:t xml:space="preserve">                                         </w:t>
      </w:r>
      <w:r w:rsidR="00D87F70" w:rsidRPr="00A34078">
        <w:rPr>
          <w:szCs w:val="28"/>
        </w:rPr>
        <w:t xml:space="preserve">     </w:t>
      </w:r>
      <w:r w:rsidRPr="00A34078">
        <w:rPr>
          <w:szCs w:val="28"/>
        </w:rPr>
        <w:t xml:space="preserve"> </w:t>
      </w:r>
      <w:proofErr w:type="spellStart"/>
      <w:r w:rsidR="00D87F70" w:rsidRPr="00A34078">
        <w:rPr>
          <w:szCs w:val="28"/>
        </w:rPr>
        <w:t>Е</w:t>
      </w:r>
      <w:r w:rsidRPr="00A34078">
        <w:rPr>
          <w:szCs w:val="28"/>
        </w:rPr>
        <w:t>.</w:t>
      </w:r>
      <w:r w:rsidR="00D87F70" w:rsidRPr="00A34078">
        <w:rPr>
          <w:szCs w:val="28"/>
        </w:rPr>
        <w:t>С</w:t>
      </w:r>
      <w:r w:rsidRPr="00A34078">
        <w:rPr>
          <w:szCs w:val="28"/>
        </w:rPr>
        <w:t>.К</w:t>
      </w:r>
      <w:r w:rsidR="00D87F70" w:rsidRPr="00A34078">
        <w:rPr>
          <w:szCs w:val="28"/>
        </w:rPr>
        <w:t>учевская</w:t>
      </w:r>
      <w:proofErr w:type="spellEnd"/>
    </w:p>
    <w:p w:rsidR="007B74F4" w:rsidRPr="00A34078" w:rsidRDefault="007B74F4" w:rsidP="0099173D">
      <w:pPr>
        <w:pStyle w:val="21"/>
        <w:spacing w:after="0" w:line="360" w:lineRule="auto"/>
        <w:ind w:left="0" w:firstLine="540"/>
        <w:rPr>
          <w:szCs w:val="28"/>
        </w:rPr>
      </w:pPr>
    </w:p>
    <w:p w:rsidR="007B74F4" w:rsidRPr="00A34078" w:rsidRDefault="007B74F4" w:rsidP="0099173D">
      <w:pPr>
        <w:pStyle w:val="21"/>
        <w:spacing w:after="0" w:line="360" w:lineRule="auto"/>
        <w:ind w:left="0" w:firstLine="540"/>
        <w:rPr>
          <w:szCs w:val="28"/>
        </w:rPr>
      </w:pPr>
    </w:p>
    <w:tbl>
      <w:tblPr>
        <w:tblW w:w="9616" w:type="dxa"/>
        <w:jc w:val="center"/>
        <w:tblInd w:w="392" w:type="dxa"/>
        <w:tblLayout w:type="fixed"/>
        <w:tblLook w:val="0000" w:firstRow="0" w:lastRow="0" w:firstColumn="0" w:lastColumn="0" w:noHBand="0" w:noVBand="0"/>
      </w:tblPr>
      <w:tblGrid>
        <w:gridCol w:w="4818"/>
        <w:gridCol w:w="4798"/>
      </w:tblGrid>
      <w:tr w:rsidR="007B74F4" w:rsidRPr="00A34078" w:rsidTr="005D1AA9">
        <w:trPr>
          <w:trHeight w:val="953"/>
          <w:jc w:val="center"/>
        </w:trPr>
        <w:tc>
          <w:tcPr>
            <w:tcW w:w="4818" w:type="dxa"/>
          </w:tcPr>
          <w:p w:rsidR="007B74F4" w:rsidRPr="00A34078" w:rsidRDefault="007B74F4" w:rsidP="0099173D">
            <w:pPr>
              <w:ind w:right="113"/>
              <w:rPr>
                <w:szCs w:val="28"/>
              </w:rPr>
            </w:pPr>
          </w:p>
        </w:tc>
        <w:tc>
          <w:tcPr>
            <w:tcW w:w="4798" w:type="dxa"/>
          </w:tcPr>
          <w:p w:rsidR="007B74F4" w:rsidRPr="00A34078" w:rsidRDefault="007B74F4" w:rsidP="0099173D">
            <w:pPr>
              <w:ind w:right="113"/>
              <w:jc w:val="right"/>
              <w:rPr>
                <w:szCs w:val="28"/>
              </w:rPr>
            </w:pPr>
          </w:p>
        </w:tc>
      </w:tr>
    </w:tbl>
    <w:p w:rsidR="006037D9" w:rsidRDefault="006037D9" w:rsidP="0099173D">
      <w:pPr>
        <w:spacing w:after="200"/>
        <w:jc w:val="center"/>
        <w:rPr>
          <w:rFonts w:cs="Arial"/>
          <w:b/>
          <w:szCs w:val="28"/>
        </w:rPr>
      </w:pPr>
    </w:p>
    <w:p w:rsidR="00FE7790" w:rsidRPr="00A34078" w:rsidRDefault="00FE7790" w:rsidP="0099173D">
      <w:pPr>
        <w:spacing w:after="200"/>
        <w:jc w:val="center"/>
        <w:rPr>
          <w:rFonts w:cs="Arial"/>
          <w:b/>
          <w:szCs w:val="28"/>
        </w:rPr>
      </w:pPr>
    </w:p>
    <w:p w:rsidR="007B74F4" w:rsidRPr="00A34078" w:rsidRDefault="007B74F4" w:rsidP="0099173D">
      <w:pPr>
        <w:spacing w:after="200"/>
        <w:jc w:val="center"/>
        <w:rPr>
          <w:rFonts w:cs="Arial"/>
          <w:b/>
          <w:szCs w:val="28"/>
        </w:rPr>
      </w:pPr>
    </w:p>
    <w:p w:rsidR="007B74F4" w:rsidRPr="00A34078" w:rsidRDefault="007B74F4" w:rsidP="0099173D">
      <w:pPr>
        <w:spacing w:after="200"/>
        <w:jc w:val="center"/>
        <w:rPr>
          <w:rFonts w:cs="Arial"/>
          <w:b/>
          <w:szCs w:val="28"/>
        </w:rPr>
      </w:pPr>
    </w:p>
    <w:p w:rsidR="007B74F4" w:rsidRPr="00A34078" w:rsidRDefault="007B74F4" w:rsidP="0099173D">
      <w:pPr>
        <w:spacing w:after="200"/>
        <w:jc w:val="center"/>
        <w:rPr>
          <w:rFonts w:cs="Arial"/>
          <w:b/>
          <w:szCs w:val="28"/>
        </w:rPr>
      </w:pPr>
    </w:p>
    <w:p w:rsidR="007B74F4" w:rsidRPr="00A34078" w:rsidRDefault="006037D9" w:rsidP="006037D9">
      <w:pPr>
        <w:jc w:val="center"/>
        <w:rPr>
          <w:szCs w:val="28"/>
        </w:rPr>
      </w:pP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ермь</w:t>
      </w:r>
      <w:proofErr w:type="spellEnd"/>
      <w:r>
        <w:rPr>
          <w:szCs w:val="28"/>
        </w:rPr>
        <w:t>, 201</w:t>
      </w:r>
      <w:r w:rsidR="00D90544">
        <w:rPr>
          <w:szCs w:val="28"/>
        </w:rPr>
        <w:t>7</w:t>
      </w:r>
      <w:r w:rsidR="007B74F4" w:rsidRPr="00A34078">
        <w:rPr>
          <w:szCs w:val="28"/>
        </w:rPr>
        <w:t xml:space="preserve"> </w:t>
      </w:r>
      <w:r w:rsidR="007B74F4" w:rsidRPr="00A34078">
        <w:rPr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632867953"/>
        <w:docPartObj>
          <w:docPartGallery w:val="Table of Contents"/>
          <w:docPartUnique/>
        </w:docPartObj>
      </w:sdtPr>
      <w:sdtEndPr>
        <w:rPr>
          <w:rFonts w:ascii="GOST Type BU" w:hAnsi="GOST Type BU"/>
          <w:color w:val="000000" w:themeColor="text1"/>
          <w:sz w:val="28"/>
        </w:rPr>
      </w:sdtEndPr>
      <w:sdtContent>
        <w:p w:rsidR="00FC62D0" w:rsidRPr="00A34078" w:rsidRDefault="00FC62D0" w:rsidP="006E4FB0">
          <w:pPr>
            <w:pStyle w:val="aff"/>
            <w:spacing w:before="0" w:after="480" w:line="240" w:lineRule="auto"/>
            <w:jc w:val="center"/>
            <w:rPr>
              <w:rFonts w:ascii="GOST Type BU" w:hAnsi="GOST Type BU"/>
              <w:color w:val="auto"/>
            </w:rPr>
          </w:pPr>
          <w:r w:rsidRPr="00A34078">
            <w:rPr>
              <w:rFonts w:ascii="GOST Type BU" w:hAnsi="GOST Type BU"/>
              <w:color w:val="auto"/>
            </w:rPr>
            <w:t>Оглавление</w:t>
          </w:r>
        </w:p>
        <w:p w:rsidR="006E4FB0" w:rsidRPr="009D266C" w:rsidRDefault="00FC62D0" w:rsidP="00EC0E41">
          <w:pPr>
            <w:pStyle w:val="24"/>
            <w:rPr>
              <w:rFonts w:eastAsiaTheme="minorEastAsia" w:cstheme="minorBidi"/>
              <w:noProof/>
              <w:color w:val="auto"/>
              <w:szCs w:val="28"/>
            </w:rPr>
          </w:pPr>
          <w:r w:rsidRPr="00A34078">
            <w:rPr>
              <w:rFonts w:ascii="Gost" w:hAnsi="Gost"/>
              <w:caps/>
              <w:noProof/>
            </w:rPr>
            <w:fldChar w:fldCharType="begin"/>
          </w:r>
          <w:r w:rsidRPr="00A34078">
            <w:instrText xml:space="preserve"> TOC \o "1-3" \h \z \u </w:instrText>
          </w:r>
          <w:r w:rsidRPr="00A34078">
            <w:rPr>
              <w:rFonts w:ascii="Gost" w:hAnsi="Gost"/>
              <w:caps/>
              <w:noProof/>
            </w:rPr>
            <w:fldChar w:fldCharType="separate"/>
          </w:r>
          <w:hyperlink w:anchor="_Toc486409813" w:history="1">
            <w:r w:rsidR="006E4FB0" w:rsidRPr="009D266C">
              <w:rPr>
                <w:rStyle w:val="af4"/>
                <w:noProof/>
                <w:szCs w:val="28"/>
              </w:rPr>
              <w:t>1.</w:t>
            </w:r>
            <w:r w:rsidR="006E4FB0" w:rsidRPr="009D266C">
              <w:rPr>
                <w:rFonts w:eastAsiaTheme="minorEastAsia" w:cstheme="minorBidi"/>
                <w:noProof/>
                <w:color w:val="auto"/>
                <w:szCs w:val="28"/>
              </w:rPr>
              <w:tab/>
            </w:r>
            <w:r w:rsidR="006E4FB0" w:rsidRPr="009D266C">
              <w:rPr>
                <w:rStyle w:val="af4"/>
                <w:noProof/>
                <w:szCs w:val="28"/>
              </w:rPr>
              <w:t>ВВЕДЕНИЕ</w:t>
            </w:r>
            <w:r w:rsidR="006E4FB0" w:rsidRPr="009D266C">
              <w:rPr>
                <w:noProof/>
                <w:webHidden/>
                <w:szCs w:val="28"/>
              </w:rPr>
              <w:tab/>
            </w:r>
            <w:r w:rsidR="006E4FB0" w:rsidRPr="009D266C">
              <w:rPr>
                <w:noProof/>
                <w:webHidden/>
                <w:szCs w:val="28"/>
              </w:rPr>
              <w:fldChar w:fldCharType="begin"/>
            </w:r>
            <w:r w:rsidR="006E4FB0" w:rsidRPr="009D266C">
              <w:rPr>
                <w:noProof/>
                <w:webHidden/>
                <w:szCs w:val="28"/>
              </w:rPr>
              <w:instrText xml:space="preserve"> PAGEREF _Toc486409813 \h </w:instrText>
            </w:r>
            <w:r w:rsidR="006E4FB0" w:rsidRPr="009D266C">
              <w:rPr>
                <w:noProof/>
                <w:webHidden/>
                <w:szCs w:val="28"/>
              </w:rPr>
            </w:r>
            <w:r w:rsidR="006E4FB0" w:rsidRPr="009D266C">
              <w:rPr>
                <w:noProof/>
                <w:webHidden/>
                <w:szCs w:val="28"/>
              </w:rPr>
              <w:fldChar w:fldCharType="separate"/>
            </w:r>
            <w:r w:rsidR="00297287">
              <w:rPr>
                <w:noProof/>
                <w:webHidden/>
                <w:szCs w:val="28"/>
              </w:rPr>
              <w:t>4</w:t>
            </w:r>
            <w:r w:rsidR="006E4FB0" w:rsidRPr="009D266C">
              <w:rPr>
                <w:noProof/>
                <w:webHidden/>
                <w:szCs w:val="28"/>
              </w:rPr>
              <w:fldChar w:fldCharType="end"/>
            </w:r>
          </w:hyperlink>
        </w:p>
        <w:p w:rsidR="006E4FB0" w:rsidRPr="009D266C" w:rsidRDefault="0065740E" w:rsidP="00EC0E41">
          <w:pPr>
            <w:pStyle w:val="24"/>
            <w:rPr>
              <w:rFonts w:eastAsiaTheme="minorEastAsia" w:cstheme="minorBidi"/>
              <w:noProof/>
              <w:color w:val="auto"/>
            </w:rPr>
          </w:pPr>
          <w:hyperlink w:anchor="_Toc486409814" w:history="1">
            <w:r w:rsidR="006E4FB0" w:rsidRPr="009D266C">
              <w:rPr>
                <w:rStyle w:val="af4"/>
                <w:noProof/>
                <w:szCs w:val="28"/>
              </w:rPr>
              <w:t>2.</w:t>
            </w:r>
            <w:r w:rsidR="006E4FB0" w:rsidRPr="009D266C">
              <w:rPr>
                <w:rFonts w:eastAsiaTheme="minorEastAsia" w:cstheme="minorBidi"/>
                <w:noProof/>
                <w:color w:val="auto"/>
              </w:rPr>
              <w:tab/>
            </w:r>
            <w:r w:rsidR="006E4FB0" w:rsidRPr="009D266C">
              <w:rPr>
                <w:rStyle w:val="af4"/>
                <w:noProof/>
                <w:szCs w:val="28"/>
              </w:rPr>
              <w:t>ОБЩИЕ СВЕДЕНИЯ О ТЕРРИТОРИИ.</w:t>
            </w:r>
            <w:r w:rsidR="006E4FB0" w:rsidRPr="009D266C">
              <w:rPr>
                <w:noProof/>
                <w:webHidden/>
              </w:rPr>
              <w:tab/>
            </w:r>
            <w:r w:rsidR="006E4FB0" w:rsidRPr="009D266C">
              <w:rPr>
                <w:noProof/>
                <w:webHidden/>
              </w:rPr>
              <w:fldChar w:fldCharType="begin"/>
            </w:r>
            <w:r w:rsidR="006E4FB0" w:rsidRPr="009D266C">
              <w:rPr>
                <w:noProof/>
                <w:webHidden/>
              </w:rPr>
              <w:instrText xml:space="preserve"> PAGEREF _Toc486409814 \h </w:instrText>
            </w:r>
            <w:r w:rsidR="006E4FB0" w:rsidRPr="009D266C">
              <w:rPr>
                <w:noProof/>
                <w:webHidden/>
              </w:rPr>
            </w:r>
            <w:r w:rsidR="006E4FB0" w:rsidRPr="009D266C">
              <w:rPr>
                <w:noProof/>
                <w:webHidden/>
              </w:rPr>
              <w:fldChar w:fldCharType="separate"/>
            </w:r>
            <w:r w:rsidR="00297287">
              <w:rPr>
                <w:noProof/>
                <w:webHidden/>
              </w:rPr>
              <w:t>9</w:t>
            </w:r>
            <w:r w:rsidR="006E4FB0" w:rsidRPr="009D266C">
              <w:rPr>
                <w:noProof/>
                <w:webHidden/>
              </w:rPr>
              <w:fldChar w:fldCharType="end"/>
            </w:r>
          </w:hyperlink>
        </w:p>
        <w:p w:rsidR="006E4FB0" w:rsidRPr="009D266C" w:rsidRDefault="0065740E" w:rsidP="00EC0E41">
          <w:pPr>
            <w:pStyle w:val="24"/>
            <w:rPr>
              <w:rFonts w:eastAsiaTheme="minorEastAsia" w:cstheme="minorBidi"/>
              <w:noProof/>
              <w:color w:val="auto"/>
            </w:rPr>
          </w:pPr>
          <w:hyperlink w:anchor="_Toc486409815" w:history="1">
            <w:r w:rsidR="006E4FB0" w:rsidRPr="009D266C">
              <w:rPr>
                <w:rStyle w:val="af4"/>
                <w:noProof/>
                <w:szCs w:val="28"/>
              </w:rPr>
              <w:t>3.</w:t>
            </w:r>
            <w:r w:rsidR="006E4FB0" w:rsidRPr="009D266C">
              <w:rPr>
                <w:rFonts w:eastAsiaTheme="minorEastAsia" w:cstheme="minorBidi"/>
                <w:noProof/>
                <w:color w:val="auto"/>
              </w:rPr>
              <w:tab/>
            </w:r>
            <w:r w:rsidR="006E4FB0" w:rsidRPr="009D266C">
              <w:rPr>
                <w:rStyle w:val="af4"/>
                <w:noProof/>
                <w:szCs w:val="28"/>
              </w:rPr>
              <w:t>ПОКАЗАТЕЛИ ПЕРСПЕКТИВНОГО СПРОСА НА ТЕПЛОВУЮ ЭНЕРГИЮ (МОЩНОСТЬ) И ТЕПЛОНОСИТЕЛЬ В УСТАНОВЛЕННЫХ ГРАНИЦАХ ТЕРРИТОРИИ ПОСЕЛЕНИЯ</w:t>
            </w:r>
            <w:r w:rsidR="006E4FB0" w:rsidRPr="009D266C">
              <w:rPr>
                <w:noProof/>
                <w:webHidden/>
              </w:rPr>
              <w:tab/>
            </w:r>
            <w:r w:rsidR="006E4FB0" w:rsidRPr="009D266C">
              <w:rPr>
                <w:noProof/>
                <w:webHidden/>
              </w:rPr>
              <w:fldChar w:fldCharType="begin"/>
            </w:r>
            <w:r w:rsidR="006E4FB0" w:rsidRPr="009D266C">
              <w:rPr>
                <w:noProof/>
                <w:webHidden/>
              </w:rPr>
              <w:instrText xml:space="preserve"> PAGEREF _Toc486409815 \h </w:instrText>
            </w:r>
            <w:r w:rsidR="006E4FB0" w:rsidRPr="009D266C">
              <w:rPr>
                <w:noProof/>
                <w:webHidden/>
              </w:rPr>
            </w:r>
            <w:r w:rsidR="006E4FB0" w:rsidRPr="009D266C">
              <w:rPr>
                <w:noProof/>
                <w:webHidden/>
              </w:rPr>
              <w:fldChar w:fldCharType="separate"/>
            </w:r>
            <w:r w:rsidR="00297287">
              <w:rPr>
                <w:noProof/>
                <w:webHidden/>
              </w:rPr>
              <w:t>13</w:t>
            </w:r>
            <w:r w:rsidR="006E4FB0" w:rsidRPr="009D266C">
              <w:rPr>
                <w:noProof/>
                <w:webHidden/>
              </w:rPr>
              <w:fldChar w:fldCharType="end"/>
            </w:r>
          </w:hyperlink>
        </w:p>
        <w:p w:rsidR="006E4FB0" w:rsidRPr="009D266C" w:rsidRDefault="0065740E" w:rsidP="00EC0E41">
          <w:pPr>
            <w:pStyle w:val="15"/>
            <w:tabs>
              <w:tab w:val="left" w:pos="1307"/>
            </w:tabs>
            <w:spacing w:after="0" w:line="240" w:lineRule="auto"/>
            <w:rPr>
              <w:rFonts w:ascii="GOST Type BU" w:eastAsiaTheme="minorEastAsia" w:hAnsi="GOST Type BU" w:cstheme="minorBidi"/>
              <w:caps w:val="0"/>
              <w:color w:val="auto"/>
              <w:szCs w:val="28"/>
            </w:rPr>
          </w:pPr>
          <w:hyperlink w:anchor="_Toc486409816" w:history="1">
            <w:r w:rsidR="009D266C" w:rsidRPr="009D266C">
              <w:rPr>
                <w:rStyle w:val="af4"/>
                <w:rFonts w:ascii="GOST Type BU" w:hAnsi="GOST Type BU"/>
                <w:caps w:val="0"/>
                <w:szCs w:val="28"/>
              </w:rPr>
              <w:t>3.1.</w:t>
            </w:r>
            <w:r w:rsidR="009D266C" w:rsidRPr="009D266C">
              <w:rPr>
                <w:rFonts w:ascii="GOST Type BU" w:eastAsiaTheme="minorEastAsia" w:hAnsi="GOST Type BU" w:cstheme="minorBidi"/>
                <w:caps w:val="0"/>
                <w:color w:val="auto"/>
                <w:szCs w:val="28"/>
              </w:rPr>
              <w:tab/>
            </w:r>
            <w:r w:rsidR="009D266C" w:rsidRPr="009D266C">
              <w:rPr>
                <w:rStyle w:val="af4"/>
                <w:rFonts w:ascii="GOST Type BU" w:hAnsi="GOST Type BU"/>
                <w:caps w:val="0"/>
                <w:szCs w:val="28"/>
              </w:rPr>
              <w:t xml:space="preserve">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дома, жилые дома,  общественные здания и производственные здания промышленных предприятий по этапам – </w:t>
            </w:r>
            <w:r w:rsidR="009D266C" w:rsidRPr="009D266C">
              <w:rPr>
                <w:rStyle w:val="af4"/>
                <w:rFonts w:ascii="GOST Type BU" w:hAnsi="GOST Type BU" w:cs="Gost"/>
                <w:caps w:val="0"/>
                <w:szCs w:val="28"/>
              </w:rPr>
              <w:t>на</w:t>
            </w:r>
            <w:r w:rsidR="009D266C" w:rsidRPr="009D266C">
              <w:rPr>
                <w:rStyle w:val="af4"/>
                <w:rFonts w:ascii="GOST Type BU" w:hAnsi="GOST Type BU"/>
                <w:caps w:val="0"/>
                <w:szCs w:val="28"/>
              </w:rPr>
              <w:t xml:space="preserve"> </w:t>
            </w:r>
            <w:r w:rsidR="009D266C" w:rsidRPr="009D266C">
              <w:rPr>
                <w:rStyle w:val="af4"/>
                <w:rFonts w:ascii="GOST Type BU" w:hAnsi="GOST Type BU" w:cs="Gost"/>
                <w:caps w:val="0"/>
                <w:szCs w:val="28"/>
              </w:rPr>
              <w:t>каждый</w:t>
            </w:r>
            <w:r w:rsidR="009D266C" w:rsidRPr="009D266C">
              <w:rPr>
                <w:rStyle w:val="af4"/>
                <w:rFonts w:ascii="GOST Type BU" w:hAnsi="GOST Type BU"/>
                <w:caps w:val="0"/>
                <w:szCs w:val="28"/>
              </w:rPr>
              <w:t xml:space="preserve"> год первого 5-летнего периода и на последующие 5-летние периоды (этапы)</w:t>
            </w:r>
            <w:r w:rsidR="006E4FB0" w:rsidRPr="009D266C">
              <w:rPr>
                <w:rFonts w:ascii="GOST Type BU" w:hAnsi="GOST Type BU"/>
                <w:webHidden/>
                <w:szCs w:val="28"/>
              </w:rPr>
              <w:tab/>
            </w:r>
            <w:r w:rsidR="006E4FB0" w:rsidRPr="009D266C">
              <w:rPr>
                <w:rFonts w:ascii="GOST Type BU" w:hAnsi="GOST Type BU"/>
                <w:webHidden/>
                <w:szCs w:val="28"/>
              </w:rPr>
              <w:fldChar w:fldCharType="begin"/>
            </w:r>
            <w:r w:rsidR="006E4FB0" w:rsidRPr="009D266C">
              <w:rPr>
                <w:rFonts w:ascii="GOST Type BU" w:hAnsi="GOST Type BU"/>
                <w:webHidden/>
                <w:szCs w:val="28"/>
              </w:rPr>
              <w:instrText xml:space="preserve"> PAGEREF _Toc486409816 \h </w:instrText>
            </w:r>
            <w:r w:rsidR="006E4FB0" w:rsidRPr="009D266C">
              <w:rPr>
                <w:rFonts w:ascii="GOST Type BU" w:hAnsi="GOST Type BU"/>
                <w:webHidden/>
                <w:szCs w:val="28"/>
              </w:rPr>
            </w:r>
            <w:r w:rsidR="006E4FB0" w:rsidRPr="009D266C">
              <w:rPr>
                <w:rFonts w:ascii="GOST Type BU" w:hAnsi="GOST Type BU"/>
                <w:webHidden/>
                <w:szCs w:val="28"/>
              </w:rPr>
              <w:fldChar w:fldCharType="separate"/>
            </w:r>
            <w:r w:rsidR="00297287">
              <w:rPr>
                <w:rFonts w:ascii="GOST Type BU" w:hAnsi="GOST Type BU"/>
                <w:webHidden/>
                <w:szCs w:val="28"/>
              </w:rPr>
              <w:t>13</w:t>
            </w:r>
            <w:r w:rsidR="006E4FB0" w:rsidRPr="009D266C">
              <w:rPr>
                <w:rFonts w:ascii="GOST Type BU" w:hAnsi="GOST Type BU"/>
                <w:webHidden/>
                <w:szCs w:val="28"/>
              </w:rPr>
              <w:fldChar w:fldCharType="end"/>
            </w:r>
          </w:hyperlink>
        </w:p>
        <w:p w:rsidR="006E4FB0" w:rsidRPr="009D266C" w:rsidRDefault="0065740E" w:rsidP="00EC0E41">
          <w:pPr>
            <w:pStyle w:val="15"/>
            <w:tabs>
              <w:tab w:val="left" w:pos="1349"/>
            </w:tabs>
            <w:spacing w:after="0" w:line="240" w:lineRule="auto"/>
            <w:rPr>
              <w:rFonts w:ascii="GOST Type BU" w:eastAsiaTheme="minorEastAsia" w:hAnsi="GOST Type BU" w:cstheme="minorBidi"/>
              <w:caps w:val="0"/>
              <w:color w:val="auto"/>
              <w:szCs w:val="28"/>
            </w:rPr>
          </w:pPr>
          <w:hyperlink w:anchor="_Toc486409817" w:history="1">
            <w:r w:rsidR="009D266C" w:rsidRPr="009D266C">
              <w:rPr>
                <w:rStyle w:val="af4"/>
                <w:rFonts w:ascii="GOST Type BU" w:hAnsi="GOST Type BU"/>
                <w:caps w:val="0"/>
                <w:szCs w:val="28"/>
              </w:rPr>
              <w:t>3.2.</w:t>
            </w:r>
            <w:r w:rsidR="009D266C" w:rsidRPr="009D266C">
              <w:rPr>
                <w:rFonts w:ascii="GOST Type BU" w:eastAsiaTheme="minorEastAsia" w:hAnsi="GOST Type BU" w:cstheme="minorBidi"/>
                <w:caps w:val="0"/>
                <w:color w:val="auto"/>
                <w:szCs w:val="28"/>
              </w:rPr>
              <w:tab/>
            </w:r>
            <w:r w:rsidR="009D266C" w:rsidRPr="009D266C">
              <w:rPr>
                <w:rStyle w:val="af4"/>
                <w:rFonts w:ascii="GOST Type BU" w:hAnsi="GOST Type BU"/>
                <w:caps w:val="0"/>
                <w:szCs w:val="28"/>
              </w:rPr>
              <w:t>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 в каждом расчетном элементе территориального деления на каждом этапе</w:t>
            </w:r>
            <w:r w:rsidR="009D266C" w:rsidRPr="009D266C">
              <w:rPr>
                <w:rFonts w:ascii="GOST Type BU" w:hAnsi="GOST Type BU"/>
                <w:caps w:val="0"/>
                <w:webHidden/>
                <w:szCs w:val="28"/>
              </w:rPr>
              <w:tab/>
            </w:r>
            <w:r w:rsidR="006E4FB0" w:rsidRPr="009D266C">
              <w:rPr>
                <w:rFonts w:ascii="GOST Type BU" w:hAnsi="GOST Type BU"/>
                <w:webHidden/>
                <w:szCs w:val="28"/>
              </w:rPr>
              <w:fldChar w:fldCharType="begin"/>
            </w:r>
            <w:r w:rsidR="006E4FB0" w:rsidRPr="009D266C">
              <w:rPr>
                <w:rFonts w:ascii="GOST Type BU" w:hAnsi="GOST Type BU"/>
                <w:webHidden/>
                <w:szCs w:val="28"/>
              </w:rPr>
              <w:instrText xml:space="preserve"> PAGEREF _Toc486409817 \h </w:instrText>
            </w:r>
            <w:r w:rsidR="006E4FB0" w:rsidRPr="009D266C">
              <w:rPr>
                <w:rFonts w:ascii="GOST Type BU" w:hAnsi="GOST Type BU"/>
                <w:webHidden/>
                <w:szCs w:val="28"/>
              </w:rPr>
            </w:r>
            <w:r w:rsidR="006E4FB0" w:rsidRPr="009D266C">
              <w:rPr>
                <w:rFonts w:ascii="GOST Type BU" w:hAnsi="GOST Type BU"/>
                <w:webHidden/>
                <w:szCs w:val="28"/>
              </w:rPr>
              <w:fldChar w:fldCharType="separate"/>
            </w:r>
            <w:r w:rsidR="00297287">
              <w:rPr>
                <w:rFonts w:ascii="GOST Type BU" w:hAnsi="GOST Type BU"/>
                <w:webHidden/>
                <w:szCs w:val="28"/>
              </w:rPr>
              <w:t>15</w:t>
            </w:r>
            <w:r w:rsidR="006E4FB0" w:rsidRPr="009D266C">
              <w:rPr>
                <w:rFonts w:ascii="GOST Type BU" w:hAnsi="GOST Type BU"/>
                <w:webHidden/>
                <w:szCs w:val="28"/>
              </w:rPr>
              <w:fldChar w:fldCharType="end"/>
            </w:r>
          </w:hyperlink>
        </w:p>
        <w:p w:rsidR="006E4FB0" w:rsidRPr="009D266C" w:rsidRDefault="0065740E" w:rsidP="00EC0E41">
          <w:pPr>
            <w:pStyle w:val="15"/>
            <w:tabs>
              <w:tab w:val="left" w:pos="1349"/>
            </w:tabs>
            <w:spacing w:after="0" w:line="240" w:lineRule="auto"/>
            <w:rPr>
              <w:rFonts w:ascii="GOST Type BU" w:eastAsiaTheme="minorEastAsia" w:hAnsi="GOST Type BU" w:cstheme="minorBidi"/>
              <w:caps w:val="0"/>
              <w:color w:val="auto"/>
              <w:szCs w:val="28"/>
            </w:rPr>
          </w:pPr>
          <w:hyperlink w:anchor="_Toc486409818" w:history="1">
            <w:r w:rsidR="009D266C" w:rsidRPr="009D266C">
              <w:rPr>
                <w:rStyle w:val="af4"/>
                <w:rFonts w:ascii="GOST Type BU" w:hAnsi="GOST Type BU"/>
                <w:caps w:val="0"/>
                <w:szCs w:val="28"/>
              </w:rPr>
              <w:t>3.3.</w:t>
            </w:r>
            <w:r w:rsidR="009D266C" w:rsidRPr="009D266C">
              <w:rPr>
                <w:rFonts w:ascii="GOST Type BU" w:eastAsiaTheme="minorEastAsia" w:hAnsi="GOST Type BU" w:cstheme="minorBidi"/>
                <w:caps w:val="0"/>
                <w:color w:val="auto"/>
                <w:szCs w:val="28"/>
              </w:rPr>
              <w:tab/>
            </w:r>
            <w:r w:rsidR="009D266C" w:rsidRPr="009D266C">
              <w:rPr>
                <w:rStyle w:val="af4"/>
                <w:rFonts w:ascii="GOST Type BU" w:eastAsiaTheme="majorEastAsia" w:hAnsi="GOST Type BU"/>
                <w:caps w:val="0"/>
                <w:szCs w:val="28"/>
              </w:rPr>
              <w:t>Потребление тепловой энергии (мощности) и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(мощности), теплоносителя производственными объектами, с разделением по видам теплопотребления  и по видам теплоносителя (горячая</w:t>
            </w:r>
            <w:r w:rsidR="009D266C" w:rsidRPr="009D266C">
              <w:rPr>
                <w:rStyle w:val="af4"/>
                <w:rFonts w:ascii="GOST Type BU" w:hAnsi="GOST Type BU"/>
                <w:caps w:val="0"/>
                <w:szCs w:val="28"/>
              </w:rPr>
              <w:t xml:space="preserve"> вода и пар) на каждом этапе.</w:t>
            </w:r>
            <w:r w:rsidR="009D266C" w:rsidRPr="009D266C">
              <w:rPr>
                <w:rFonts w:ascii="GOST Type BU" w:hAnsi="GOST Type BU"/>
                <w:caps w:val="0"/>
                <w:webHidden/>
                <w:szCs w:val="28"/>
              </w:rPr>
              <w:tab/>
            </w:r>
            <w:r w:rsidR="006E4FB0" w:rsidRPr="009D266C">
              <w:rPr>
                <w:rFonts w:ascii="GOST Type BU" w:hAnsi="GOST Type BU"/>
                <w:webHidden/>
                <w:szCs w:val="28"/>
              </w:rPr>
              <w:fldChar w:fldCharType="begin"/>
            </w:r>
            <w:r w:rsidR="006E4FB0" w:rsidRPr="009D266C">
              <w:rPr>
                <w:rFonts w:ascii="GOST Type BU" w:hAnsi="GOST Type BU"/>
                <w:webHidden/>
                <w:szCs w:val="28"/>
              </w:rPr>
              <w:instrText xml:space="preserve"> PAGEREF _Toc486409818 \h </w:instrText>
            </w:r>
            <w:r w:rsidR="006E4FB0" w:rsidRPr="009D266C">
              <w:rPr>
                <w:rFonts w:ascii="GOST Type BU" w:hAnsi="GOST Type BU"/>
                <w:webHidden/>
                <w:szCs w:val="28"/>
              </w:rPr>
            </w:r>
            <w:r w:rsidR="006E4FB0" w:rsidRPr="009D266C">
              <w:rPr>
                <w:rFonts w:ascii="GOST Type BU" w:hAnsi="GOST Type BU"/>
                <w:webHidden/>
                <w:szCs w:val="28"/>
              </w:rPr>
              <w:fldChar w:fldCharType="separate"/>
            </w:r>
            <w:r w:rsidR="00297287">
              <w:rPr>
                <w:rFonts w:ascii="GOST Type BU" w:hAnsi="GOST Type BU"/>
                <w:webHidden/>
                <w:szCs w:val="28"/>
              </w:rPr>
              <w:t>18</w:t>
            </w:r>
            <w:r w:rsidR="006E4FB0" w:rsidRPr="009D266C">
              <w:rPr>
                <w:rFonts w:ascii="GOST Type BU" w:hAnsi="GOST Type BU"/>
                <w:webHidden/>
                <w:szCs w:val="28"/>
              </w:rPr>
              <w:fldChar w:fldCharType="end"/>
            </w:r>
          </w:hyperlink>
        </w:p>
        <w:p w:rsidR="006E4FB0" w:rsidRPr="009D266C" w:rsidRDefault="0065740E" w:rsidP="00EC0E41">
          <w:pPr>
            <w:pStyle w:val="24"/>
            <w:rPr>
              <w:rFonts w:eastAsiaTheme="minorEastAsia" w:cstheme="minorBidi"/>
              <w:noProof/>
              <w:color w:val="auto"/>
            </w:rPr>
          </w:pPr>
          <w:hyperlink w:anchor="_Toc486409819" w:history="1">
            <w:r w:rsidR="006E4FB0" w:rsidRPr="009D266C">
              <w:rPr>
                <w:rStyle w:val="af4"/>
                <w:noProof/>
                <w:szCs w:val="28"/>
              </w:rPr>
              <w:t>4.</w:t>
            </w:r>
            <w:r w:rsidR="006E4FB0" w:rsidRPr="009D266C">
              <w:rPr>
                <w:rFonts w:eastAsiaTheme="minorEastAsia" w:cstheme="minorBidi"/>
                <w:noProof/>
                <w:color w:val="auto"/>
              </w:rPr>
              <w:tab/>
            </w:r>
            <w:r w:rsidR="006E4FB0" w:rsidRPr="009D266C">
              <w:rPr>
                <w:rStyle w:val="af4"/>
                <w:noProof/>
                <w:szCs w:val="28"/>
              </w:rPr>
              <w:t>ПЕРСПЕКТИВНЫЕ БАЛАНСЫ РАСПОЛАГАЕМОЙ ТЕПЛОВОЙ МОЩНОСТИ ИСТОЧНИКОВ ТЕПЛОВОЙ ЭНЕРГИИ И ТЕПЛОВОЙ НАГРУЗКИ ПОТРЕБИТЕЛЕЙ</w:t>
            </w:r>
            <w:r w:rsidR="006E4FB0" w:rsidRPr="009D266C">
              <w:rPr>
                <w:noProof/>
                <w:webHidden/>
              </w:rPr>
              <w:tab/>
            </w:r>
            <w:r w:rsidR="006E4FB0" w:rsidRPr="009D266C">
              <w:rPr>
                <w:noProof/>
                <w:webHidden/>
              </w:rPr>
              <w:fldChar w:fldCharType="begin"/>
            </w:r>
            <w:r w:rsidR="006E4FB0" w:rsidRPr="009D266C">
              <w:rPr>
                <w:noProof/>
                <w:webHidden/>
              </w:rPr>
              <w:instrText xml:space="preserve"> PAGEREF _Toc486409819 \h </w:instrText>
            </w:r>
            <w:r w:rsidR="006E4FB0" w:rsidRPr="009D266C">
              <w:rPr>
                <w:noProof/>
                <w:webHidden/>
              </w:rPr>
            </w:r>
            <w:r w:rsidR="006E4FB0" w:rsidRPr="009D266C">
              <w:rPr>
                <w:noProof/>
                <w:webHidden/>
              </w:rPr>
              <w:fldChar w:fldCharType="separate"/>
            </w:r>
            <w:r w:rsidR="00297287">
              <w:rPr>
                <w:noProof/>
                <w:webHidden/>
              </w:rPr>
              <w:t>19</w:t>
            </w:r>
            <w:r w:rsidR="006E4FB0" w:rsidRPr="009D266C">
              <w:rPr>
                <w:noProof/>
                <w:webHidden/>
              </w:rPr>
              <w:fldChar w:fldCharType="end"/>
            </w:r>
          </w:hyperlink>
        </w:p>
        <w:p w:rsidR="006E4FB0" w:rsidRPr="009D266C" w:rsidRDefault="0065740E" w:rsidP="00EC0E41">
          <w:pPr>
            <w:pStyle w:val="24"/>
            <w:rPr>
              <w:rFonts w:eastAsiaTheme="minorEastAsia" w:cstheme="minorBidi"/>
              <w:noProof/>
              <w:color w:val="auto"/>
            </w:rPr>
          </w:pPr>
          <w:hyperlink w:anchor="_Toc486409820" w:history="1">
            <w:r w:rsidR="006E4FB0" w:rsidRPr="009D266C">
              <w:rPr>
                <w:rStyle w:val="af4"/>
                <w:noProof/>
                <w:szCs w:val="28"/>
              </w:rPr>
              <w:t>5.</w:t>
            </w:r>
            <w:r w:rsidR="006E4FB0" w:rsidRPr="009D266C">
              <w:rPr>
                <w:rFonts w:eastAsiaTheme="minorEastAsia" w:cstheme="minorBidi"/>
                <w:noProof/>
                <w:color w:val="auto"/>
              </w:rPr>
              <w:tab/>
            </w:r>
            <w:r w:rsidR="006E4FB0" w:rsidRPr="009D266C">
              <w:rPr>
                <w:rStyle w:val="af4"/>
                <w:noProof/>
                <w:szCs w:val="28"/>
              </w:rPr>
              <w:t>ПЕРСПЕКТИВНЫЕ БАЛАНСЫ ТЕПЛОНОСИТЕЛЯ</w:t>
            </w:r>
            <w:r w:rsidR="006E4FB0" w:rsidRPr="009D266C">
              <w:rPr>
                <w:noProof/>
                <w:webHidden/>
              </w:rPr>
              <w:tab/>
            </w:r>
            <w:r w:rsidR="006E4FB0" w:rsidRPr="009D266C">
              <w:rPr>
                <w:noProof/>
                <w:webHidden/>
              </w:rPr>
              <w:fldChar w:fldCharType="begin"/>
            </w:r>
            <w:r w:rsidR="006E4FB0" w:rsidRPr="009D266C">
              <w:rPr>
                <w:noProof/>
                <w:webHidden/>
              </w:rPr>
              <w:instrText xml:space="preserve"> PAGEREF _Toc486409820 \h </w:instrText>
            </w:r>
            <w:r w:rsidR="006E4FB0" w:rsidRPr="009D266C">
              <w:rPr>
                <w:noProof/>
                <w:webHidden/>
              </w:rPr>
            </w:r>
            <w:r w:rsidR="006E4FB0" w:rsidRPr="009D266C">
              <w:rPr>
                <w:noProof/>
                <w:webHidden/>
              </w:rPr>
              <w:fldChar w:fldCharType="separate"/>
            </w:r>
            <w:r w:rsidR="00297287">
              <w:rPr>
                <w:noProof/>
                <w:webHidden/>
              </w:rPr>
              <w:t>29</w:t>
            </w:r>
            <w:r w:rsidR="006E4FB0" w:rsidRPr="009D266C">
              <w:rPr>
                <w:noProof/>
                <w:webHidden/>
              </w:rPr>
              <w:fldChar w:fldCharType="end"/>
            </w:r>
          </w:hyperlink>
        </w:p>
        <w:p w:rsidR="006E4FB0" w:rsidRPr="009D266C" w:rsidRDefault="0065740E" w:rsidP="00EC0E41">
          <w:pPr>
            <w:pStyle w:val="24"/>
            <w:rPr>
              <w:rFonts w:eastAsiaTheme="minorEastAsia" w:cstheme="minorBidi"/>
              <w:noProof/>
              <w:color w:val="auto"/>
            </w:rPr>
          </w:pPr>
          <w:hyperlink w:anchor="_Toc486409821" w:history="1">
            <w:r w:rsidR="006E4FB0" w:rsidRPr="009D266C">
              <w:rPr>
                <w:rStyle w:val="af4"/>
                <w:noProof/>
                <w:szCs w:val="28"/>
              </w:rPr>
              <w:t>6.</w:t>
            </w:r>
            <w:r w:rsidR="006E4FB0" w:rsidRPr="009D266C">
              <w:rPr>
                <w:rFonts w:eastAsiaTheme="minorEastAsia" w:cstheme="minorBidi"/>
                <w:noProof/>
                <w:color w:val="auto"/>
              </w:rPr>
              <w:tab/>
            </w:r>
            <w:r w:rsidR="006E4FB0" w:rsidRPr="009D266C">
              <w:rPr>
                <w:rStyle w:val="af4"/>
                <w:noProof/>
                <w:szCs w:val="28"/>
              </w:rPr>
              <w:t>ПРЕДЛОЖЕНИЯ ПО СТРОИТЕЛЬСТВУ, РЕКОНСТРУКЦИИ И ТЕХНИЧЕСКОМУ ПЕРЕВООРУЖЕНИЮ  ИСТОЧНИКОВ ТЕПЛОВОЙ ЭНЕРГИИ</w:t>
            </w:r>
            <w:r w:rsidR="006E4FB0" w:rsidRPr="009D266C">
              <w:rPr>
                <w:noProof/>
                <w:webHidden/>
              </w:rPr>
              <w:tab/>
            </w:r>
            <w:r w:rsidR="006E4FB0" w:rsidRPr="009D266C">
              <w:rPr>
                <w:noProof/>
                <w:webHidden/>
              </w:rPr>
              <w:fldChar w:fldCharType="begin"/>
            </w:r>
            <w:r w:rsidR="006E4FB0" w:rsidRPr="009D266C">
              <w:rPr>
                <w:noProof/>
                <w:webHidden/>
              </w:rPr>
              <w:instrText xml:space="preserve"> PAGEREF _Toc486409821 \h </w:instrText>
            </w:r>
            <w:r w:rsidR="006E4FB0" w:rsidRPr="009D266C">
              <w:rPr>
                <w:noProof/>
                <w:webHidden/>
              </w:rPr>
            </w:r>
            <w:r w:rsidR="006E4FB0" w:rsidRPr="009D266C">
              <w:rPr>
                <w:noProof/>
                <w:webHidden/>
              </w:rPr>
              <w:fldChar w:fldCharType="separate"/>
            </w:r>
            <w:r w:rsidR="00297287">
              <w:rPr>
                <w:noProof/>
                <w:webHidden/>
              </w:rPr>
              <w:t>29</w:t>
            </w:r>
            <w:r w:rsidR="006E4FB0" w:rsidRPr="009D266C">
              <w:rPr>
                <w:noProof/>
                <w:webHidden/>
              </w:rPr>
              <w:fldChar w:fldCharType="end"/>
            </w:r>
          </w:hyperlink>
        </w:p>
        <w:p w:rsidR="006E4FB0" w:rsidRPr="009D266C" w:rsidRDefault="0065740E" w:rsidP="00EC0E41">
          <w:pPr>
            <w:pStyle w:val="24"/>
            <w:rPr>
              <w:rFonts w:eastAsiaTheme="minorEastAsia" w:cstheme="minorBidi"/>
              <w:noProof/>
              <w:color w:val="auto"/>
            </w:rPr>
          </w:pPr>
          <w:hyperlink w:anchor="_Toc486409822" w:history="1">
            <w:r w:rsidR="006E4FB0" w:rsidRPr="009D266C">
              <w:rPr>
                <w:rStyle w:val="af4"/>
                <w:noProof/>
                <w:szCs w:val="28"/>
              </w:rPr>
              <w:t>7.</w:t>
            </w:r>
            <w:r w:rsidR="006E4FB0" w:rsidRPr="009D266C">
              <w:rPr>
                <w:rFonts w:eastAsiaTheme="minorEastAsia" w:cstheme="minorBidi"/>
                <w:noProof/>
                <w:color w:val="auto"/>
              </w:rPr>
              <w:tab/>
            </w:r>
            <w:r w:rsidR="006E4FB0" w:rsidRPr="009D266C">
              <w:rPr>
                <w:rStyle w:val="af4"/>
                <w:noProof/>
                <w:szCs w:val="28"/>
              </w:rPr>
              <w:t>ПРЕДЛОЖЕНИЯ ПО СТРОИТЕЛЬСТВУ И РЕКОНСТРУКЦИИ ТЕПЛОВЫХ СЕТЕЙ</w:t>
            </w:r>
            <w:r w:rsidR="006E4FB0" w:rsidRPr="009D266C">
              <w:rPr>
                <w:noProof/>
                <w:webHidden/>
              </w:rPr>
              <w:tab/>
            </w:r>
            <w:r w:rsidR="006E4FB0" w:rsidRPr="009D266C">
              <w:rPr>
                <w:noProof/>
                <w:webHidden/>
              </w:rPr>
              <w:fldChar w:fldCharType="begin"/>
            </w:r>
            <w:r w:rsidR="006E4FB0" w:rsidRPr="009D266C">
              <w:rPr>
                <w:noProof/>
                <w:webHidden/>
              </w:rPr>
              <w:instrText xml:space="preserve"> PAGEREF _Toc486409822 \h </w:instrText>
            </w:r>
            <w:r w:rsidR="006E4FB0" w:rsidRPr="009D266C">
              <w:rPr>
                <w:noProof/>
                <w:webHidden/>
              </w:rPr>
            </w:r>
            <w:r w:rsidR="006E4FB0" w:rsidRPr="009D266C">
              <w:rPr>
                <w:noProof/>
                <w:webHidden/>
              </w:rPr>
              <w:fldChar w:fldCharType="separate"/>
            </w:r>
            <w:r w:rsidR="00297287">
              <w:rPr>
                <w:noProof/>
                <w:webHidden/>
              </w:rPr>
              <w:t>37</w:t>
            </w:r>
            <w:r w:rsidR="006E4FB0" w:rsidRPr="009D266C">
              <w:rPr>
                <w:noProof/>
                <w:webHidden/>
              </w:rPr>
              <w:fldChar w:fldCharType="end"/>
            </w:r>
          </w:hyperlink>
        </w:p>
        <w:p w:rsidR="006E4FB0" w:rsidRPr="009D266C" w:rsidRDefault="0065740E" w:rsidP="00EC0E41">
          <w:pPr>
            <w:pStyle w:val="24"/>
            <w:rPr>
              <w:rFonts w:eastAsiaTheme="minorEastAsia" w:cstheme="minorBidi"/>
              <w:noProof/>
              <w:color w:val="auto"/>
            </w:rPr>
          </w:pPr>
          <w:hyperlink w:anchor="_Toc486409823" w:history="1">
            <w:r w:rsidR="006E4FB0" w:rsidRPr="009D266C">
              <w:rPr>
                <w:rStyle w:val="af4"/>
                <w:noProof/>
                <w:szCs w:val="28"/>
              </w:rPr>
              <w:t>8.</w:t>
            </w:r>
            <w:r w:rsidR="006E4FB0" w:rsidRPr="009D266C">
              <w:rPr>
                <w:rFonts w:eastAsiaTheme="minorEastAsia" w:cstheme="minorBidi"/>
                <w:noProof/>
                <w:color w:val="auto"/>
              </w:rPr>
              <w:tab/>
            </w:r>
            <w:r w:rsidR="006E4FB0" w:rsidRPr="009D266C">
              <w:rPr>
                <w:rStyle w:val="af4"/>
                <w:noProof/>
                <w:szCs w:val="28"/>
              </w:rPr>
              <w:t>ПЕРСПЕКТИВНЫЕ ТОПЛИВНЫЕ БАЛАНСЫ</w:t>
            </w:r>
            <w:r w:rsidR="006E4FB0" w:rsidRPr="009D266C">
              <w:rPr>
                <w:noProof/>
                <w:webHidden/>
              </w:rPr>
              <w:tab/>
            </w:r>
            <w:r w:rsidR="006E4FB0" w:rsidRPr="009D266C">
              <w:rPr>
                <w:noProof/>
                <w:webHidden/>
              </w:rPr>
              <w:fldChar w:fldCharType="begin"/>
            </w:r>
            <w:r w:rsidR="006E4FB0" w:rsidRPr="009D266C">
              <w:rPr>
                <w:noProof/>
                <w:webHidden/>
              </w:rPr>
              <w:instrText xml:space="preserve"> PAGEREF _Toc486409823 \h </w:instrText>
            </w:r>
            <w:r w:rsidR="006E4FB0" w:rsidRPr="009D266C">
              <w:rPr>
                <w:noProof/>
                <w:webHidden/>
              </w:rPr>
            </w:r>
            <w:r w:rsidR="006E4FB0" w:rsidRPr="009D266C">
              <w:rPr>
                <w:noProof/>
                <w:webHidden/>
              </w:rPr>
              <w:fldChar w:fldCharType="separate"/>
            </w:r>
            <w:r w:rsidR="00297287">
              <w:rPr>
                <w:noProof/>
                <w:webHidden/>
              </w:rPr>
              <w:t>41</w:t>
            </w:r>
            <w:r w:rsidR="006E4FB0" w:rsidRPr="009D266C">
              <w:rPr>
                <w:noProof/>
                <w:webHidden/>
              </w:rPr>
              <w:fldChar w:fldCharType="end"/>
            </w:r>
          </w:hyperlink>
        </w:p>
        <w:p w:rsidR="006E4FB0" w:rsidRPr="009D266C" w:rsidRDefault="0065740E" w:rsidP="00EC0E41">
          <w:pPr>
            <w:pStyle w:val="24"/>
            <w:rPr>
              <w:rFonts w:eastAsiaTheme="minorEastAsia" w:cstheme="minorBidi"/>
              <w:noProof/>
              <w:color w:val="auto"/>
            </w:rPr>
          </w:pPr>
          <w:hyperlink w:anchor="_Toc486409824" w:history="1">
            <w:r w:rsidR="006E4FB0" w:rsidRPr="009D266C">
              <w:rPr>
                <w:rStyle w:val="af4"/>
                <w:noProof/>
                <w:szCs w:val="28"/>
              </w:rPr>
              <w:t>9.</w:t>
            </w:r>
            <w:r w:rsidR="006E4FB0" w:rsidRPr="009D266C">
              <w:rPr>
                <w:rFonts w:eastAsiaTheme="minorEastAsia" w:cstheme="minorBidi"/>
                <w:noProof/>
                <w:color w:val="auto"/>
              </w:rPr>
              <w:tab/>
            </w:r>
            <w:r w:rsidR="006E4FB0" w:rsidRPr="009D266C">
              <w:rPr>
                <w:rStyle w:val="af4"/>
                <w:noProof/>
                <w:szCs w:val="28"/>
              </w:rPr>
              <w:t>ИНВЕСТИЦИИ В СТРОИТЕЛЬСТВО, РЕКОНСТРУКЦИЮ И ТЕХНИЧЕСКОЕ ПЕРЕВООРУЖЕНИЕ</w:t>
            </w:r>
            <w:r w:rsidR="006E4FB0" w:rsidRPr="009D266C">
              <w:rPr>
                <w:noProof/>
                <w:webHidden/>
              </w:rPr>
              <w:tab/>
            </w:r>
            <w:r w:rsidR="006E4FB0" w:rsidRPr="009D266C">
              <w:rPr>
                <w:noProof/>
                <w:webHidden/>
              </w:rPr>
              <w:fldChar w:fldCharType="begin"/>
            </w:r>
            <w:r w:rsidR="006E4FB0" w:rsidRPr="009D266C">
              <w:rPr>
                <w:noProof/>
                <w:webHidden/>
              </w:rPr>
              <w:instrText xml:space="preserve"> PAGEREF _Toc486409824 \h </w:instrText>
            </w:r>
            <w:r w:rsidR="006E4FB0" w:rsidRPr="009D266C">
              <w:rPr>
                <w:noProof/>
                <w:webHidden/>
              </w:rPr>
            </w:r>
            <w:r w:rsidR="006E4FB0" w:rsidRPr="009D266C">
              <w:rPr>
                <w:noProof/>
                <w:webHidden/>
              </w:rPr>
              <w:fldChar w:fldCharType="separate"/>
            </w:r>
            <w:r w:rsidR="00297287">
              <w:rPr>
                <w:noProof/>
                <w:webHidden/>
              </w:rPr>
              <w:t>42</w:t>
            </w:r>
            <w:r w:rsidR="006E4FB0" w:rsidRPr="009D266C">
              <w:rPr>
                <w:noProof/>
                <w:webHidden/>
              </w:rPr>
              <w:fldChar w:fldCharType="end"/>
            </w:r>
          </w:hyperlink>
        </w:p>
        <w:p w:rsidR="006E4FB0" w:rsidRPr="009D266C" w:rsidRDefault="0065740E" w:rsidP="00EC0E41">
          <w:pPr>
            <w:pStyle w:val="24"/>
            <w:rPr>
              <w:rFonts w:eastAsiaTheme="minorEastAsia" w:cstheme="minorBidi"/>
              <w:noProof/>
              <w:color w:val="auto"/>
            </w:rPr>
          </w:pPr>
          <w:hyperlink w:anchor="_Toc486409825" w:history="1">
            <w:r w:rsidR="006E4FB0" w:rsidRPr="009D266C">
              <w:rPr>
                <w:rStyle w:val="af4"/>
                <w:noProof/>
                <w:szCs w:val="28"/>
              </w:rPr>
              <w:t>10.</w:t>
            </w:r>
            <w:r w:rsidR="006E4FB0" w:rsidRPr="009D266C">
              <w:rPr>
                <w:rFonts w:eastAsiaTheme="minorEastAsia" w:cstheme="minorBidi"/>
                <w:noProof/>
                <w:color w:val="auto"/>
              </w:rPr>
              <w:tab/>
            </w:r>
            <w:r w:rsidR="006E4FB0" w:rsidRPr="009D266C">
              <w:rPr>
                <w:rStyle w:val="af4"/>
                <w:noProof/>
                <w:szCs w:val="28"/>
              </w:rPr>
              <w:t>РЕШЕНИЕ ОБ ОПРЕДЕЛЕНИИ ЕДИНОЙ ТЕПЛОСНАБЖАЮЩЕЙ ОРГАНИЗАЦИИ</w:t>
            </w:r>
            <w:r w:rsidR="006E4FB0" w:rsidRPr="009D266C">
              <w:rPr>
                <w:noProof/>
                <w:webHidden/>
              </w:rPr>
              <w:tab/>
            </w:r>
            <w:r w:rsidR="006E4FB0" w:rsidRPr="009D266C">
              <w:rPr>
                <w:noProof/>
                <w:webHidden/>
              </w:rPr>
              <w:fldChar w:fldCharType="begin"/>
            </w:r>
            <w:r w:rsidR="006E4FB0" w:rsidRPr="009D266C">
              <w:rPr>
                <w:noProof/>
                <w:webHidden/>
              </w:rPr>
              <w:instrText xml:space="preserve"> PAGEREF _Toc486409825 \h </w:instrText>
            </w:r>
            <w:r w:rsidR="006E4FB0" w:rsidRPr="009D266C">
              <w:rPr>
                <w:noProof/>
                <w:webHidden/>
              </w:rPr>
            </w:r>
            <w:r w:rsidR="006E4FB0" w:rsidRPr="009D266C">
              <w:rPr>
                <w:noProof/>
                <w:webHidden/>
              </w:rPr>
              <w:fldChar w:fldCharType="separate"/>
            </w:r>
            <w:r w:rsidR="00297287">
              <w:rPr>
                <w:noProof/>
                <w:webHidden/>
              </w:rPr>
              <w:t>43</w:t>
            </w:r>
            <w:r w:rsidR="006E4FB0" w:rsidRPr="009D266C">
              <w:rPr>
                <w:noProof/>
                <w:webHidden/>
              </w:rPr>
              <w:fldChar w:fldCharType="end"/>
            </w:r>
          </w:hyperlink>
        </w:p>
        <w:p w:rsidR="006E4FB0" w:rsidRPr="009D266C" w:rsidRDefault="0065740E" w:rsidP="00EC0E41">
          <w:pPr>
            <w:pStyle w:val="24"/>
            <w:rPr>
              <w:rFonts w:eastAsiaTheme="minorEastAsia" w:cstheme="minorBidi"/>
              <w:noProof/>
              <w:color w:val="auto"/>
            </w:rPr>
          </w:pPr>
          <w:hyperlink w:anchor="_Toc486409826" w:history="1">
            <w:r w:rsidR="006E4FB0" w:rsidRPr="009D266C">
              <w:rPr>
                <w:rStyle w:val="af4"/>
                <w:noProof/>
                <w:szCs w:val="28"/>
              </w:rPr>
              <w:t>11.</w:t>
            </w:r>
            <w:r w:rsidR="006E4FB0" w:rsidRPr="009D266C">
              <w:rPr>
                <w:rFonts w:eastAsiaTheme="minorEastAsia" w:cstheme="minorBidi"/>
                <w:noProof/>
                <w:color w:val="auto"/>
              </w:rPr>
              <w:tab/>
            </w:r>
            <w:r w:rsidR="006E4FB0" w:rsidRPr="009D266C">
              <w:rPr>
                <w:rStyle w:val="af4"/>
                <w:noProof/>
                <w:szCs w:val="28"/>
              </w:rPr>
              <w:t>РЕШЕНИЯ О РАСПРЕДЕЛЕНИИ ТЕПЛОВОЙ НАГРУЗКИ МЕЖДУ ИСТОЧНИКАМИ ТЕПЛОВОЙ ЭНЕРГИИ</w:t>
            </w:r>
            <w:r w:rsidR="006E4FB0" w:rsidRPr="009D266C">
              <w:rPr>
                <w:noProof/>
                <w:webHidden/>
              </w:rPr>
              <w:tab/>
            </w:r>
            <w:r w:rsidR="006E4FB0" w:rsidRPr="009D266C">
              <w:rPr>
                <w:noProof/>
                <w:webHidden/>
              </w:rPr>
              <w:fldChar w:fldCharType="begin"/>
            </w:r>
            <w:r w:rsidR="006E4FB0" w:rsidRPr="009D266C">
              <w:rPr>
                <w:noProof/>
                <w:webHidden/>
              </w:rPr>
              <w:instrText xml:space="preserve"> PAGEREF _Toc486409826 \h </w:instrText>
            </w:r>
            <w:r w:rsidR="006E4FB0" w:rsidRPr="009D266C">
              <w:rPr>
                <w:noProof/>
                <w:webHidden/>
              </w:rPr>
            </w:r>
            <w:r w:rsidR="006E4FB0" w:rsidRPr="009D266C">
              <w:rPr>
                <w:noProof/>
                <w:webHidden/>
              </w:rPr>
              <w:fldChar w:fldCharType="separate"/>
            </w:r>
            <w:r w:rsidR="00297287">
              <w:rPr>
                <w:noProof/>
                <w:webHidden/>
              </w:rPr>
              <w:t>44</w:t>
            </w:r>
            <w:r w:rsidR="006E4FB0" w:rsidRPr="009D266C">
              <w:rPr>
                <w:noProof/>
                <w:webHidden/>
              </w:rPr>
              <w:fldChar w:fldCharType="end"/>
            </w:r>
          </w:hyperlink>
        </w:p>
        <w:p w:rsidR="006E4FB0" w:rsidRDefault="0065740E" w:rsidP="00EC0E41">
          <w:pPr>
            <w:pStyle w:val="24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6409827" w:history="1">
            <w:r w:rsidR="006E4FB0" w:rsidRPr="009D266C">
              <w:rPr>
                <w:rStyle w:val="af4"/>
                <w:noProof/>
                <w:szCs w:val="28"/>
              </w:rPr>
              <w:t>12.</w:t>
            </w:r>
            <w:r w:rsidR="006E4FB0" w:rsidRPr="009D266C">
              <w:rPr>
                <w:rFonts w:eastAsiaTheme="minorEastAsia" w:cstheme="minorBidi"/>
                <w:noProof/>
                <w:color w:val="auto"/>
              </w:rPr>
              <w:tab/>
            </w:r>
            <w:r w:rsidR="006E4FB0" w:rsidRPr="009D266C">
              <w:rPr>
                <w:rStyle w:val="af4"/>
                <w:noProof/>
                <w:szCs w:val="28"/>
              </w:rPr>
              <w:t>РЕШЕНИЯ ПО БЕСХОЗЯЙНЫМ ТЕПЛОВЫМ СЕТЯМ</w:t>
            </w:r>
            <w:r w:rsidR="006E4FB0" w:rsidRPr="009D266C">
              <w:rPr>
                <w:noProof/>
                <w:webHidden/>
              </w:rPr>
              <w:tab/>
            </w:r>
            <w:r w:rsidR="006E4FB0" w:rsidRPr="009D266C">
              <w:rPr>
                <w:noProof/>
                <w:webHidden/>
              </w:rPr>
              <w:fldChar w:fldCharType="begin"/>
            </w:r>
            <w:r w:rsidR="006E4FB0" w:rsidRPr="009D266C">
              <w:rPr>
                <w:noProof/>
                <w:webHidden/>
              </w:rPr>
              <w:instrText xml:space="preserve"> PAGEREF _Toc486409827 \h </w:instrText>
            </w:r>
            <w:r w:rsidR="006E4FB0" w:rsidRPr="009D266C">
              <w:rPr>
                <w:noProof/>
                <w:webHidden/>
              </w:rPr>
            </w:r>
            <w:r w:rsidR="006E4FB0" w:rsidRPr="009D266C">
              <w:rPr>
                <w:noProof/>
                <w:webHidden/>
              </w:rPr>
              <w:fldChar w:fldCharType="separate"/>
            </w:r>
            <w:r w:rsidR="00297287">
              <w:rPr>
                <w:noProof/>
                <w:webHidden/>
              </w:rPr>
              <w:t>45</w:t>
            </w:r>
            <w:r w:rsidR="006E4FB0" w:rsidRPr="009D266C">
              <w:rPr>
                <w:noProof/>
                <w:webHidden/>
              </w:rPr>
              <w:fldChar w:fldCharType="end"/>
            </w:r>
          </w:hyperlink>
        </w:p>
        <w:p w:rsidR="00FC62D0" w:rsidRPr="00A34078" w:rsidRDefault="00FC62D0" w:rsidP="006E4FB0">
          <w:pPr>
            <w:spacing w:line="240" w:lineRule="auto"/>
          </w:pPr>
          <w:r w:rsidRPr="00A34078">
            <w:rPr>
              <w:b/>
              <w:bCs/>
            </w:rPr>
            <w:fldChar w:fldCharType="end"/>
          </w:r>
        </w:p>
      </w:sdtContent>
    </w:sdt>
    <w:p w:rsidR="00B00B9C" w:rsidRDefault="00B00B9C" w:rsidP="0099173D">
      <w:pPr>
        <w:suppressAutoHyphens w:val="0"/>
        <w:spacing w:after="200" w:line="276" w:lineRule="auto"/>
      </w:pPr>
      <w:r w:rsidRPr="00A34078">
        <w:br w:type="page"/>
      </w:r>
    </w:p>
    <w:p w:rsidR="008E765A" w:rsidRPr="007B6409" w:rsidRDefault="008E765A" w:rsidP="008E765A">
      <w:pPr>
        <w:tabs>
          <w:tab w:val="left" w:pos="1701"/>
        </w:tabs>
        <w:suppressAutoHyphens w:val="0"/>
        <w:spacing w:after="200" w:line="276" w:lineRule="auto"/>
        <w:ind w:left="142"/>
        <w:jc w:val="center"/>
        <w:rPr>
          <w:b/>
          <w:szCs w:val="28"/>
        </w:rPr>
      </w:pPr>
      <w:r w:rsidRPr="007B6409">
        <w:rPr>
          <w:b/>
          <w:szCs w:val="28"/>
        </w:rPr>
        <w:lastRenderedPageBreak/>
        <w:t>Состав схемы:</w:t>
      </w:r>
    </w:p>
    <w:tbl>
      <w:tblPr>
        <w:tblStyle w:val="ac"/>
        <w:tblW w:w="10503" w:type="dxa"/>
        <w:jc w:val="center"/>
        <w:tblLook w:val="04A0" w:firstRow="1" w:lastRow="0" w:firstColumn="1" w:lastColumn="0" w:noHBand="0" w:noVBand="1"/>
      </w:tblPr>
      <w:tblGrid>
        <w:gridCol w:w="1065"/>
        <w:gridCol w:w="5938"/>
        <w:gridCol w:w="2317"/>
        <w:gridCol w:w="1183"/>
      </w:tblGrid>
      <w:tr w:rsidR="008E765A" w:rsidRPr="007B6409" w:rsidTr="00EB591F">
        <w:trPr>
          <w:jc w:val="center"/>
        </w:trPr>
        <w:tc>
          <w:tcPr>
            <w:tcW w:w="1065" w:type="dxa"/>
            <w:vAlign w:val="center"/>
          </w:tcPr>
          <w:p w:rsidR="008E765A" w:rsidRPr="007B6409" w:rsidRDefault="008E765A" w:rsidP="00FE6A84">
            <w:pPr>
              <w:spacing w:line="240" w:lineRule="auto"/>
              <w:ind w:firstLine="0"/>
              <w:jc w:val="center"/>
            </w:pPr>
            <w:r w:rsidRPr="007B6409">
              <w:t>№ п\</w:t>
            </w:r>
            <w:proofErr w:type="gramStart"/>
            <w:r w:rsidRPr="007B6409">
              <w:t>п</w:t>
            </w:r>
            <w:proofErr w:type="gramEnd"/>
          </w:p>
        </w:tc>
        <w:tc>
          <w:tcPr>
            <w:tcW w:w="5938" w:type="dxa"/>
            <w:vAlign w:val="center"/>
          </w:tcPr>
          <w:p w:rsidR="008E765A" w:rsidRPr="007B6409" w:rsidRDefault="008E765A" w:rsidP="00FE6A84">
            <w:pPr>
              <w:spacing w:line="240" w:lineRule="auto"/>
              <w:ind w:firstLine="0"/>
              <w:jc w:val="center"/>
            </w:pPr>
            <w:r w:rsidRPr="007B6409">
              <w:t>Наименование</w:t>
            </w:r>
          </w:p>
        </w:tc>
        <w:tc>
          <w:tcPr>
            <w:tcW w:w="2317" w:type="dxa"/>
            <w:vAlign w:val="center"/>
          </w:tcPr>
          <w:p w:rsidR="008E765A" w:rsidRPr="007B6409" w:rsidRDefault="008E765A" w:rsidP="00FE6A84">
            <w:pPr>
              <w:spacing w:line="240" w:lineRule="auto"/>
              <w:ind w:firstLine="0"/>
              <w:jc w:val="center"/>
            </w:pPr>
            <w:r w:rsidRPr="007B6409">
              <w:t>Шифр</w:t>
            </w:r>
          </w:p>
        </w:tc>
        <w:tc>
          <w:tcPr>
            <w:tcW w:w="1183" w:type="dxa"/>
            <w:vAlign w:val="center"/>
          </w:tcPr>
          <w:p w:rsidR="008E765A" w:rsidRPr="007B6409" w:rsidRDefault="008E765A" w:rsidP="00FE6A84">
            <w:pPr>
              <w:spacing w:line="240" w:lineRule="auto"/>
              <w:ind w:firstLine="0"/>
              <w:jc w:val="center"/>
            </w:pPr>
            <w:r w:rsidRPr="007B6409">
              <w:t>Кол-во листов</w:t>
            </w:r>
          </w:p>
        </w:tc>
      </w:tr>
      <w:tr w:rsidR="0083547A" w:rsidRPr="007B6409" w:rsidTr="00EB591F">
        <w:trPr>
          <w:jc w:val="center"/>
        </w:trPr>
        <w:tc>
          <w:tcPr>
            <w:tcW w:w="1065" w:type="dxa"/>
            <w:vAlign w:val="center"/>
          </w:tcPr>
          <w:p w:rsidR="0083547A" w:rsidRPr="009119F5" w:rsidRDefault="0083547A" w:rsidP="00EB591F">
            <w:pPr>
              <w:spacing w:line="240" w:lineRule="auto"/>
              <w:ind w:firstLine="0"/>
            </w:pPr>
            <w:r w:rsidRPr="009119F5">
              <w:t>1.</w:t>
            </w:r>
          </w:p>
        </w:tc>
        <w:tc>
          <w:tcPr>
            <w:tcW w:w="5938" w:type="dxa"/>
            <w:vAlign w:val="center"/>
          </w:tcPr>
          <w:p w:rsidR="0083547A" w:rsidRPr="009119F5" w:rsidRDefault="0083547A" w:rsidP="00EB591F">
            <w:pPr>
              <w:spacing w:line="240" w:lineRule="auto"/>
              <w:ind w:firstLine="0"/>
            </w:pPr>
            <w:r>
              <w:t>Схема</w:t>
            </w:r>
            <w:r w:rsidRPr="009119F5">
              <w:t xml:space="preserve"> теплоснабжения МО </w:t>
            </w:r>
            <w:r>
              <w:t>«</w:t>
            </w:r>
            <w:r w:rsidRPr="009119F5">
              <w:t>Суксунское городское поселение</w:t>
            </w:r>
            <w:r>
              <w:t xml:space="preserve">». </w:t>
            </w:r>
            <w:r w:rsidRPr="009119F5">
              <w:t>Утверждаемая часть</w:t>
            </w:r>
          </w:p>
        </w:tc>
        <w:tc>
          <w:tcPr>
            <w:tcW w:w="2317" w:type="dxa"/>
          </w:tcPr>
          <w:p w:rsidR="0083547A" w:rsidRPr="009119F5" w:rsidRDefault="0083547A" w:rsidP="00EB591F">
            <w:pPr>
              <w:spacing w:line="240" w:lineRule="auto"/>
              <w:ind w:firstLine="0"/>
            </w:pPr>
            <w:r w:rsidRPr="009119F5">
              <w:t>ТС.201</w:t>
            </w:r>
            <w:r>
              <w:t>7</w:t>
            </w:r>
            <w:r w:rsidRPr="009119F5">
              <w:t xml:space="preserve"> 01</w:t>
            </w:r>
            <w:r>
              <w:t>.01.А</w:t>
            </w:r>
            <w:proofErr w:type="gramStart"/>
            <w:r>
              <w:t>4</w:t>
            </w:r>
            <w:proofErr w:type="gramEnd"/>
          </w:p>
        </w:tc>
        <w:tc>
          <w:tcPr>
            <w:tcW w:w="1183" w:type="dxa"/>
          </w:tcPr>
          <w:p w:rsidR="0083547A" w:rsidRPr="009119F5" w:rsidRDefault="007E72D1" w:rsidP="0083547A">
            <w:pPr>
              <w:spacing w:line="240" w:lineRule="auto"/>
              <w:ind w:firstLine="0"/>
              <w:jc w:val="center"/>
            </w:pPr>
            <w:r>
              <w:t>45</w:t>
            </w:r>
          </w:p>
        </w:tc>
      </w:tr>
      <w:tr w:rsidR="0083547A" w:rsidRPr="007B6409" w:rsidTr="0065740E">
        <w:trPr>
          <w:jc w:val="center"/>
        </w:trPr>
        <w:tc>
          <w:tcPr>
            <w:tcW w:w="1065" w:type="dxa"/>
            <w:vAlign w:val="center"/>
          </w:tcPr>
          <w:p w:rsidR="0083547A" w:rsidRPr="009119F5" w:rsidRDefault="0083547A" w:rsidP="00EB591F">
            <w:pPr>
              <w:spacing w:line="240" w:lineRule="auto"/>
              <w:ind w:firstLine="0"/>
            </w:pPr>
            <w:r w:rsidRPr="009119F5">
              <w:t>2</w:t>
            </w:r>
          </w:p>
        </w:tc>
        <w:tc>
          <w:tcPr>
            <w:tcW w:w="5938" w:type="dxa"/>
            <w:vAlign w:val="center"/>
          </w:tcPr>
          <w:p w:rsidR="0083547A" w:rsidRPr="009119F5" w:rsidRDefault="0083547A" w:rsidP="00EB591F">
            <w:pPr>
              <w:spacing w:line="240" w:lineRule="auto"/>
              <w:ind w:firstLine="0"/>
            </w:pPr>
            <w:r>
              <w:t>Схема</w:t>
            </w:r>
            <w:r w:rsidRPr="009119F5">
              <w:t xml:space="preserve"> теплоснабжения МО </w:t>
            </w:r>
            <w:r>
              <w:t>«</w:t>
            </w:r>
            <w:r w:rsidRPr="009119F5">
              <w:t>Суксунское городское поселение</w:t>
            </w:r>
            <w:r>
              <w:t xml:space="preserve">». </w:t>
            </w:r>
            <w:r w:rsidRPr="009119F5">
              <w:t>Обосновывающие материалы</w:t>
            </w:r>
          </w:p>
        </w:tc>
        <w:tc>
          <w:tcPr>
            <w:tcW w:w="2317" w:type="dxa"/>
          </w:tcPr>
          <w:p w:rsidR="0083547A" w:rsidRPr="009119F5" w:rsidRDefault="0083547A" w:rsidP="00EB591F">
            <w:pPr>
              <w:spacing w:line="240" w:lineRule="auto"/>
              <w:ind w:firstLine="0"/>
            </w:pPr>
            <w:r w:rsidRPr="009119F5">
              <w:t>ТС.201</w:t>
            </w:r>
            <w:r>
              <w:t>7</w:t>
            </w:r>
            <w:r w:rsidRPr="009119F5">
              <w:t xml:space="preserve"> 01</w:t>
            </w:r>
            <w:r>
              <w:t>.02.А</w:t>
            </w:r>
            <w:proofErr w:type="gramStart"/>
            <w:r>
              <w:t>4</w:t>
            </w:r>
            <w:proofErr w:type="gramEnd"/>
          </w:p>
        </w:tc>
        <w:tc>
          <w:tcPr>
            <w:tcW w:w="1183" w:type="dxa"/>
          </w:tcPr>
          <w:p w:rsidR="0083547A" w:rsidRPr="009119F5" w:rsidRDefault="0083547A" w:rsidP="0083547A">
            <w:pPr>
              <w:spacing w:line="240" w:lineRule="auto"/>
              <w:ind w:firstLine="0"/>
              <w:jc w:val="center"/>
            </w:pPr>
            <w:r>
              <w:t>109</w:t>
            </w:r>
          </w:p>
        </w:tc>
      </w:tr>
      <w:tr w:rsidR="0083547A" w:rsidRPr="007B6409" w:rsidTr="0065740E">
        <w:trPr>
          <w:jc w:val="center"/>
        </w:trPr>
        <w:tc>
          <w:tcPr>
            <w:tcW w:w="1065" w:type="dxa"/>
            <w:vAlign w:val="center"/>
          </w:tcPr>
          <w:p w:rsidR="0083547A" w:rsidRPr="009119F5" w:rsidRDefault="0083547A" w:rsidP="00EB591F">
            <w:pPr>
              <w:spacing w:line="240" w:lineRule="auto"/>
              <w:ind w:firstLine="0"/>
            </w:pPr>
            <w:r w:rsidRPr="009119F5">
              <w:t>2.1.</w:t>
            </w:r>
          </w:p>
        </w:tc>
        <w:tc>
          <w:tcPr>
            <w:tcW w:w="5938" w:type="dxa"/>
            <w:vAlign w:val="center"/>
          </w:tcPr>
          <w:p w:rsidR="0083547A" w:rsidRPr="009119F5" w:rsidRDefault="0083547A" w:rsidP="00EB591F">
            <w:pPr>
              <w:spacing w:line="240" w:lineRule="auto"/>
              <w:ind w:firstLine="0"/>
            </w:pPr>
            <w:r>
              <w:t>Схема</w:t>
            </w:r>
            <w:r w:rsidRPr="009119F5">
              <w:t xml:space="preserve"> теплоснабжения МО </w:t>
            </w:r>
            <w:r>
              <w:t>«</w:t>
            </w:r>
            <w:r w:rsidRPr="009119F5">
              <w:t>Суксунское городское поселение</w:t>
            </w:r>
            <w:r>
              <w:t>».</w:t>
            </w:r>
            <w:r w:rsidRPr="009119F5">
              <w:t xml:space="preserve"> Прилож</w:t>
            </w:r>
            <w:r>
              <w:t>ение к Обосновывающим материалам</w:t>
            </w:r>
          </w:p>
        </w:tc>
        <w:tc>
          <w:tcPr>
            <w:tcW w:w="2317" w:type="dxa"/>
          </w:tcPr>
          <w:p w:rsidR="0083547A" w:rsidRPr="009119F5" w:rsidRDefault="0083547A" w:rsidP="00EB591F">
            <w:pPr>
              <w:spacing w:line="240" w:lineRule="auto"/>
              <w:ind w:firstLine="0"/>
            </w:pPr>
            <w:r w:rsidRPr="009119F5">
              <w:t>ТС.201</w:t>
            </w:r>
            <w:r>
              <w:t>7</w:t>
            </w:r>
            <w:r w:rsidRPr="009119F5">
              <w:t xml:space="preserve"> 01</w:t>
            </w:r>
            <w:r>
              <w:t>.03.А</w:t>
            </w:r>
            <w:proofErr w:type="gramStart"/>
            <w:r>
              <w:t>4</w:t>
            </w:r>
            <w:proofErr w:type="gramEnd"/>
          </w:p>
        </w:tc>
        <w:tc>
          <w:tcPr>
            <w:tcW w:w="1183" w:type="dxa"/>
          </w:tcPr>
          <w:p w:rsidR="0083547A" w:rsidRPr="009119F5" w:rsidRDefault="0083547A" w:rsidP="0083547A">
            <w:pPr>
              <w:spacing w:line="240" w:lineRule="auto"/>
              <w:ind w:firstLine="0"/>
              <w:jc w:val="center"/>
            </w:pPr>
            <w:r>
              <w:t>34</w:t>
            </w:r>
          </w:p>
        </w:tc>
      </w:tr>
      <w:tr w:rsidR="0083547A" w:rsidRPr="007B6409" w:rsidTr="00EB591F">
        <w:trPr>
          <w:jc w:val="center"/>
        </w:trPr>
        <w:tc>
          <w:tcPr>
            <w:tcW w:w="1065" w:type="dxa"/>
            <w:vAlign w:val="center"/>
          </w:tcPr>
          <w:p w:rsidR="0083547A" w:rsidRPr="009119F5" w:rsidRDefault="0083547A" w:rsidP="00EB591F">
            <w:pPr>
              <w:spacing w:line="240" w:lineRule="auto"/>
              <w:ind w:firstLine="0"/>
            </w:pPr>
            <w:r w:rsidRPr="009119F5">
              <w:t>3</w:t>
            </w:r>
          </w:p>
        </w:tc>
        <w:tc>
          <w:tcPr>
            <w:tcW w:w="5938" w:type="dxa"/>
            <w:vAlign w:val="center"/>
          </w:tcPr>
          <w:p w:rsidR="0083547A" w:rsidRPr="00A1212A" w:rsidRDefault="0083547A" w:rsidP="00EB591F">
            <w:pPr>
              <w:spacing w:line="240" w:lineRule="auto"/>
              <w:ind w:firstLine="0"/>
            </w:pPr>
            <w:r w:rsidRPr="00A1212A">
              <w:t>Схема централизованного теплоснабжения «МО Суксунское городское поселение» Северный район (масштаб 1:</w:t>
            </w:r>
            <w:r>
              <w:t>2</w:t>
            </w:r>
            <w:r w:rsidRPr="00A1212A">
              <w:t>000) Графическая часть.</w:t>
            </w:r>
          </w:p>
        </w:tc>
        <w:tc>
          <w:tcPr>
            <w:tcW w:w="2317" w:type="dxa"/>
            <w:vAlign w:val="center"/>
          </w:tcPr>
          <w:p w:rsidR="0083547A" w:rsidRPr="009119F5" w:rsidRDefault="0083547A" w:rsidP="00EB591F">
            <w:pPr>
              <w:spacing w:line="240" w:lineRule="auto"/>
              <w:ind w:firstLine="0"/>
            </w:pPr>
            <w:r w:rsidRPr="009119F5">
              <w:t>ТС.201</w:t>
            </w:r>
            <w:r>
              <w:t>7</w:t>
            </w:r>
            <w:r w:rsidRPr="009119F5">
              <w:t xml:space="preserve"> 01</w:t>
            </w:r>
            <w:r>
              <w:t>.04.А</w:t>
            </w:r>
            <w:proofErr w:type="gramStart"/>
            <w:r>
              <w:t>0</w:t>
            </w:r>
            <w:proofErr w:type="gramEnd"/>
          </w:p>
        </w:tc>
        <w:tc>
          <w:tcPr>
            <w:tcW w:w="1183" w:type="dxa"/>
            <w:vAlign w:val="center"/>
          </w:tcPr>
          <w:p w:rsidR="0083547A" w:rsidRPr="009119F5" w:rsidRDefault="0083547A" w:rsidP="0083547A">
            <w:pPr>
              <w:spacing w:line="240" w:lineRule="auto"/>
              <w:ind w:firstLine="0"/>
              <w:jc w:val="center"/>
            </w:pPr>
            <w:r w:rsidRPr="009119F5">
              <w:t>1</w:t>
            </w:r>
          </w:p>
        </w:tc>
      </w:tr>
      <w:tr w:rsidR="0083547A" w:rsidRPr="007B6409" w:rsidTr="00EB591F">
        <w:trPr>
          <w:jc w:val="center"/>
        </w:trPr>
        <w:tc>
          <w:tcPr>
            <w:tcW w:w="1065" w:type="dxa"/>
            <w:vAlign w:val="center"/>
          </w:tcPr>
          <w:p w:rsidR="0083547A" w:rsidRPr="009119F5" w:rsidRDefault="0083547A" w:rsidP="00EB591F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5938" w:type="dxa"/>
            <w:vAlign w:val="center"/>
          </w:tcPr>
          <w:p w:rsidR="0083547A" w:rsidRPr="00A1212A" w:rsidRDefault="0083547A" w:rsidP="00EB591F">
            <w:pPr>
              <w:spacing w:line="240" w:lineRule="auto"/>
              <w:ind w:firstLine="0"/>
            </w:pPr>
            <w:r w:rsidRPr="00A1212A">
              <w:t>Схема централизованного теплоснабжения МО «Суксунское городское поселение» Южный район (масштаб 1:</w:t>
            </w:r>
            <w:r>
              <w:t>2</w:t>
            </w:r>
            <w:r w:rsidRPr="00A1212A">
              <w:t>000) Графическая часть.</w:t>
            </w:r>
          </w:p>
        </w:tc>
        <w:tc>
          <w:tcPr>
            <w:tcW w:w="2317" w:type="dxa"/>
            <w:vAlign w:val="center"/>
          </w:tcPr>
          <w:p w:rsidR="0083547A" w:rsidRPr="009119F5" w:rsidRDefault="0083547A" w:rsidP="00EB591F">
            <w:pPr>
              <w:spacing w:line="240" w:lineRule="auto"/>
              <w:ind w:firstLine="0"/>
            </w:pPr>
            <w:r w:rsidRPr="009119F5">
              <w:t>ТС.201</w:t>
            </w:r>
            <w:r>
              <w:t>7</w:t>
            </w:r>
            <w:r w:rsidRPr="009119F5">
              <w:t xml:space="preserve"> 01</w:t>
            </w:r>
            <w:r>
              <w:t>.05.А</w:t>
            </w:r>
            <w:proofErr w:type="gramStart"/>
            <w:r>
              <w:t>0</w:t>
            </w:r>
            <w:proofErr w:type="gramEnd"/>
          </w:p>
        </w:tc>
        <w:tc>
          <w:tcPr>
            <w:tcW w:w="1183" w:type="dxa"/>
            <w:vAlign w:val="center"/>
          </w:tcPr>
          <w:p w:rsidR="0083547A" w:rsidRPr="009119F5" w:rsidRDefault="0083547A" w:rsidP="0083547A">
            <w:pPr>
              <w:spacing w:line="240" w:lineRule="auto"/>
              <w:ind w:firstLine="0"/>
              <w:jc w:val="center"/>
            </w:pPr>
            <w:r w:rsidRPr="009119F5">
              <w:t>1</w:t>
            </w:r>
          </w:p>
        </w:tc>
      </w:tr>
      <w:tr w:rsidR="0083547A" w:rsidRPr="007B6409" w:rsidTr="00EB591F">
        <w:trPr>
          <w:jc w:val="center"/>
        </w:trPr>
        <w:tc>
          <w:tcPr>
            <w:tcW w:w="1065" w:type="dxa"/>
            <w:vAlign w:val="center"/>
          </w:tcPr>
          <w:p w:rsidR="0083547A" w:rsidRPr="00545E48" w:rsidRDefault="0083547A" w:rsidP="00EB591F">
            <w:pPr>
              <w:spacing w:line="240" w:lineRule="auto"/>
              <w:ind w:firstLine="0"/>
            </w:pPr>
            <w:r>
              <w:t>5</w:t>
            </w:r>
          </w:p>
        </w:tc>
        <w:tc>
          <w:tcPr>
            <w:tcW w:w="5938" w:type="dxa"/>
            <w:vAlign w:val="center"/>
          </w:tcPr>
          <w:p w:rsidR="0083547A" w:rsidRPr="00545E48" w:rsidRDefault="0083547A" w:rsidP="00EB591F">
            <w:pPr>
              <w:spacing w:line="240" w:lineRule="auto"/>
              <w:ind w:firstLine="0"/>
            </w:pPr>
            <w:r w:rsidRPr="00545E48">
              <w:t>Спецификация сетей централизованного теплоснабжения МО Суксунское городское поселение, Пермского края</w:t>
            </w:r>
          </w:p>
        </w:tc>
        <w:tc>
          <w:tcPr>
            <w:tcW w:w="2317" w:type="dxa"/>
            <w:vAlign w:val="center"/>
          </w:tcPr>
          <w:p w:rsidR="0083547A" w:rsidRPr="00D90544" w:rsidRDefault="0083547A" w:rsidP="00EB591F">
            <w:pPr>
              <w:spacing w:line="240" w:lineRule="auto"/>
              <w:ind w:firstLine="0"/>
              <w:rPr>
                <w:highlight w:val="yellow"/>
              </w:rPr>
            </w:pPr>
            <w:r w:rsidRPr="009119F5">
              <w:t>ТС.201</w:t>
            </w:r>
            <w:r>
              <w:t>7</w:t>
            </w:r>
            <w:r w:rsidRPr="009119F5">
              <w:t xml:space="preserve"> 01</w:t>
            </w:r>
            <w:r>
              <w:t>.06.А</w:t>
            </w:r>
            <w:proofErr w:type="gramStart"/>
            <w:r>
              <w:t>4</w:t>
            </w:r>
            <w:proofErr w:type="gramEnd"/>
          </w:p>
        </w:tc>
        <w:tc>
          <w:tcPr>
            <w:tcW w:w="1183" w:type="dxa"/>
            <w:vAlign w:val="center"/>
          </w:tcPr>
          <w:p w:rsidR="0083547A" w:rsidRPr="00650A80" w:rsidRDefault="0083547A" w:rsidP="0083547A">
            <w:pPr>
              <w:spacing w:line="240" w:lineRule="auto"/>
              <w:ind w:firstLine="0"/>
              <w:jc w:val="center"/>
            </w:pPr>
            <w:r>
              <w:t>9</w:t>
            </w:r>
          </w:p>
        </w:tc>
      </w:tr>
      <w:tr w:rsidR="0083547A" w:rsidRPr="007B6409" w:rsidTr="00EB591F">
        <w:trPr>
          <w:jc w:val="center"/>
        </w:trPr>
        <w:tc>
          <w:tcPr>
            <w:tcW w:w="1065" w:type="dxa"/>
            <w:vAlign w:val="center"/>
          </w:tcPr>
          <w:p w:rsidR="0083547A" w:rsidRPr="00545E48" w:rsidRDefault="0083547A" w:rsidP="00EB591F">
            <w:pPr>
              <w:spacing w:line="240" w:lineRule="auto"/>
              <w:ind w:firstLine="0"/>
            </w:pPr>
            <w:r>
              <w:t>6</w:t>
            </w:r>
          </w:p>
        </w:tc>
        <w:tc>
          <w:tcPr>
            <w:tcW w:w="5938" w:type="dxa"/>
            <w:vAlign w:val="center"/>
          </w:tcPr>
          <w:p w:rsidR="0083547A" w:rsidRPr="00545E48" w:rsidRDefault="0083547A" w:rsidP="00EB591F">
            <w:pPr>
              <w:spacing w:line="240" w:lineRule="auto"/>
              <w:ind w:firstLine="0"/>
            </w:pPr>
            <w:r w:rsidRPr="00545E48">
              <w:t>Перечень потребителей тепловой энергии подключенных к системе централизованного теплоснабжения МО Суксунское городское поселение, Пермского края, их тепловые нагрузки</w:t>
            </w:r>
          </w:p>
        </w:tc>
        <w:tc>
          <w:tcPr>
            <w:tcW w:w="2317" w:type="dxa"/>
            <w:vAlign w:val="center"/>
          </w:tcPr>
          <w:p w:rsidR="0083547A" w:rsidRPr="00D90544" w:rsidRDefault="0083547A" w:rsidP="00EB591F">
            <w:pPr>
              <w:spacing w:line="240" w:lineRule="auto"/>
              <w:ind w:firstLine="0"/>
              <w:rPr>
                <w:highlight w:val="yellow"/>
              </w:rPr>
            </w:pPr>
            <w:r w:rsidRPr="009119F5">
              <w:t>ТС.201</w:t>
            </w:r>
            <w:r>
              <w:t>7</w:t>
            </w:r>
            <w:r w:rsidRPr="009119F5">
              <w:t xml:space="preserve"> 01</w:t>
            </w:r>
            <w:r>
              <w:t>.07.А</w:t>
            </w:r>
            <w:proofErr w:type="gramStart"/>
            <w:r>
              <w:t>4</w:t>
            </w:r>
            <w:proofErr w:type="gramEnd"/>
          </w:p>
        </w:tc>
        <w:tc>
          <w:tcPr>
            <w:tcW w:w="1183" w:type="dxa"/>
            <w:vAlign w:val="center"/>
          </w:tcPr>
          <w:p w:rsidR="0083547A" w:rsidRPr="00650A80" w:rsidRDefault="0083547A" w:rsidP="0083547A">
            <w:pPr>
              <w:spacing w:line="240" w:lineRule="auto"/>
              <w:ind w:firstLine="0"/>
              <w:jc w:val="center"/>
            </w:pPr>
            <w:r w:rsidRPr="00650A80">
              <w:t>6</w:t>
            </w:r>
          </w:p>
        </w:tc>
      </w:tr>
    </w:tbl>
    <w:p w:rsidR="008E765A" w:rsidRDefault="008E765A" w:rsidP="0099173D">
      <w:pPr>
        <w:suppressAutoHyphens w:val="0"/>
        <w:spacing w:after="200" w:line="276" w:lineRule="auto"/>
      </w:pPr>
      <w:r>
        <w:br w:type="page"/>
      </w:r>
    </w:p>
    <w:p w:rsidR="001D1A56" w:rsidRDefault="006E4FB0" w:rsidP="00BB1DC6">
      <w:pPr>
        <w:pStyle w:val="2"/>
        <w:rPr>
          <w:szCs w:val="28"/>
        </w:rPr>
      </w:pPr>
      <w:bookmarkStart w:id="1" w:name="_Toc486409813"/>
      <w:r>
        <w:rPr>
          <w:caps w:val="0"/>
          <w:szCs w:val="28"/>
        </w:rPr>
        <w:lastRenderedPageBreak/>
        <w:t>ВВЕДЕНИЕ</w:t>
      </w:r>
      <w:bookmarkEnd w:id="1"/>
    </w:p>
    <w:p w:rsidR="001D1A56" w:rsidRPr="001D1A56" w:rsidRDefault="001D1A56" w:rsidP="001D1A56">
      <w:pPr>
        <w:rPr>
          <w:szCs w:val="28"/>
        </w:rPr>
      </w:pPr>
      <w:r w:rsidRPr="001D1A56">
        <w:rPr>
          <w:szCs w:val="28"/>
        </w:rPr>
        <w:t xml:space="preserve">Схема теплоснабжения - документ, содержащий </w:t>
      </w:r>
      <w:proofErr w:type="spellStart"/>
      <w:r w:rsidRPr="001D1A56">
        <w:rPr>
          <w:szCs w:val="28"/>
        </w:rPr>
        <w:t>предпроектные</w:t>
      </w:r>
      <w:proofErr w:type="spellEnd"/>
      <w:r w:rsidRPr="001D1A56">
        <w:rPr>
          <w:szCs w:val="28"/>
        </w:rPr>
        <w:t xml:space="preserve"> материалы по обоснованию эффективного и безопасного функционирования системы теплоснабжения, ее развития с учетом правового регулирования в области энергосбережения и повышения энергетической эффективности.</w:t>
      </w:r>
    </w:p>
    <w:p w:rsidR="001D1A56" w:rsidRPr="001D1A56" w:rsidRDefault="001D1A56" w:rsidP="001D1A56">
      <w:pPr>
        <w:rPr>
          <w:szCs w:val="28"/>
        </w:rPr>
      </w:pPr>
      <w:proofErr w:type="gramStart"/>
      <w:r w:rsidRPr="001D1A56">
        <w:rPr>
          <w:szCs w:val="28"/>
        </w:rPr>
        <w:t>Согласно п. 5 статьи 26 Градостроительного кодекса Российской Федерации  реализация генерального плана поселения, генерального плана городского округа осуществляется путем выполнения мероприятий, которые предусмотрены программами, утвержденными местной администрацией поселения, местной администрацией городского округа и реализуемыми за счет средств местного бюджета, или нормативными правовыми актами местной администрации поселения, местной администрации городского округа, или в установленном местной администрацией поселения, местной администрацией городского округа</w:t>
      </w:r>
      <w:proofErr w:type="gramEnd"/>
      <w:r w:rsidRPr="001D1A56">
        <w:rPr>
          <w:szCs w:val="28"/>
        </w:rPr>
        <w:t xml:space="preserve"> </w:t>
      </w:r>
      <w:proofErr w:type="gramStart"/>
      <w:r w:rsidRPr="001D1A56">
        <w:rPr>
          <w:szCs w:val="28"/>
        </w:rPr>
        <w:t>порядке</w:t>
      </w:r>
      <w:proofErr w:type="gramEnd"/>
      <w:r w:rsidRPr="001D1A56">
        <w:rPr>
          <w:szCs w:val="28"/>
        </w:rPr>
        <w:t xml:space="preserve"> решениями главных распорядителей средств местного бюджета, программами комплексного развития систем коммунальной инфраструктуры поселений, городских округов и (при наличии) инвестиционными программами организаций коммунального комплекса.</w:t>
      </w:r>
    </w:p>
    <w:p w:rsidR="001D1A56" w:rsidRPr="001D1A56" w:rsidRDefault="001D1A56" w:rsidP="001D1A56">
      <w:pPr>
        <w:rPr>
          <w:szCs w:val="28"/>
        </w:rPr>
      </w:pPr>
      <w:r w:rsidRPr="001D1A56">
        <w:rPr>
          <w:szCs w:val="28"/>
        </w:rPr>
        <w:t>Схемы теплоснабжения поселений, городских округов разрабатываются органами местного самоуправления поселений, городских округов и подлежат утверждению исполнительными органами местного самоуправления таких поселений, городских округов.</w:t>
      </w:r>
    </w:p>
    <w:p w:rsidR="001D1A56" w:rsidRPr="001D1A56" w:rsidRDefault="001D1A56" w:rsidP="001D1A56">
      <w:pPr>
        <w:rPr>
          <w:color w:val="000000"/>
          <w:szCs w:val="28"/>
        </w:rPr>
      </w:pPr>
      <w:r w:rsidRPr="001D1A56">
        <w:rPr>
          <w:szCs w:val="28"/>
        </w:rPr>
        <w:t>Реализация Схемы предусматривает развитие и модернизацию систем теплоснабжения, поддержание и улучшение качества предоставления существующим потребителям товаров и услуг организаций коммунального комплекса с учетом подключения новых потребителей к системам теплоснабжения, обеспечение подключения объектов нового строительства к сетям инженерной инфраструктуры.</w:t>
      </w:r>
      <w:r w:rsidRPr="001D1A56">
        <w:rPr>
          <w:color w:val="000000"/>
          <w:szCs w:val="28"/>
        </w:rPr>
        <w:t xml:space="preserve"> </w:t>
      </w:r>
    </w:p>
    <w:p w:rsidR="001D1A56" w:rsidRPr="001D1A56" w:rsidRDefault="001D1A56" w:rsidP="001D1A56">
      <w:pPr>
        <w:rPr>
          <w:color w:val="000000"/>
          <w:szCs w:val="28"/>
        </w:rPr>
      </w:pPr>
      <w:r w:rsidRPr="001D1A56">
        <w:rPr>
          <w:color w:val="000000"/>
          <w:szCs w:val="28"/>
        </w:rPr>
        <w:lastRenderedPageBreak/>
        <w:t xml:space="preserve">Надежное и бесперебойное обеспечение населения и </w:t>
      </w:r>
      <w:r w:rsidR="0031498A">
        <w:rPr>
          <w:color w:val="000000"/>
          <w:szCs w:val="28"/>
        </w:rPr>
        <w:t xml:space="preserve">прочих потребителей </w:t>
      </w:r>
      <w:r w:rsidR="0031498A">
        <w:rPr>
          <w:szCs w:val="28"/>
        </w:rPr>
        <w:t>Суксунского</w:t>
      </w:r>
      <w:r w:rsidRPr="001D1A56">
        <w:rPr>
          <w:color w:val="000000"/>
          <w:szCs w:val="28"/>
        </w:rPr>
        <w:t xml:space="preserve"> городского поселения коммунальными услугами нормативного качества </w:t>
      </w:r>
      <w:r w:rsidRPr="001D1A56">
        <w:rPr>
          <w:szCs w:val="28"/>
        </w:rPr>
        <w:t>–</w:t>
      </w:r>
      <w:r w:rsidRPr="001D1A56">
        <w:rPr>
          <w:color w:val="000000"/>
          <w:szCs w:val="28"/>
        </w:rPr>
        <w:t xml:space="preserve"> одна из главных социальных, экономических, экологических проблем, решение которой необходимо для сохранения здоровья и повышения качества жизни населения, достижения устойчивого социально-экономического развития Поселения. </w:t>
      </w:r>
    </w:p>
    <w:p w:rsidR="001D1A56" w:rsidRPr="001D1A56" w:rsidRDefault="001D1A56" w:rsidP="001D1A56">
      <w:pPr>
        <w:rPr>
          <w:color w:val="000000"/>
          <w:szCs w:val="28"/>
        </w:rPr>
      </w:pPr>
      <w:r w:rsidRPr="001D1A56">
        <w:rPr>
          <w:color w:val="000000"/>
          <w:szCs w:val="28"/>
        </w:rPr>
        <w:t>Решение проблемы носит комплексный характер, а реализация мероприятий по улучшению качества вышеуказанных услуг возможна только при взаимодействии органов власти всех уровней, а также концентрации финансовых, технических и научных ресурсов.</w:t>
      </w:r>
    </w:p>
    <w:p w:rsidR="001D1A56" w:rsidRPr="001D1A56" w:rsidRDefault="001D1A56" w:rsidP="001D1A56">
      <w:pPr>
        <w:rPr>
          <w:color w:val="000000"/>
          <w:szCs w:val="28"/>
        </w:rPr>
      </w:pPr>
      <w:r w:rsidRPr="001D1A56">
        <w:rPr>
          <w:color w:val="000000"/>
          <w:szCs w:val="28"/>
        </w:rPr>
        <w:t xml:space="preserve">Для системного решения проблем коммунальной сферы целесообразно использовать программно-целевой метод, позволяющий выявить приоритетные направления, которые требуют особого внимания и финансирования путем обеспечения координации действий со стороны государства и привлечения бюджетных средств, в том числе федеральных, а также частных инвестиций. </w:t>
      </w:r>
    </w:p>
    <w:p w:rsidR="001D1A56" w:rsidRPr="001D1A56" w:rsidRDefault="001D1A56" w:rsidP="001D1A56">
      <w:pPr>
        <w:rPr>
          <w:color w:val="000000"/>
          <w:szCs w:val="28"/>
        </w:rPr>
      </w:pPr>
      <w:r w:rsidRPr="001D1A56">
        <w:rPr>
          <w:color w:val="000000"/>
          <w:szCs w:val="28"/>
        </w:rPr>
        <w:t xml:space="preserve">Необходимость использования программно-целевого метода для реализации Программы обусловлена тем, что проблемы коммунального комплекса: </w:t>
      </w:r>
    </w:p>
    <w:p w:rsidR="001D1A56" w:rsidRPr="001D1A56" w:rsidRDefault="001D1A56" w:rsidP="001D1A56">
      <w:pPr>
        <w:rPr>
          <w:b/>
          <w:i/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1D1A56">
        <w:rPr>
          <w:color w:val="000000"/>
          <w:szCs w:val="28"/>
        </w:rPr>
        <w:t>носят межотраслевой и межведомственный характер и не могут быть решены без участия Правительства Пермского края и органов местного самоуправления, а также организаций коммунального комплекса и прочих заинтересованных юридических лиц;</w:t>
      </w:r>
    </w:p>
    <w:p w:rsidR="001D1A56" w:rsidRPr="001D1A56" w:rsidRDefault="001D1A56" w:rsidP="001D1A56">
      <w:pPr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1D1A56">
        <w:rPr>
          <w:color w:val="000000"/>
          <w:szCs w:val="28"/>
        </w:rPr>
        <w:t>требуют взаимодействия органов власти всех уровней, а также концентрации финансовых, технических и научных ресурсов;</w:t>
      </w:r>
    </w:p>
    <w:p w:rsidR="001D1A56" w:rsidRPr="001D1A56" w:rsidRDefault="001D1A56" w:rsidP="001D1A56">
      <w:pPr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1D1A56">
        <w:rPr>
          <w:color w:val="000000"/>
          <w:szCs w:val="28"/>
        </w:rPr>
        <w:t xml:space="preserve">не могут быть решены в пределах одного финансового года в </w:t>
      </w:r>
      <w:proofErr w:type="gramStart"/>
      <w:r w:rsidRPr="001D1A56">
        <w:rPr>
          <w:color w:val="000000"/>
          <w:szCs w:val="28"/>
        </w:rPr>
        <w:t>связи</w:t>
      </w:r>
      <w:proofErr w:type="gramEnd"/>
      <w:r w:rsidRPr="001D1A56">
        <w:rPr>
          <w:color w:val="000000"/>
          <w:szCs w:val="28"/>
        </w:rPr>
        <w:t xml:space="preserve"> с чем требуется долгосрочное бюджетное планирование;</w:t>
      </w:r>
    </w:p>
    <w:p w:rsidR="001D1A56" w:rsidRPr="001D1A56" w:rsidRDefault="001D1A56" w:rsidP="001D1A56">
      <w:pPr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1D1A56">
        <w:rPr>
          <w:color w:val="000000"/>
          <w:szCs w:val="28"/>
        </w:rPr>
        <w:t xml:space="preserve">требуют совершенствования нормативно-правовой базы, проведения единой технической политики, направленной на внедрение в сферу коммунальных </w:t>
      </w:r>
      <w:r w:rsidRPr="001D1A56">
        <w:rPr>
          <w:color w:val="000000"/>
          <w:szCs w:val="28"/>
        </w:rPr>
        <w:lastRenderedPageBreak/>
        <w:t xml:space="preserve">услуг наиболее прогрессивных производственных и информационных технологий, оборудования отечественного производителя. </w:t>
      </w:r>
    </w:p>
    <w:p w:rsidR="001D1A56" w:rsidRPr="001D1A56" w:rsidRDefault="001D1A56" w:rsidP="001D1A56">
      <w:pPr>
        <w:rPr>
          <w:szCs w:val="28"/>
        </w:rPr>
      </w:pPr>
      <w:r w:rsidRPr="001D1A56">
        <w:rPr>
          <w:szCs w:val="28"/>
        </w:rPr>
        <w:t>Система основных мероприятий Схемы теплоснабжения определяет приоритетные направления в сфере коммунального хозяйства на территории Поселения и предполагает реализацию следующих мероприятий:</w:t>
      </w:r>
    </w:p>
    <w:p w:rsidR="001D1A56" w:rsidRPr="001D1A56" w:rsidRDefault="001D1A56" w:rsidP="001D1A56">
      <w:pPr>
        <w:rPr>
          <w:szCs w:val="28"/>
        </w:rPr>
      </w:pPr>
      <w:r>
        <w:rPr>
          <w:szCs w:val="28"/>
        </w:rPr>
        <w:t xml:space="preserve">- </w:t>
      </w:r>
      <w:r w:rsidRPr="001D1A56">
        <w:rPr>
          <w:szCs w:val="28"/>
        </w:rPr>
        <w:t>установление долгосрочных тарифов с применением метода доходности инвестированного капитала;</w:t>
      </w:r>
    </w:p>
    <w:p w:rsidR="001D1A56" w:rsidRPr="001D1A56" w:rsidRDefault="001D1A56" w:rsidP="001D1A56">
      <w:pPr>
        <w:rPr>
          <w:szCs w:val="28"/>
        </w:rPr>
      </w:pPr>
      <w:r>
        <w:rPr>
          <w:szCs w:val="28"/>
        </w:rPr>
        <w:t xml:space="preserve">- </w:t>
      </w:r>
      <w:r w:rsidRPr="001D1A56">
        <w:rPr>
          <w:szCs w:val="28"/>
        </w:rPr>
        <w:t>привлечение частных операторов к управлению системами теплоснабжения на основе концессионных соглашений;</w:t>
      </w:r>
    </w:p>
    <w:p w:rsidR="001D1A56" w:rsidRPr="001D1A56" w:rsidRDefault="001D1A56" w:rsidP="001D1A56">
      <w:pPr>
        <w:rPr>
          <w:szCs w:val="28"/>
        </w:rPr>
      </w:pPr>
      <w:r>
        <w:rPr>
          <w:szCs w:val="28"/>
        </w:rPr>
        <w:t xml:space="preserve">- </w:t>
      </w:r>
      <w:r w:rsidRPr="001D1A56">
        <w:rPr>
          <w:szCs w:val="28"/>
        </w:rPr>
        <w:t>утверждение и корректировка инвестиционных программ организаций коммунального комплекса;</w:t>
      </w:r>
    </w:p>
    <w:p w:rsidR="001D1A56" w:rsidRPr="001D1A56" w:rsidRDefault="001D1A56" w:rsidP="001D1A56">
      <w:pPr>
        <w:rPr>
          <w:szCs w:val="28"/>
        </w:rPr>
      </w:pPr>
      <w:r>
        <w:rPr>
          <w:szCs w:val="28"/>
        </w:rPr>
        <w:t xml:space="preserve">- </w:t>
      </w:r>
      <w:r w:rsidRPr="001D1A56">
        <w:rPr>
          <w:szCs w:val="28"/>
        </w:rPr>
        <w:t>внедрение в систему коммунального комплекса современных инновационных технологий;</w:t>
      </w:r>
    </w:p>
    <w:p w:rsidR="001D1A56" w:rsidRPr="001D1A56" w:rsidRDefault="001D1A56" w:rsidP="001D1A56">
      <w:pPr>
        <w:rPr>
          <w:szCs w:val="28"/>
        </w:rPr>
      </w:pPr>
      <w:r>
        <w:rPr>
          <w:szCs w:val="28"/>
        </w:rPr>
        <w:t xml:space="preserve">- </w:t>
      </w:r>
      <w:r w:rsidRPr="001D1A56">
        <w:rPr>
          <w:szCs w:val="28"/>
        </w:rPr>
        <w:t>повышение качества оказываемых коммунальных услуг с целью улучшения уровня жизни населения и повышения экологической безопасности;</w:t>
      </w:r>
    </w:p>
    <w:p w:rsidR="001D1A56" w:rsidRPr="001D1A56" w:rsidRDefault="001D1A56" w:rsidP="001D1A56">
      <w:pPr>
        <w:rPr>
          <w:szCs w:val="28"/>
        </w:rPr>
      </w:pPr>
      <w:r>
        <w:rPr>
          <w:szCs w:val="28"/>
        </w:rPr>
        <w:t xml:space="preserve">- </w:t>
      </w:r>
      <w:r w:rsidRPr="001D1A56">
        <w:rPr>
          <w:szCs w:val="28"/>
        </w:rPr>
        <w:t>строительство и реконструкция систем теплоснабжения.</w:t>
      </w:r>
    </w:p>
    <w:p w:rsidR="001D1A56" w:rsidRPr="001D1A56" w:rsidRDefault="001D1A56" w:rsidP="001D1A56">
      <w:pPr>
        <w:rPr>
          <w:szCs w:val="28"/>
        </w:rPr>
      </w:pPr>
      <w:r w:rsidRPr="001D1A56">
        <w:rPr>
          <w:szCs w:val="28"/>
        </w:rPr>
        <w:t>Мероприятия по строительству и реконструкции систем коммунального комплекса, включенные в Схему, предусматривают использование инновационной продукции, обеспечивающей энергосбережение и повышение энергетической эффективности, а также закупку российского оборудования, материалов и услуг.</w:t>
      </w:r>
    </w:p>
    <w:p w:rsidR="001D1A56" w:rsidRPr="001D1A56" w:rsidRDefault="001D1A56" w:rsidP="001D1A56">
      <w:pPr>
        <w:rPr>
          <w:szCs w:val="28"/>
        </w:rPr>
      </w:pPr>
      <w:r w:rsidRPr="001D1A56">
        <w:rPr>
          <w:szCs w:val="28"/>
        </w:rPr>
        <w:t xml:space="preserve">В ходе реализации программ по модернизации системы теплоснабжения содержание мероприятий схемы теплоснабжения и их ресурсное обеспечение могут быть скорректированы в случае существенно изменившихся условий. </w:t>
      </w:r>
    </w:p>
    <w:p w:rsidR="001D1A56" w:rsidRPr="001D1A56" w:rsidRDefault="001D1A56" w:rsidP="001D1A56">
      <w:pPr>
        <w:rPr>
          <w:rFonts w:cs="Gost"/>
          <w:szCs w:val="28"/>
        </w:rPr>
      </w:pPr>
      <w:r w:rsidRPr="001D1A56">
        <w:rPr>
          <w:rFonts w:cs="Gost"/>
          <w:szCs w:val="28"/>
        </w:rPr>
        <w:t>Схема теплоснабжения подлежит ежегодно актуализации в отношении следующих данных:</w:t>
      </w:r>
    </w:p>
    <w:p w:rsidR="001D1A56" w:rsidRPr="001D1A56" w:rsidRDefault="001D1A56" w:rsidP="001D1A56">
      <w:pPr>
        <w:rPr>
          <w:rFonts w:cs="Gost"/>
          <w:szCs w:val="28"/>
        </w:rPr>
      </w:pPr>
      <w:r w:rsidRPr="001D1A56">
        <w:rPr>
          <w:rFonts w:cs="Gost"/>
          <w:szCs w:val="28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1D1A56" w:rsidRPr="001D1A56" w:rsidRDefault="001D1A56" w:rsidP="001D1A56">
      <w:pPr>
        <w:rPr>
          <w:rFonts w:cs="Gost"/>
          <w:szCs w:val="28"/>
        </w:rPr>
      </w:pPr>
      <w:r w:rsidRPr="001D1A56">
        <w:rPr>
          <w:rFonts w:cs="Gost"/>
          <w:szCs w:val="28"/>
        </w:rPr>
        <w:lastRenderedPageBreak/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1D1A56" w:rsidRPr="001D1A56" w:rsidRDefault="001D1A56" w:rsidP="001D1A56">
      <w:pPr>
        <w:rPr>
          <w:rFonts w:cs="Gost"/>
          <w:szCs w:val="28"/>
        </w:rPr>
      </w:pPr>
      <w:r w:rsidRPr="001D1A56">
        <w:rPr>
          <w:rFonts w:cs="Gost"/>
          <w:szCs w:val="28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1D1A56" w:rsidRPr="001D1A56" w:rsidRDefault="001D1A56" w:rsidP="001D1A56">
      <w:pPr>
        <w:rPr>
          <w:rFonts w:cs="Gost"/>
          <w:szCs w:val="28"/>
        </w:rPr>
      </w:pPr>
      <w:r w:rsidRPr="001D1A56">
        <w:rPr>
          <w:rFonts w:cs="Gost"/>
          <w:szCs w:val="28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1D1A56" w:rsidRPr="001D1A56" w:rsidRDefault="001D1A56" w:rsidP="001D1A56">
      <w:pPr>
        <w:rPr>
          <w:rFonts w:cs="Gost"/>
          <w:szCs w:val="28"/>
        </w:rPr>
      </w:pPr>
      <w:r w:rsidRPr="001D1A56">
        <w:rPr>
          <w:rFonts w:cs="Gost"/>
          <w:szCs w:val="28"/>
        </w:rP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1D1A56" w:rsidRPr="001D1A56" w:rsidRDefault="001D1A56" w:rsidP="001D1A56">
      <w:pPr>
        <w:rPr>
          <w:rFonts w:cs="Gost"/>
          <w:szCs w:val="28"/>
        </w:rPr>
      </w:pPr>
      <w:r w:rsidRPr="001D1A56">
        <w:rPr>
          <w:rFonts w:cs="Gost"/>
          <w:szCs w:val="28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1D1A56" w:rsidRPr="001D1A56" w:rsidRDefault="001D1A56" w:rsidP="001D1A56">
      <w:pPr>
        <w:rPr>
          <w:rFonts w:cs="Gost"/>
          <w:szCs w:val="28"/>
        </w:rPr>
      </w:pPr>
      <w:r w:rsidRPr="001D1A56">
        <w:rPr>
          <w:rFonts w:cs="Gost"/>
          <w:szCs w:val="28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1D1A56" w:rsidRPr="001D1A56" w:rsidRDefault="001D1A56" w:rsidP="001D1A56">
      <w:pPr>
        <w:rPr>
          <w:rFonts w:cs="Gost"/>
          <w:szCs w:val="28"/>
        </w:rPr>
      </w:pPr>
      <w:r w:rsidRPr="001D1A56">
        <w:rPr>
          <w:rFonts w:cs="Gost"/>
          <w:szCs w:val="28"/>
        </w:rP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1D1A56" w:rsidRPr="001D1A56" w:rsidRDefault="001D1A56" w:rsidP="001D1A56">
      <w:pPr>
        <w:rPr>
          <w:rFonts w:cs="Gost"/>
          <w:szCs w:val="28"/>
        </w:rPr>
      </w:pPr>
      <w:r w:rsidRPr="001D1A56">
        <w:rPr>
          <w:rFonts w:cs="Gost"/>
          <w:szCs w:val="28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1D1A56" w:rsidRPr="001D1A56" w:rsidRDefault="001D1A56" w:rsidP="001D1A56">
      <w:pPr>
        <w:rPr>
          <w:rFonts w:cs="Gost"/>
          <w:szCs w:val="28"/>
        </w:rPr>
      </w:pPr>
      <w:r w:rsidRPr="001D1A56">
        <w:rPr>
          <w:rFonts w:cs="Gost"/>
          <w:szCs w:val="28"/>
        </w:rPr>
        <w:t>к) финансовые потребности при изменении схемы теплоснабжения и источники их покрытия.</w:t>
      </w:r>
    </w:p>
    <w:p w:rsidR="001D1A56" w:rsidRPr="001D1A56" w:rsidRDefault="001D1A56" w:rsidP="001D1A56">
      <w:pPr>
        <w:rPr>
          <w:szCs w:val="28"/>
        </w:rPr>
      </w:pPr>
      <w:r w:rsidRPr="001D1A56">
        <w:rPr>
          <w:szCs w:val="28"/>
        </w:rPr>
        <w:lastRenderedPageBreak/>
        <w:t>Администрация Поселения ежегодно с учетом выделяемых финансовых средств на реализацию схемы теплоснабжения готовит предложения по корректировке целевых показателей, затрат по мероприятиям Программы, механизма ее реализации, состава участников и вносит необходимые изменения в Схему.</w:t>
      </w:r>
    </w:p>
    <w:p w:rsidR="001D1A56" w:rsidRPr="001D1A56" w:rsidRDefault="001D1A56" w:rsidP="001D1A56">
      <w:pPr>
        <w:rPr>
          <w:rFonts w:eastAsia="Calibri"/>
          <w:szCs w:val="28"/>
        </w:rPr>
      </w:pPr>
      <w:r w:rsidRPr="001D1A56">
        <w:rPr>
          <w:rFonts w:eastAsia="Calibri"/>
          <w:szCs w:val="28"/>
        </w:rPr>
        <w:t>Схема теплоснабжения предусматривает обеспечение надежного и бесперебойного снабжения потребителей тепловой энергией и ГВС путем снижения сверхнормативного износа объектов коммунальной инфраструктуры, реконструкции и модернизации этих объектов посредством внедрения ресурсов и энергосберегающих технологий, современных высокотехнологичных материалов, разработку и внедрение мер по стимулированию эффективного и рационального хозяйствования организаций коммунального комплекса.</w:t>
      </w:r>
    </w:p>
    <w:p w:rsidR="001D1A56" w:rsidRPr="001D1A56" w:rsidRDefault="001D1A56" w:rsidP="001D1A56">
      <w:pPr>
        <w:rPr>
          <w:szCs w:val="28"/>
        </w:rPr>
      </w:pPr>
      <w:r w:rsidRPr="001D1A56">
        <w:rPr>
          <w:szCs w:val="28"/>
        </w:rPr>
        <w:t>Схема теплоснабжения разработана в соответствии со следующими нормативными правовыми актами:</w:t>
      </w:r>
    </w:p>
    <w:p w:rsidR="001D1A56" w:rsidRPr="001D1A56" w:rsidRDefault="001D1A56" w:rsidP="001D1A56">
      <w:pPr>
        <w:rPr>
          <w:szCs w:val="28"/>
        </w:rPr>
      </w:pPr>
      <w:r w:rsidRPr="001D1A56">
        <w:rPr>
          <w:szCs w:val="28"/>
        </w:rPr>
        <w:t>Градостроительным кодексом Российской Федерации от 29.12.2004 № 190-ФЗ;</w:t>
      </w:r>
    </w:p>
    <w:p w:rsidR="001D1A56" w:rsidRPr="001D1A56" w:rsidRDefault="001D1A56" w:rsidP="001D1A56">
      <w:pPr>
        <w:rPr>
          <w:szCs w:val="28"/>
        </w:rPr>
      </w:pPr>
      <w:r w:rsidRPr="001D1A56">
        <w:rPr>
          <w:szCs w:val="28"/>
        </w:rPr>
        <w:t>Жилищным кодексом Российской Федерации от 29.12.2004 № 188-ФЗ;</w:t>
      </w:r>
    </w:p>
    <w:p w:rsidR="001D1A56" w:rsidRPr="001D1A56" w:rsidRDefault="001D1A56" w:rsidP="001D1A56">
      <w:pPr>
        <w:rPr>
          <w:szCs w:val="28"/>
        </w:rPr>
      </w:pPr>
      <w:r w:rsidRPr="001D1A56">
        <w:rPr>
          <w:szCs w:val="28"/>
        </w:rPr>
        <w:t xml:space="preserve">Федеральным законом от 30.12.2004 № 210-ФЗ «Об основах регулирования тарифов организаций коммунального комплекса»; </w:t>
      </w:r>
    </w:p>
    <w:p w:rsidR="001D1A56" w:rsidRPr="001D1A56" w:rsidRDefault="001D1A56" w:rsidP="001D1A56">
      <w:pPr>
        <w:rPr>
          <w:szCs w:val="28"/>
        </w:rPr>
      </w:pPr>
      <w:r w:rsidRPr="001D1A56">
        <w:rPr>
          <w:szCs w:val="28"/>
        </w:rPr>
        <w:t>Федеральным законом от 27.07.2010 № 190-ФЗ «О теплоснабжении»;</w:t>
      </w:r>
    </w:p>
    <w:p w:rsidR="001D1A56" w:rsidRPr="001D1A56" w:rsidRDefault="001D1A56" w:rsidP="001D1A56">
      <w:pPr>
        <w:rPr>
          <w:szCs w:val="28"/>
        </w:rPr>
      </w:pPr>
      <w:r w:rsidRPr="001D1A56">
        <w:rPr>
          <w:szCs w:val="28"/>
        </w:rPr>
        <w:t>Федеральным законом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1D1A56" w:rsidRPr="001D1A56" w:rsidRDefault="001D1A56" w:rsidP="001D1A56">
      <w:pPr>
        <w:rPr>
          <w:szCs w:val="28"/>
        </w:rPr>
      </w:pPr>
      <w:r w:rsidRPr="001D1A56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1D1A56" w:rsidRPr="001D1A56" w:rsidRDefault="001D1A56" w:rsidP="001D1A56">
      <w:pPr>
        <w:rPr>
          <w:szCs w:val="28"/>
        </w:rPr>
      </w:pPr>
      <w:r w:rsidRPr="001D1A56">
        <w:rPr>
          <w:szCs w:val="28"/>
        </w:rPr>
        <w:t xml:space="preserve">Федеральным законом от 31.03.1999 № 69-ФЗ «О газоснабжении в Российской Федерации»; </w:t>
      </w:r>
    </w:p>
    <w:p w:rsidR="001D1A56" w:rsidRPr="001D1A56" w:rsidRDefault="001D1A56" w:rsidP="001D1A56">
      <w:pPr>
        <w:rPr>
          <w:szCs w:val="28"/>
        </w:rPr>
      </w:pPr>
      <w:r w:rsidRPr="001D1A56">
        <w:rPr>
          <w:szCs w:val="28"/>
        </w:rPr>
        <w:lastRenderedPageBreak/>
        <w:t>Постановлением Правительства Российской Федерации от 22.02.2012 № 154 «О требованиях к схемам теплоснабжения, порядку их разработки и утверждения»;</w:t>
      </w:r>
    </w:p>
    <w:p w:rsidR="001D1A56" w:rsidRPr="001D1A56" w:rsidRDefault="001D1A56" w:rsidP="001D1A56">
      <w:pPr>
        <w:rPr>
          <w:szCs w:val="28"/>
        </w:rPr>
      </w:pPr>
      <w:r w:rsidRPr="001D1A56">
        <w:rPr>
          <w:szCs w:val="28"/>
        </w:rPr>
        <w:t>Приказом Министерства регионального развития Российской Федерации от 10.10.2007 № 99 «Об утверждении Методических рекомендаций по разработке инвестиционных программ организаций коммунального комплекса»;</w:t>
      </w:r>
    </w:p>
    <w:p w:rsidR="001D1A56" w:rsidRPr="001D1A56" w:rsidRDefault="001D1A56" w:rsidP="001D1A56">
      <w:pPr>
        <w:rPr>
          <w:szCs w:val="28"/>
        </w:rPr>
      </w:pPr>
      <w:r w:rsidRPr="001D1A56">
        <w:rPr>
          <w:szCs w:val="28"/>
        </w:rPr>
        <w:t>Законом Пермского края от 01.12.2011 № 871-ПК «О бесплатном предоставлении земельных участков многодетным семьям в Пермском крае»,</w:t>
      </w:r>
    </w:p>
    <w:p w:rsidR="001D1A56" w:rsidRPr="001D1A56" w:rsidRDefault="000D32FB" w:rsidP="001D1A56">
      <w:pPr>
        <w:rPr>
          <w:szCs w:val="28"/>
        </w:rPr>
      </w:pPr>
      <w:r>
        <w:rPr>
          <w:szCs w:val="28"/>
        </w:rPr>
        <w:t xml:space="preserve">Уставом Суксунского </w:t>
      </w:r>
      <w:r w:rsidR="001D1A56" w:rsidRPr="001D1A56">
        <w:rPr>
          <w:szCs w:val="28"/>
        </w:rPr>
        <w:t>городского поселения;</w:t>
      </w:r>
    </w:p>
    <w:p w:rsidR="001D1A56" w:rsidRPr="001D1A56" w:rsidRDefault="001D1A56" w:rsidP="001D1A56">
      <w:pPr>
        <w:rPr>
          <w:szCs w:val="28"/>
        </w:rPr>
      </w:pPr>
      <w:r w:rsidRPr="001D1A56">
        <w:rPr>
          <w:szCs w:val="28"/>
        </w:rPr>
        <w:t xml:space="preserve">Генеральным планом </w:t>
      </w:r>
      <w:r w:rsidR="000D32FB">
        <w:rPr>
          <w:szCs w:val="28"/>
        </w:rPr>
        <w:t>Суксунского</w:t>
      </w:r>
      <w:r w:rsidRPr="001D1A56">
        <w:rPr>
          <w:szCs w:val="28"/>
        </w:rPr>
        <w:t xml:space="preserve"> городского поселения;</w:t>
      </w:r>
    </w:p>
    <w:p w:rsidR="001D1A56" w:rsidRPr="001D1A56" w:rsidRDefault="001D1A56" w:rsidP="001D1A56">
      <w:pPr>
        <w:rPr>
          <w:szCs w:val="28"/>
        </w:rPr>
      </w:pPr>
      <w:r w:rsidRPr="001D1A56">
        <w:rPr>
          <w:szCs w:val="28"/>
        </w:rPr>
        <w:t xml:space="preserve">Проектом правил землепользования и застройки </w:t>
      </w:r>
      <w:r w:rsidR="000D32FB">
        <w:rPr>
          <w:szCs w:val="28"/>
        </w:rPr>
        <w:t>Суксунского</w:t>
      </w:r>
      <w:r w:rsidRPr="001D1A56">
        <w:rPr>
          <w:szCs w:val="28"/>
        </w:rPr>
        <w:t xml:space="preserve"> городского поселения;</w:t>
      </w:r>
    </w:p>
    <w:p w:rsidR="001D1A56" w:rsidRPr="001D1A56" w:rsidRDefault="001D1A56" w:rsidP="001D1A56">
      <w:pPr>
        <w:rPr>
          <w:szCs w:val="28"/>
        </w:rPr>
      </w:pPr>
      <w:r w:rsidRPr="001D1A56">
        <w:rPr>
          <w:szCs w:val="28"/>
        </w:rPr>
        <w:t xml:space="preserve">иными нормативными правовыми актами Российской Федерации, Пермского края, </w:t>
      </w:r>
      <w:r w:rsidR="000D32FB">
        <w:rPr>
          <w:szCs w:val="28"/>
        </w:rPr>
        <w:t>Суксунского</w:t>
      </w:r>
      <w:r w:rsidRPr="001D1A56">
        <w:rPr>
          <w:szCs w:val="28"/>
        </w:rPr>
        <w:t xml:space="preserve"> муниципального района, </w:t>
      </w:r>
      <w:r w:rsidR="000D32FB">
        <w:rPr>
          <w:szCs w:val="28"/>
        </w:rPr>
        <w:t>Суксунского</w:t>
      </w:r>
      <w:r w:rsidRPr="001D1A56">
        <w:rPr>
          <w:szCs w:val="28"/>
        </w:rPr>
        <w:t xml:space="preserve"> </w:t>
      </w:r>
      <w:r w:rsidR="000D32FB">
        <w:rPr>
          <w:szCs w:val="28"/>
        </w:rPr>
        <w:t>городского</w:t>
      </w:r>
      <w:r w:rsidRPr="001D1A56">
        <w:rPr>
          <w:szCs w:val="28"/>
        </w:rPr>
        <w:t xml:space="preserve"> поселения.</w:t>
      </w:r>
    </w:p>
    <w:p w:rsidR="001D1A56" w:rsidRPr="001D1A56" w:rsidRDefault="001D1A56" w:rsidP="001D1A56">
      <w:pPr>
        <w:rPr>
          <w:rFonts w:eastAsia="Calibri"/>
          <w:szCs w:val="28"/>
        </w:rPr>
      </w:pPr>
      <w:r w:rsidRPr="001D1A56">
        <w:rPr>
          <w:rFonts w:eastAsia="Calibri"/>
          <w:szCs w:val="28"/>
        </w:rPr>
        <w:t xml:space="preserve">Схема рассчитана на долгосрочную перспективу сроком на пятнадцать лет. </w:t>
      </w:r>
    </w:p>
    <w:p w:rsidR="001D1A56" w:rsidRPr="001D1A56" w:rsidRDefault="001D1A56" w:rsidP="001D1A56">
      <w:pPr>
        <w:rPr>
          <w:szCs w:val="28"/>
        </w:rPr>
      </w:pPr>
      <w:r w:rsidRPr="001D1A56">
        <w:rPr>
          <w:szCs w:val="28"/>
        </w:rPr>
        <w:t xml:space="preserve">Таким образом, Схема является инструментом реализации приоритетных направлений развития </w:t>
      </w:r>
      <w:r w:rsidR="000D32FB">
        <w:rPr>
          <w:szCs w:val="28"/>
        </w:rPr>
        <w:t>Суксунского</w:t>
      </w:r>
      <w:r w:rsidRPr="001D1A56">
        <w:rPr>
          <w:szCs w:val="28"/>
        </w:rPr>
        <w:t xml:space="preserve"> городского поселения на долгосрочную перспективу, ориентирована на устойчивое развитие Поселения и соответствует государственной политике реформирования коммунального комплекса Российской Федерации.</w:t>
      </w:r>
    </w:p>
    <w:p w:rsidR="001D1A56" w:rsidRPr="009C0E0C" w:rsidRDefault="006E4FB0" w:rsidP="001D1A56">
      <w:pPr>
        <w:pStyle w:val="2"/>
      </w:pPr>
      <w:bookmarkStart w:id="2" w:name="_Toc400725685"/>
      <w:bookmarkStart w:id="3" w:name="_Toc486409814"/>
      <w:r w:rsidRPr="009C0E0C">
        <w:rPr>
          <w:caps w:val="0"/>
        </w:rPr>
        <w:t>ОБЩИЕ СВЕДЕНИЯ О ТЕРРИТОРИИ.</w:t>
      </w:r>
      <w:bookmarkEnd w:id="2"/>
      <w:bookmarkEnd w:id="3"/>
    </w:p>
    <w:p w:rsidR="000D32FB" w:rsidRDefault="000D32FB" w:rsidP="000D32FB">
      <w:r>
        <w:t>МО «Суксунское городское поселение Суксунского муниципального района Пермского края» расположено в центральной части Суксунского муниципального района.</w:t>
      </w:r>
    </w:p>
    <w:p w:rsidR="000D32FB" w:rsidRPr="00332FEF" w:rsidRDefault="000D32FB" w:rsidP="00332FEF">
      <w:r>
        <w:t xml:space="preserve">Территорию муниципального образования «Суксунское городское поселение» составляют земли населенных пунктов, прилегающие к ним земли сельскохозяйственного назначения и земли лесного фонда и другие земли в </w:t>
      </w:r>
      <w:r>
        <w:lastRenderedPageBreak/>
        <w:t xml:space="preserve">границах поселения независимо от форм </w:t>
      </w:r>
      <w:r w:rsidRPr="00332FEF">
        <w:t>собственности и целевого назначения согласно данным государственного земельного кадастра.</w:t>
      </w:r>
    </w:p>
    <w:p w:rsidR="00332FEF" w:rsidRPr="00332FEF" w:rsidRDefault="00332FEF" w:rsidP="00332FEF">
      <w:pPr>
        <w:rPr>
          <w:szCs w:val="28"/>
        </w:rPr>
      </w:pPr>
      <w:r w:rsidRPr="00332FEF">
        <w:rPr>
          <w:szCs w:val="28"/>
        </w:rPr>
        <w:t>Численность населения в Поселении на 01.01.2017 года составляет 8222 человек.</w:t>
      </w:r>
    </w:p>
    <w:p w:rsidR="00332FEF" w:rsidRPr="00332FEF" w:rsidRDefault="00332FEF" w:rsidP="00332FEF">
      <w:pPr>
        <w:rPr>
          <w:szCs w:val="28"/>
        </w:rPr>
      </w:pPr>
      <w:r w:rsidRPr="00332FEF">
        <w:rPr>
          <w:szCs w:val="28"/>
        </w:rPr>
        <w:t>Административным центром Поселения является поселок Суксун.</w:t>
      </w:r>
    </w:p>
    <w:p w:rsidR="000D32FB" w:rsidRDefault="000D32FB" w:rsidP="00332FEF">
      <w:r w:rsidRPr="00332FEF">
        <w:t>Границы муниципального образования «Суксунское городское поселение» утверждены</w:t>
      </w:r>
      <w:r w:rsidRPr="00332FEF">
        <w:rPr>
          <w:b/>
        </w:rPr>
        <w:t xml:space="preserve"> </w:t>
      </w:r>
      <w:r w:rsidRPr="00332FEF">
        <w:t>Законом Пермской области от 10.11.2004 года №</w:t>
      </w:r>
      <w:r>
        <w:t xml:space="preserve"> 1719-349 «Об утверждении границ и наделении статусом муниципальных образований Суксунского района Пермского края» в виде картографического описания, выполненного в соответствии с требованиями, предъявляемыми к картографической деятельности. </w:t>
      </w:r>
    </w:p>
    <w:p w:rsidR="000D32FB" w:rsidRDefault="000D32FB" w:rsidP="000D32FB">
      <w:r>
        <w:t>Изменение границ и преобразование</w:t>
      </w:r>
      <w:r>
        <w:rPr>
          <w:b/>
        </w:rPr>
        <w:t xml:space="preserve"> </w:t>
      </w:r>
      <w:r>
        <w:t xml:space="preserve">Суксунского городского поселения, осуществляется законом Пермского края в соответствии с федеральным законом, устанавливающим общие принципы организации местного самоуправления в Российской Федерации. </w:t>
      </w:r>
    </w:p>
    <w:p w:rsidR="000D32FB" w:rsidRDefault="000D32FB" w:rsidP="000D32FB">
      <w:r>
        <w:t>Настоящим проектом изменение границ данного муниципального образования не предусмотрено.</w:t>
      </w:r>
    </w:p>
    <w:p w:rsidR="000D32FB" w:rsidRDefault="000D32FB" w:rsidP="000D32FB">
      <w:pPr>
        <w:rPr>
          <w:bCs/>
        </w:rPr>
      </w:pPr>
      <w:r>
        <w:t>В состав Суксунского городского поселения</w:t>
      </w:r>
      <w:r>
        <w:rPr>
          <w:b/>
        </w:rPr>
        <w:t xml:space="preserve"> </w:t>
      </w:r>
      <w:r>
        <w:rPr>
          <w:bCs/>
        </w:rPr>
        <w:t>входят территории следующих населенных пунктов: п</w:t>
      </w:r>
      <w:r>
        <w:t xml:space="preserve">оселок Суксун и деревня </w:t>
      </w:r>
      <w:proofErr w:type="spellStart"/>
      <w:r>
        <w:t>Кошелево</w:t>
      </w:r>
      <w:proofErr w:type="spellEnd"/>
      <w:r>
        <w:t>.</w:t>
      </w:r>
    </w:p>
    <w:p w:rsidR="000D32FB" w:rsidRPr="00332FEF" w:rsidRDefault="000D32FB" w:rsidP="00332FEF">
      <w:r w:rsidRPr="00332FEF">
        <w:t xml:space="preserve">Благоприятный фактор экономико-географического положения Суксунского городского поселения – прохождение по его территории автомобильной дороги общего пользования федерального значения, связывающей столицу с центральными районами Урала и Сибири. По этой трассе осуществляется движение автобусов от Суксуна до Перми, Екатеринбурга, Челябинска. Имеется прямой автомобильный выход в соседний </w:t>
      </w:r>
      <w:proofErr w:type="spellStart"/>
      <w:r w:rsidRPr="00332FEF">
        <w:t>Кишертский</w:t>
      </w:r>
      <w:proofErr w:type="spellEnd"/>
      <w:r w:rsidRPr="00332FEF">
        <w:t xml:space="preserve"> район. Регулярные автобусные рейсы совершаются до всех центров местного значения.</w:t>
      </w:r>
    </w:p>
    <w:p w:rsidR="001D1A56" w:rsidRPr="00332FEF" w:rsidRDefault="001D1A56" w:rsidP="00332FEF">
      <w:pPr>
        <w:rPr>
          <w:szCs w:val="28"/>
        </w:rPr>
      </w:pPr>
      <w:r w:rsidRPr="00332FEF">
        <w:rPr>
          <w:szCs w:val="28"/>
        </w:rPr>
        <w:lastRenderedPageBreak/>
        <w:t>Климат на территории поселения умеренно-континентальный</w:t>
      </w:r>
      <w:r w:rsidR="00332FEF" w:rsidRPr="00332FEF">
        <w:rPr>
          <w:szCs w:val="28"/>
        </w:rPr>
        <w:t xml:space="preserve">, </w:t>
      </w:r>
      <w:r w:rsidR="00332FEF" w:rsidRPr="00332FEF">
        <w:t>выражающийся в больших колебаниях температуры воздуха в течение года и суток.</w:t>
      </w:r>
      <w:r w:rsidRPr="00332FEF">
        <w:rPr>
          <w:szCs w:val="28"/>
        </w:rPr>
        <w:t xml:space="preserve"> Зима продолжительная, обычно снежная, холодная. Лето умеренное, короткое, с обилием солнечного света, в весенне - летний период возможны возвраты холодов, связанные с вторжением холодного арктического воздуха. </w:t>
      </w:r>
    </w:p>
    <w:p w:rsidR="00332FEF" w:rsidRPr="00332FEF" w:rsidRDefault="001D1A56" w:rsidP="00332FEF">
      <w:pPr>
        <w:rPr>
          <w:szCs w:val="28"/>
        </w:rPr>
      </w:pPr>
      <w:r w:rsidRPr="00332FEF">
        <w:rPr>
          <w:szCs w:val="28"/>
        </w:rPr>
        <w:t xml:space="preserve">Средняя годовая температура воздуха </w:t>
      </w:r>
      <w:proofErr w:type="gramStart"/>
      <w:r w:rsidRPr="00332FEF">
        <w:rPr>
          <w:szCs w:val="28"/>
        </w:rPr>
        <w:t xml:space="preserve">составляет 2,3°С. Самым </w:t>
      </w:r>
      <w:r w:rsidR="00332FEF" w:rsidRPr="00332FEF">
        <w:rPr>
          <w:szCs w:val="28"/>
        </w:rPr>
        <w:t>теплым месяцем является</w:t>
      </w:r>
      <w:proofErr w:type="gramEnd"/>
      <w:r w:rsidR="00332FEF" w:rsidRPr="00332FEF">
        <w:rPr>
          <w:szCs w:val="28"/>
        </w:rPr>
        <w:t xml:space="preserve"> июль (24,8</w:t>
      </w:r>
      <w:r w:rsidRPr="00332FEF">
        <w:rPr>
          <w:szCs w:val="28"/>
        </w:rPr>
        <w:t>°С), самым холодным - январь (-1</w:t>
      </w:r>
      <w:r w:rsidR="00332FEF" w:rsidRPr="00332FEF">
        <w:rPr>
          <w:szCs w:val="28"/>
        </w:rPr>
        <w:t>7</w:t>
      </w:r>
      <w:r w:rsidRPr="00332FEF">
        <w:rPr>
          <w:szCs w:val="28"/>
        </w:rPr>
        <w:t>,</w:t>
      </w:r>
      <w:r w:rsidR="00332FEF" w:rsidRPr="00332FEF">
        <w:rPr>
          <w:szCs w:val="28"/>
        </w:rPr>
        <w:t>3</w:t>
      </w:r>
      <w:r w:rsidRPr="00332FEF">
        <w:rPr>
          <w:szCs w:val="28"/>
        </w:rPr>
        <w:t xml:space="preserve">°С), абсолютный максимум температуры достигает 37°С, абсолютный минимум -47°С. </w:t>
      </w:r>
    </w:p>
    <w:p w:rsidR="00332FEF" w:rsidRPr="00332FEF" w:rsidRDefault="00332FEF" w:rsidP="00332FEF">
      <w:r w:rsidRPr="00332FEF">
        <w:t xml:space="preserve">Скорость ветра, вероятность превышения которой в течение года составляет 5%, </w:t>
      </w:r>
      <w:proofErr w:type="gramStart"/>
      <w:r w:rsidRPr="00332FEF">
        <w:t>равна 7 м/сек</w:t>
      </w:r>
      <w:proofErr w:type="gramEnd"/>
      <w:r w:rsidRPr="00332FEF">
        <w:t xml:space="preserve">. </w:t>
      </w:r>
    </w:p>
    <w:p w:rsidR="00332FEF" w:rsidRPr="0031498A" w:rsidRDefault="00332FEF" w:rsidP="00332FEF">
      <w:r w:rsidRPr="00332FEF">
        <w:t xml:space="preserve">Район относится к зоне достаточного увлажнения. Среднегодовое количество осадков </w:t>
      </w:r>
      <w:smartTag w:uri="urn:schemas-microsoft-com:office:smarttags" w:element="metricconverter">
        <w:smartTagPr>
          <w:attr w:name="ProductID" w:val="535 мм"/>
        </w:smartTagPr>
        <w:r w:rsidRPr="00332FEF">
          <w:t>535 мм</w:t>
        </w:r>
      </w:smartTag>
      <w:r w:rsidRPr="0031498A">
        <w:t>. Высота снегового покрова (средняя) 70-</w:t>
      </w:r>
      <w:smartTag w:uri="urn:schemas-microsoft-com:office:smarttags" w:element="metricconverter">
        <w:smartTagPr>
          <w:attr w:name="ProductID" w:val="80 см"/>
        </w:smartTagPr>
        <w:r w:rsidRPr="0031498A">
          <w:t>80 см</w:t>
        </w:r>
      </w:smartTag>
      <w:r w:rsidRPr="0031498A">
        <w:t xml:space="preserve">. Средняя глубина промерзания почвы - </w:t>
      </w:r>
      <w:smartTag w:uri="urn:schemas-microsoft-com:office:smarttags" w:element="metricconverter">
        <w:smartTagPr>
          <w:attr w:name="ProductID" w:val="83 мм"/>
        </w:smartTagPr>
        <w:r w:rsidRPr="0031498A">
          <w:t>83 мм</w:t>
        </w:r>
      </w:smartTag>
      <w:r w:rsidRPr="0031498A">
        <w:t>. Преобладающие ветра южные и юго-западные.</w:t>
      </w:r>
    </w:p>
    <w:p w:rsidR="001D1A56" w:rsidRPr="0031498A" w:rsidRDefault="001D1A56" w:rsidP="001D1A56">
      <w:pPr>
        <w:ind w:firstLine="567"/>
        <w:rPr>
          <w:szCs w:val="28"/>
        </w:rPr>
      </w:pPr>
      <w:r w:rsidRPr="0031498A">
        <w:rPr>
          <w:szCs w:val="28"/>
        </w:rPr>
        <w:t>Согласно СНиП 23-01-99* «Строительная климатология», нормативная продолжительность отопительного периода составляет 225 суток. Согласно «Правилам технической эксплуатации тепловых энергоустановок» отопительный период начинается при достижении последней пятидневки среднесуточной температуры наружного воздуха -8°С. Расчетная температура для определения максимальной тепловой нагрузки объектов теплоснабжения составляет -35°С.</w:t>
      </w:r>
    </w:p>
    <w:p w:rsidR="001D1A56" w:rsidRPr="0031498A" w:rsidRDefault="001D1A56" w:rsidP="001D1A56">
      <w:pPr>
        <w:ind w:firstLine="567"/>
        <w:rPr>
          <w:szCs w:val="28"/>
        </w:rPr>
      </w:pPr>
      <w:r w:rsidRPr="0031498A">
        <w:rPr>
          <w:szCs w:val="28"/>
        </w:rPr>
        <w:t xml:space="preserve">В поселке </w:t>
      </w:r>
      <w:r w:rsidR="00C37386" w:rsidRPr="0031498A">
        <w:rPr>
          <w:szCs w:val="28"/>
        </w:rPr>
        <w:t>Суксун</w:t>
      </w:r>
      <w:r w:rsidRPr="0031498A">
        <w:rPr>
          <w:szCs w:val="28"/>
        </w:rPr>
        <w:t xml:space="preserve"> сосредоточены производственные предприятия, образовательные учреждения, объекты культуры, искусства и здравоохранения. Поселок обеспечен всеми видами инженерной инфраструк</w:t>
      </w:r>
      <w:r w:rsidR="00C37386" w:rsidRPr="0031498A">
        <w:rPr>
          <w:szCs w:val="28"/>
        </w:rPr>
        <w:t xml:space="preserve">туры </w:t>
      </w:r>
      <w:r w:rsidRPr="0031498A">
        <w:rPr>
          <w:szCs w:val="28"/>
        </w:rPr>
        <w:t xml:space="preserve">(холодное </w:t>
      </w:r>
      <w:r w:rsidR="00C37386" w:rsidRPr="0031498A">
        <w:rPr>
          <w:szCs w:val="28"/>
        </w:rPr>
        <w:t xml:space="preserve">и горячее </w:t>
      </w:r>
      <w:r w:rsidRPr="0031498A">
        <w:rPr>
          <w:szCs w:val="28"/>
        </w:rPr>
        <w:t>водоснабжение, теплоснабжение, газ, электроэнергия, связь).</w:t>
      </w:r>
    </w:p>
    <w:p w:rsidR="001D1A56" w:rsidRPr="0031498A" w:rsidRDefault="001D1A56" w:rsidP="001D1A56">
      <w:pPr>
        <w:ind w:firstLine="567"/>
        <w:rPr>
          <w:szCs w:val="28"/>
        </w:rPr>
      </w:pPr>
      <w:r w:rsidRPr="0031498A">
        <w:rPr>
          <w:szCs w:val="28"/>
        </w:rPr>
        <w:t xml:space="preserve">Схема теплоснабжения поселения — документ, содержащий материалы по обоснованию эффективного и безопасного функционирования системы </w:t>
      </w:r>
      <w:r w:rsidRPr="0031498A">
        <w:rPr>
          <w:szCs w:val="28"/>
        </w:rPr>
        <w:lastRenderedPageBreak/>
        <w:t xml:space="preserve">теплоснабжения, ее развития с учетом правового регулирования в области энергосбережения и повышения энергетической эффективности. </w:t>
      </w:r>
    </w:p>
    <w:p w:rsidR="001D1A56" w:rsidRPr="0031498A" w:rsidRDefault="001D1A56" w:rsidP="001D1A56">
      <w:pPr>
        <w:ind w:firstLine="567"/>
        <w:rPr>
          <w:szCs w:val="28"/>
        </w:rPr>
      </w:pPr>
      <w:r w:rsidRPr="0031498A">
        <w:rPr>
          <w:szCs w:val="28"/>
        </w:rPr>
        <w:t>Схема теплоснабжения разрабатывается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31498A" w:rsidRDefault="00C37386" w:rsidP="00C37386">
      <w:r w:rsidRPr="0031498A">
        <w:t xml:space="preserve">Теплоснабжение Суксунского городского поселения осуществляется по смешанной схеме. </w:t>
      </w:r>
      <w:r w:rsidR="0031498A" w:rsidRPr="0031498A">
        <w:t>Услуга</w:t>
      </w:r>
      <w:r w:rsidRPr="0031498A">
        <w:t xml:space="preserve"> централизованного</w:t>
      </w:r>
      <w:r>
        <w:t xml:space="preserve"> теплоснабжения </w:t>
      </w:r>
      <w:r w:rsidR="0031498A">
        <w:t>предоставляе</w:t>
      </w:r>
      <w:r>
        <w:t xml:space="preserve">тся </w:t>
      </w:r>
      <w:r w:rsidR="0031498A">
        <w:t xml:space="preserve">части </w:t>
      </w:r>
      <w:r>
        <w:t xml:space="preserve">потребителям тепловой энергии в п. Суксун, от централизованных систем теплоснабжения. </w:t>
      </w:r>
    </w:p>
    <w:p w:rsidR="00C37386" w:rsidRPr="00933925" w:rsidRDefault="00C37386" w:rsidP="00C37386">
      <w:r>
        <w:t>Теплоснабжение потребителей не обеспеченных услугой централизованного теплоснабжения</w:t>
      </w:r>
      <w:r w:rsidR="0031498A">
        <w:t xml:space="preserve"> осуществляется от автономных источников тепловой энергии, в</w:t>
      </w:r>
      <w:r w:rsidRPr="00933925">
        <w:t xml:space="preserve"> качестве </w:t>
      </w:r>
      <w:r w:rsidR="0031498A">
        <w:t>которых</w:t>
      </w:r>
      <w:r w:rsidRPr="00933925">
        <w:t xml:space="preserve"> применяются индивидуальные котельные, печи, электрические и газовые котлы, установленные у потребителей. В качестве топлива используются уголь, дрова, электрическая энергия и природный газ.</w:t>
      </w:r>
    </w:p>
    <w:p w:rsidR="001D1A56" w:rsidRDefault="001D1A56" w:rsidP="001D1A56"/>
    <w:p w:rsidR="001D1A56" w:rsidRDefault="001D1A56" w:rsidP="001D1A56">
      <w:r>
        <w:br w:type="page"/>
      </w:r>
    </w:p>
    <w:p w:rsidR="00FE6A84" w:rsidRDefault="006E4FB0" w:rsidP="00BB1DC6">
      <w:pPr>
        <w:pStyle w:val="2"/>
        <w:rPr>
          <w:szCs w:val="28"/>
        </w:rPr>
      </w:pPr>
      <w:bookmarkStart w:id="4" w:name="_Toc486409815"/>
      <w:r>
        <w:rPr>
          <w:caps w:val="0"/>
        </w:rPr>
        <w:lastRenderedPageBreak/>
        <w:t>ПОКАЗАТЕЛИ ПЕРСПЕКТИВНОГО СПРОСА НА ТЕПЛОВУЮ ЭНЕРГИЮ (МОЩНОСТЬ) И ТЕПЛОНОСИТЕЛЬ В УСТАНОВЛЕННЫХ ГРАНИЦАХ ТЕРРИТОРИИ ПОСЕЛЕНИЯ</w:t>
      </w:r>
      <w:bookmarkEnd w:id="4"/>
    </w:p>
    <w:p w:rsidR="00BB1DC6" w:rsidRPr="006E4FB0" w:rsidRDefault="00BB1DC6" w:rsidP="006E4FB0">
      <w:pPr>
        <w:pStyle w:val="30"/>
        <w:rPr>
          <w:szCs w:val="28"/>
        </w:rPr>
      </w:pPr>
      <w:bookmarkStart w:id="5" w:name="_Toc486409816"/>
      <w:r w:rsidRPr="006E4FB0">
        <w:t>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дома, жилые дома,  общественные здания и производственные здания промышленных предприятий по этапам – на каждый год первого 5-летнего периода и на последующие 5-летние периоды (этапы)</w:t>
      </w:r>
      <w:bookmarkEnd w:id="5"/>
    </w:p>
    <w:p w:rsidR="00EE5136" w:rsidRPr="008E236F" w:rsidRDefault="00F02B03" w:rsidP="00C07DE7">
      <w:r>
        <w:t>Площадь жилищного</w:t>
      </w:r>
      <w:r w:rsidR="00EE5136" w:rsidRPr="008E236F">
        <w:t xml:space="preserve"> фонд</w:t>
      </w:r>
      <w:r>
        <w:t>а</w:t>
      </w:r>
      <w:r w:rsidR="00EE5136" w:rsidRPr="008E236F">
        <w:t xml:space="preserve"> Суксунского городского поселения состав</w:t>
      </w:r>
      <w:r w:rsidR="009119B1">
        <w:t>ляет 185,96</w:t>
      </w:r>
      <w:r w:rsidR="00D7635A">
        <w:t xml:space="preserve"> тыс.</w:t>
      </w:r>
      <w:r w:rsidR="00EE5136" w:rsidRPr="008E236F">
        <w:t>м</w:t>
      </w:r>
      <w:r w:rsidR="00EE5136" w:rsidRPr="008E236F">
        <w:rPr>
          <w:vertAlign w:val="superscript"/>
        </w:rPr>
        <w:t>2</w:t>
      </w:r>
      <w:r w:rsidR="008D1187">
        <w:t xml:space="preserve">. </w:t>
      </w:r>
      <w:r w:rsidR="00EE5136" w:rsidRPr="008E236F">
        <w:t>Средняя жилищная обеспеченность: в существующей жилой застройке – 2</w:t>
      </w:r>
      <w:r w:rsidR="00053273">
        <w:t>2</w:t>
      </w:r>
      <w:r w:rsidR="00EE5136" w:rsidRPr="008E236F">
        <w:t>,</w:t>
      </w:r>
      <w:r w:rsidR="00053273">
        <w:t>89</w:t>
      </w:r>
      <w:r w:rsidR="00EE5136" w:rsidRPr="008E236F">
        <w:t xml:space="preserve"> м</w:t>
      </w:r>
      <w:r w:rsidR="00EE5136" w:rsidRPr="008E236F">
        <w:rPr>
          <w:vertAlign w:val="superscript"/>
        </w:rPr>
        <w:t>2</w:t>
      </w:r>
      <w:r w:rsidR="00EE5136" w:rsidRPr="008E236F">
        <w:t xml:space="preserve">/чел. </w:t>
      </w:r>
    </w:p>
    <w:p w:rsidR="007C0F90" w:rsidRDefault="00E1445F" w:rsidP="007C0F90">
      <w:r>
        <w:t>За период 2013–2016</w:t>
      </w:r>
      <w:r w:rsidR="00EE5136" w:rsidRPr="008E236F">
        <w:t xml:space="preserve">г. </w:t>
      </w:r>
      <w:r w:rsidR="00EE5136">
        <w:t xml:space="preserve">площадь </w:t>
      </w:r>
      <w:r w:rsidR="00EE5136" w:rsidRPr="008E236F">
        <w:t>жилищн</w:t>
      </w:r>
      <w:r w:rsidR="00EE5136">
        <w:t>ого</w:t>
      </w:r>
      <w:r w:rsidR="00EE5136" w:rsidRPr="008E236F">
        <w:t xml:space="preserve"> фонд</w:t>
      </w:r>
      <w:r w:rsidR="00EE5136">
        <w:t>а</w:t>
      </w:r>
      <w:r>
        <w:t xml:space="preserve"> увеличил</w:t>
      </w:r>
      <w:r w:rsidR="00053273">
        <w:t>ась</w:t>
      </w:r>
      <w:r>
        <w:t xml:space="preserve"> на 8,96</w:t>
      </w:r>
      <w:r w:rsidR="00EE5136" w:rsidRPr="008E236F">
        <w:t xml:space="preserve"> тыс.</w:t>
      </w:r>
      <w:r w:rsidR="00EE5136">
        <w:t xml:space="preserve"> </w:t>
      </w:r>
      <w:r w:rsidR="00EE5136" w:rsidRPr="008E236F">
        <w:t>м</w:t>
      </w:r>
      <w:r w:rsidR="00EE5136" w:rsidRPr="008E236F">
        <w:rPr>
          <w:vertAlign w:val="superscript"/>
        </w:rPr>
        <w:t>2</w:t>
      </w:r>
      <w:r w:rsidR="00EE5136" w:rsidRPr="008E236F">
        <w:t xml:space="preserve"> общей площади. </w:t>
      </w:r>
      <w:r w:rsidR="007C0F90" w:rsidRPr="009057E7">
        <w:t>За последн</w:t>
      </w:r>
      <w:r w:rsidR="007C0F90">
        <w:t>ие четыре года в среднем ежегодно</w:t>
      </w:r>
      <w:r w:rsidR="007C0F90" w:rsidRPr="009057E7">
        <w:t xml:space="preserve"> ввод</w:t>
      </w:r>
      <w:r w:rsidR="007C0F90">
        <w:t>илось</w:t>
      </w:r>
      <w:r w:rsidR="007C0F90" w:rsidRPr="009057E7">
        <w:t xml:space="preserve"> </w:t>
      </w:r>
      <w:r w:rsidR="007C0F90">
        <w:t xml:space="preserve">в эксплуатацию </w:t>
      </w:r>
      <w:r w:rsidR="007C0F90" w:rsidRPr="009057E7">
        <w:t>2,</w:t>
      </w:r>
      <w:r w:rsidR="007C0F90">
        <w:t>24</w:t>
      </w:r>
      <w:r w:rsidR="007C0F90" w:rsidRPr="009057E7">
        <w:t xml:space="preserve"> тыс.</w:t>
      </w:r>
      <w:r w:rsidR="007C0F90">
        <w:t xml:space="preserve"> </w:t>
      </w:r>
      <w:r w:rsidR="007C0F90" w:rsidRPr="009057E7">
        <w:t>м</w:t>
      </w:r>
      <w:r w:rsidR="007C0F90" w:rsidRPr="009057E7">
        <w:rPr>
          <w:vertAlign w:val="superscript"/>
        </w:rPr>
        <w:t>2</w:t>
      </w:r>
      <w:r w:rsidR="007C0F90">
        <w:rPr>
          <w:vertAlign w:val="superscript"/>
        </w:rPr>
        <w:t xml:space="preserve"> </w:t>
      </w:r>
      <w:r w:rsidR="007C0F90">
        <w:t>жилой площади.</w:t>
      </w:r>
    </w:p>
    <w:p w:rsidR="00E72463" w:rsidRDefault="00E72463" w:rsidP="007C0F90">
      <w:r w:rsidRPr="009057E7">
        <w:t xml:space="preserve">Строятся преимущественно </w:t>
      </w:r>
      <w:r>
        <w:t>индивидуальные одноквартирные жилые дома</w:t>
      </w:r>
    </w:p>
    <w:p w:rsidR="007C0F90" w:rsidRPr="002A3D9C" w:rsidRDefault="007C0F90" w:rsidP="00C07DE7">
      <w:r>
        <w:t>Генеральным планом Суксунского городского поселения предусматривается</w:t>
      </w:r>
      <w:r w:rsidR="002A3D9C">
        <w:t xml:space="preserve"> увеличение </w:t>
      </w:r>
      <w:r w:rsidR="002A3D9C" w:rsidRPr="002A3D9C">
        <w:t>площади жилищного фонда за счет строительства на земельных участках выданных</w:t>
      </w:r>
      <w:r w:rsidR="002A3D9C">
        <w:t>,</w:t>
      </w:r>
      <w:r w:rsidR="002A3D9C" w:rsidRPr="002A3D9C">
        <w:t xml:space="preserve"> для индивидуального жилищного строительства, для индивидуальной жилой застройки и ведения личного подсобного хозяйства</w:t>
      </w:r>
      <w:r w:rsidR="002A3D9C">
        <w:t>.</w:t>
      </w:r>
    </w:p>
    <w:p w:rsidR="007C0F90" w:rsidRDefault="007C0F90" w:rsidP="00C07DE7">
      <w:r>
        <w:t xml:space="preserve">Прогноз прироста </w:t>
      </w:r>
      <w:r w:rsidR="00E72463">
        <w:t>площадей жилищного фонда</w:t>
      </w:r>
      <w:r>
        <w:t xml:space="preserve"> представлен в таблице </w:t>
      </w:r>
      <w:r w:rsidR="00551884">
        <w:t>1</w:t>
      </w:r>
      <w:r>
        <w:t>.</w:t>
      </w:r>
    </w:p>
    <w:p w:rsidR="00D7635A" w:rsidRDefault="00D7635A" w:rsidP="00D7635A">
      <w:pPr>
        <w:pStyle w:val="a5"/>
      </w:pPr>
    </w:p>
    <w:p w:rsidR="004411EA" w:rsidRPr="004411EA" w:rsidRDefault="004411EA" w:rsidP="004411EA">
      <w:pPr>
        <w:jc w:val="center"/>
      </w:pPr>
      <w:r>
        <w:t>Прирост площадей жилищного фонда</w:t>
      </w:r>
      <w:r w:rsidR="00471861">
        <w:t xml:space="preserve"> по этапам</w:t>
      </w:r>
    </w:p>
    <w:tbl>
      <w:tblPr>
        <w:tblW w:w="9995" w:type="dxa"/>
        <w:tblInd w:w="93" w:type="dxa"/>
        <w:tblLook w:val="04A0" w:firstRow="1" w:lastRow="0" w:firstColumn="1" w:lastColumn="0" w:noHBand="0" w:noVBand="1"/>
      </w:tblPr>
      <w:tblGrid>
        <w:gridCol w:w="588"/>
        <w:gridCol w:w="3300"/>
        <w:gridCol w:w="947"/>
        <w:gridCol w:w="860"/>
        <w:gridCol w:w="860"/>
        <w:gridCol w:w="860"/>
        <w:gridCol w:w="860"/>
        <w:gridCol w:w="860"/>
        <w:gridCol w:w="860"/>
      </w:tblGrid>
      <w:tr w:rsidR="007C0F90" w:rsidRPr="007C0F90" w:rsidTr="007C0F90">
        <w:trPr>
          <w:trHeight w:val="30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90" w:rsidRPr="007C0F90" w:rsidRDefault="007C0F90" w:rsidP="007C0F90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color w:val="000000"/>
                <w:sz w:val="24"/>
              </w:rPr>
            </w:pPr>
            <w:r w:rsidRPr="007C0F90">
              <w:rPr>
                <w:rFonts w:cs="Calibri"/>
                <w:b/>
                <w:color w:val="000000"/>
                <w:sz w:val="24"/>
              </w:rPr>
              <w:t>№ п/п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90" w:rsidRPr="007C0F90" w:rsidRDefault="007C0F90" w:rsidP="007C0F90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color w:val="000000"/>
                <w:sz w:val="24"/>
              </w:rPr>
            </w:pPr>
            <w:r w:rsidRPr="007C0F90">
              <w:rPr>
                <w:rFonts w:cs="Calibri"/>
                <w:b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61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90" w:rsidRPr="007C0F90" w:rsidRDefault="007C0F90" w:rsidP="007C0F90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color w:val="000000"/>
                <w:sz w:val="24"/>
              </w:rPr>
            </w:pPr>
            <w:r w:rsidRPr="007C0F90">
              <w:rPr>
                <w:rFonts w:cs="Calibri"/>
                <w:b/>
                <w:color w:val="000000"/>
                <w:sz w:val="24"/>
              </w:rPr>
              <w:t>Площадь жилищного фонда, тыс.м2</w:t>
            </w:r>
          </w:p>
        </w:tc>
      </w:tr>
      <w:tr w:rsidR="007C0F90" w:rsidRPr="007C0F90" w:rsidTr="007C0F90">
        <w:trPr>
          <w:trHeight w:val="63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90" w:rsidRPr="007C0F90" w:rsidRDefault="007C0F90" w:rsidP="007C0F90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b/>
                <w:color w:val="000000"/>
                <w:sz w:val="24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F90" w:rsidRPr="007C0F90" w:rsidRDefault="007C0F90" w:rsidP="007C0F90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b/>
                <w:color w:val="000000"/>
                <w:sz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90" w:rsidRPr="007C0F90" w:rsidRDefault="007C0F90" w:rsidP="007C0F90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color w:val="000000"/>
                <w:sz w:val="24"/>
              </w:rPr>
            </w:pPr>
            <w:r w:rsidRPr="007C0F90">
              <w:rPr>
                <w:rFonts w:cs="Calibri"/>
                <w:b/>
                <w:color w:val="000000"/>
                <w:sz w:val="24"/>
              </w:rPr>
              <w:t>2017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90" w:rsidRPr="007C0F90" w:rsidRDefault="007C0F90" w:rsidP="007C0F90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color w:val="000000"/>
                <w:sz w:val="24"/>
              </w:rPr>
            </w:pPr>
            <w:r w:rsidRPr="007C0F90">
              <w:rPr>
                <w:rFonts w:cs="Calibri"/>
                <w:b/>
                <w:color w:val="000000"/>
                <w:sz w:val="24"/>
              </w:rPr>
              <w:t>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90" w:rsidRPr="007C0F90" w:rsidRDefault="007C0F90" w:rsidP="007C0F90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color w:val="000000"/>
                <w:sz w:val="24"/>
              </w:rPr>
            </w:pPr>
            <w:r w:rsidRPr="007C0F90">
              <w:rPr>
                <w:rFonts w:cs="Calibri"/>
                <w:b/>
                <w:color w:val="000000"/>
                <w:sz w:val="24"/>
              </w:rPr>
              <w:t>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90" w:rsidRPr="007C0F90" w:rsidRDefault="007C0F90" w:rsidP="007C0F90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color w:val="000000"/>
                <w:sz w:val="24"/>
              </w:rPr>
            </w:pPr>
            <w:r w:rsidRPr="007C0F90">
              <w:rPr>
                <w:rFonts w:cs="Calibri"/>
                <w:b/>
                <w:color w:val="000000"/>
                <w:sz w:val="24"/>
              </w:rPr>
              <w:t>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F90" w:rsidRPr="007C0F90" w:rsidRDefault="007C0F90" w:rsidP="007C0F90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color w:val="000000"/>
                <w:sz w:val="24"/>
              </w:rPr>
            </w:pPr>
            <w:r w:rsidRPr="007C0F90">
              <w:rPr>
                <w:rFonts w:cs="Calibri"/>
                <w:b/>
                <w:color w:val="000000"/>
                <w:sz w:val="24"/>
              </w:rPr>
              <w:t>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90" w:rsidRPr="007C0F90" w:rsidRDefault="007C0F90" w:rsidP="007C0F90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color w:val="000000"/>
                <w:sz w:val="24"/>
              </w:rPr>
            </w:pPr>
            <w:r w:rsidRPr="007C0F90">
              <w:rPr>
                <w:rFonts w:cs="Calibri"/>
                <w:b/>
                <w:color w:val="000000"/>
                <w:sz w:val="24"/>
              </w:rPr>
              <w:t>2022-2026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F90" w:rsidRPr="007C0F90" w:rsidRDefault="007C0F90" w:rsidP="007C0F90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color w:val="000000"/>
                <w:sz w:val="24"/>
              </w:rPr>
            </w:pPr>
            <w:r w:rsidRPr="007C0F90">
              <w:rPr>
                <w:rFonts w:cs="Calibri"/>
                <w:b/>
                <w:color w:val="000000"/>
                <w:sz w:val="24"/>
              </w:rPr>
              <w:t>2027-2031</w:t>
            </w:r>
          </w:p>
        </w:tc>
      </w:tr>
      <w:tr w:rsidR="007C0F90" w:rsidRPr="007C0F90" w:rsidTr="007C0F90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F90" w:rsidRPr="007C0F90" w:rsidRDefault="007C0F90" w:rsidP="007C0F90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7C0F90">
              <w:rPr>
                <w:rFonts w:cs="Calibri"/>
                <w:color w:val="000000"/>
                <w:sz w:val="24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F90" w:rsidRPr="007C0F90" w:rsidRDefault="007C0F90" w:rsidP="007C0F90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Общая площадь жилищного фонда,</w:t>
            </w:r>
            <w:r w:rsidRPr="007C0F90">
              <w:rPr>
                <w:rFonts w:cs="Calibri"/>
                <w:color w:val="000000"/>
                <w:sz w:val="24"/>
              </w:rPr>
              <w:t xml:space="preserve"> на начало периода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90" w:rsidRPr="007C0F90" w:rsidRDefault="007C0F90" w:rsidP="007C0F90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7C0F90">
              <w:rPr>
                <w:rFonts w:cs="Calibri"/>
                <w:color w:val="000000"/>
                <w:sz w:val="24"/>
              </w:rPr>
              <w:t>185,96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90" w:rsidRPr="007C0F90" w:rsidRDefault="007C0F90" w:rsidP="007C0F90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7C0F90">
              <w:rPr>
                <w:rFonts w:cs="Calibri"/>
                <w:color w:val="000000"/>
                <w:sz w:val="24"/>
              </w:rPr>
              <w:t>187,9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90" w:rsidRPr="007C0F90" w:rsidRDefault="007C0F90" w:rsidP="007C0F90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7C0F90">
              <w:rPr>
                <w:rFonts w:cs="Calibri"/>
                <w:color w:val="000000"/>
                <w:sz w:val="24"/>
              </w:rPr>
              <w:t>189,8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90" w:rsidRPr="007C0F90" w:rsidRDefault="007C0F90" w:rsidP="007C0F90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7C0F90">
              <w:rPr>
                <w:rFonts w:cs="Calibri"/>
                <w:color w:val="000000"/>
                <w:sz w:val="24"/>
              </w:rPr>
              <w:t>191,4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90" w:rsidRPr="007C0F90" w:rsidRDefault="007C0F90" w:rsidP="007C0F90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7C0F90">
              <w:rPr>
                <w:rFonts w:cs="Calibri"/>
                <w:color w:val="000000"/>
                <w:sz w:val="24"/>
              </w:rPr>
              <w:t>192,6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90" w:rsidRPr="007C0F90" w:rsidRDefault="007C0F90" w:rsidP="007C0F90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7C0F90">
              <w:rPr>
                <w:rFonts w:cs="Calibri"/>
                <w:color w:val="000000"/>
                <w:sz w:val="24"/>
              </w:rPr>
              <w:t>193,3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90" w:rsidRPr="007C0F90" w:rsidRDefault="007C0F90" w:rsidP="007C0F90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7C0F90">
              <w:rPr>
                <w:rFonts w:cs="Calibri"/>
                <w:color w:val="000000"/>
                <w:sz w:val="24"/>
              </w:rPr>
              <w:t>193,3</w:t>
            </w:r>
          </w:p>
        </w:tc>
      </w:tr>
      <w:tr w:rsidR="007C0F90" w:rsidRPr="007C0F90" w:rsidTr="007C0F90">
        <w:trPr>
          <w:trHeight w:val="6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F90" w:rsidRPr="007C0F90" w:rsidRDefault="007C0F90" w:rsidP="007C0F90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7C0F90">
              <w:rPr>
                <w:rFonts w:cs="Calibri"/>
                <w:color w:val="000000"/>
                <w:sz w:val="24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F90" w:rsidRPr="007C0F90" w:rsidRDefault="007C0F90" w:rsidP="007C0F90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Общая площадь жилищного фонда,</w:t>
            </w:r>
            <w:r w:rsidRPr="007C0F90">
              <w:rPr>
                <w:rFonts w:cs="Calibri"/>
                <w:color w:val="000000"/>
                <w:sz w:val="24"/>
              </w:rPr>
              <w:t xml:space="preserve"> на конец периода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90" w:rsidRPr="007C0F90" w:rsidRDefault="007C0F90" w:rsidP="007C0F90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7C0F90">
              <w:rPr>
                <w:rFonts w:cs="Calibri"/>
                <w:color w:val="000000"/>
                <w:sz w:val="24"/>
              </w:rPr>
              <w:t>187,86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90" w:rsidRPr="007C0F90" w:rsidRDefault="007C0F90" w:rsidP="007C0F90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7C0F90">
              <w:rPr>
                <w:rFonts w:cs="Calibri"/>
                <w:color w:val="000000"/>
                <w:sz w:val="24"/>
              </w:rPr>
              <w:t>189,8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90" w:rsidRPr="007C0F90" w:rsidRDefault="007C0F90" w:rsidP="007C0F90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7C0F90">
              <w:rPr>
                <w:rFonts w:cs="Calibri"/>
                <w:color w:val="000000"/>
                <w:sz w:val="24"/>
              </w:rPr>
              <w:t>191,4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90" w:rsidRPr="007C0F90" w:rsidRDefault="007C0F90" w:rsidP="007C0F90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7C0F90">
              <w:rPr>
                <w:rFonts w:cs="Calibri"/>
                <w:color w:val="000000"/>
                <w:sz w:val="24"/>
              </w:rPr>
              <w:t>192,6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90" w:rsidRPr="007C0F90" w:rsidRDefault="007C0F90" w:rsidP="007C0F90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7C0F90">
              <w:rPr>
                <w:rFonts w:cs="Calibri"/>
                <w:color w:val="000000"/>
                <w:sz w:val="24"/>
              </w:rPr>
              <w:t>193,3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90" w:rsidRPr="007C0F90" w:rsidRDefault="007C0F90" w:rsidP="007C0F90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7C0F90">
              <w:rPr>
                <w:rFonts w:cs="Calibri"/>
                <w:color w:val="000000"/>
                <w:sz w:val="24"/>
              </w:rPr>
              <w:t>193,3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90" w:rsidRPr="007C0F90" w:rsidRDefault="007C0F90" w:rsidP="007C0F90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7C0F90">
              <w:rPr>
                <w:rFonts w:cs="Calibri"/>
                <w:color w:val="000000"/>
                <w:sz w:val="24"/>
              </w:rPr>
              <w:t>193,3</w:t>
            </w:r>
          </w:p>
        </w:tc>
      </w:tr>
      <w:tr w:rsidR="007C0F90" w:rsidRPr="007C0F90" w:rsidTr="007C0F90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F90" w:rsidRPr="007C0F90" w:rsidRDefault="007C0F90" w:rsidP="007C0F90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7C0F90">
              <w:rPr>
                <w:rFonts w:cs="Calibri"/>
                <w:color w:val="000000"/>
                <w:sz w:val="24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0F90" w:rsidRPr="007C0F90" w:rsidRDefault="007C0F90" w:rsidP="007C0F90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7C0F90">
              <w:rPr>
                <w:rFonts w:cs="Calibri"/>
                <w:color w:val="000000"/>
                <w:sz w:val="24"/>
              </w:rPr>
              <w:t>Прирост площади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F90" w:rsidRPr="007C0F90" w:rsidRDefault="007C0F90" w:rsidP="007C0F90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7C0F90">
              <w:rPr>
                <w:rFonts w:cs="Calibri"/>
                <w:color w:val="000000"/>
                <w:sz w:val="24"/>
              </w:rPr>
              <w:t>1,9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90" w:rsidRPr="007C0F90" w:rsidRDefault="007C0F90" w:rsidP="007C0F90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7C0F90">
              <w:rPr>
                <w:rFonts w:cs="Calibri"/>
                <w:color w:val="000000"/>
                <w:sz w:val="24"/>
              </w:rPr>
              <w:t>1,9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90" w:rsidRPr="007C0F90" w:rsidRDefault="007C0F90" w:rsidP="007C0F90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7C0F90">
              <w:rPr>
                <w:rFonts w:cs="Calibri"/>
                <w:color w:val="000000"/>
                <w:sz w:val="24"/>
              </w:rPr>
              <w:t>1,6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90" w:rsidRPr="007C0F90" w:rsidRDefault="007C0F90" w:rsidP="007C0F90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7C0F90">
              <w:rPr>
                <w:rFonts w:cs="Calibri"/>
                <w:color w:val="000000"/>
                <w:sz w:val="24"/>
              </w:rPr>
              <w:t>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90" w:rsidRPr="007C0F90" w:rsidRDefault="007C0F90" w:rsidP="007C0F90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7C0F90">
              <w:rPr>
                <w:rFonts w:cs="Calibri"/>
                <w:color w:val="000000"/>
                <w:sz w:val="24"/>
              </w:rPr>
              <w:t>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90" w:rsidRPr="007C0F90" w:rsidRDefault="007C0F90" w:rsidP="007C0F90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7C0F90">
              <w:rPr>
                <w:rFonts w:cs="Calibri"/>
                <w:color w:val="000000"/>
                <w:sz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F90" w:rsidRPr="007C0F90" w:rsidRDefault="007C0F90" w:rsidP="007C0F90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7C0F90">
              <w:rPr>
                <w:rFonts w:cs="Calibri"/>
                <w:color w:val="000000"/>
                <w:sz w:val="24"/>
              </w:rPr>
              <w:t>0</w:t>
            </w:r>
          </w:p>
        </w:tc>
      </w:tr>
    </w:tbl>
    <w:p w:rsidR="007C0F90" w:rsidRDefault="007C0F90" w:rsidP="007C0F90"/>
    <w:p w:rsidR="00E72463" w:rsidRDefault="00142AF6" w:rsidP="00AA42C0">
      <w:r>
        <w:lastRenderedPageBreak/>
        <w:t>Площадь общественных зданий на территории Суксунского городского поселения составляет 39</w:t>
      </w:r>
      <w:r w:rsidR="00292768">
        <w:t xml:space="preserve">,51 тыс. м2.(Таблица </w:t>
      </w:r>
      <w:r w:rsidR="00551884">
        <w:t>2</w:t>
      </w:r>
      <w:r w:rsidR="00292768">
        <w:t>). Генеральным планом планируется прирост площадей за счет строительства новых зданий</w:t>
      </w:r>
      <w:r w:rsidR="00551884">
        <w:t xml:space="preserve"> (Таблица 3</w:t>
      </w:r>
      <w:r w:rsidR="00471861">
        <w:t>):</w:t>
      </w:r>
    </w:p>
    <w:p w:rsidR="00471861" w:rsidRDefault="00471861" w:rsidP="00AA42C0">
      <w:pPr>
        <w:pStyle w:val="aa"/>
        <w:numPr>
          <w:ilvl w:val="0"/>
          <w:numId w:val="31"/>
        </w:numPr>
        <w:spacing w:before="0" w:after="0" w:line="360" w:lineRule="auto"/>
        <w:ind w:left="709" w:hanging="426"/>
        <w:jc w:val="left"/>
      </w:pPr>
      <w:r w:rsidRPr="00471861">
        <w:t>Строительство детского сада в новом жилом районе в северной части п. Суксун ул. Витебская на 65 мест</w:t>
      </w:r>
      <w:r>
        <w:t>;</w:t>
      </w:r>
    </w:p>
    <w:p w:rsidR="00AA42C0" w:rsidRPr="00AA42C0" w:rsidRDefault="00AA42C0" w:rsidP="00AA42C0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ind w:left="709" w:right="284" w:hanging="425"/>
        <w:rPr>
          <w:szCs w:val="28"/>
        </w:rPr>
      </w:pPr>
      <w:r w:rsidRPr="00AA42C0">
        <w:rPr>
          <w:szCs w:val="28"/>
        </w:rPr>
        <w:t>Строительство детского сада в южной части п. Суксун, ул. Халтурина на 65 мест</w:t>
      </w:r>
      <w:r>
        <w:rPr>
          <w:szCs w:val="28"/>
        </w:rPr>
        <w:t>;</w:t>
      </w:r>
    </w:p>
    <w:p w:rsidR="00471861" w:rsidRDefault="00471861" w:rsidP="00AA42C0">
      <w:pPr>
        <w:pStyle w:val="aa"/>
        <w:numPr>
          <w:ilvl w:val="0"/>
          <w:numId w:val="31"/>
        </w:numPr>
        <w:spacing w:before="0" w:after="0" w:line="360" w:lineRule="auto"/>
        <w:ind w:left="709" w:hanging="426"/>
        <w:jc w:val="left"/>
      </w:pPr>
      <w:r w:rsidRPr="00471861">
        <w:t>Строительство здания ДК в новом жилом районе в северной части п. Суксун по ул. Витебской на</w:t>
      </w:r>
      <w:r>
        <w:t xml:space="preserve"> 100 мест;</w:t>
      </w:r>
    </w:p>
    <w:p w:rsidR="00471861" w:rsidRDefault="00471861" w:rsidP="00AA42C0">
      <w:pPr>
        <w:pStyle w:val="aa"/>
        <w:numPr>
          <w:ilvl w:val="0"/>
          <w:numId w:val="31"/>
        </w:numPr>
        <w:spacing w:before="0" w:after="0" w:line="360" w:lineRule="auto"/>
        <w:ind w:left="709"/>
        <w:jc w:val="left"/>
      </w:pPr>
      <w:r w:rsidRPr="00471861">
        <w:t>Строительство магазина смешанной торговли в новом жилом районе в северной части п. Суксун на 200 кв. м. торговой площади.</w:t>
      </w:r>
    </w:p>
    <w:p w:rsidR="00292768" w:rsidRDefault="00292768" w:rsidP="00292768">
      <w:pPr>
        <w:pStyle w:val="a5"/>
      </w:pPr>
    </w:p>
    <w:p w:rsidR="00292768" w:rsidRPr="00292768" w:rsidRDefault="00292768" w:rsidP="00292768">
      <w:pPr>
        <w:jc w:val="center"/>
      </w:pPr>
      <w:r>
        <w:t>Площадь общественных зданий на 2016 г.</w:t>
      </w:r>
    </w:p>
    <w:tbl>
      <w:tblPr>
        <w:tblW w:w="6477" w:type="dxa"/>
        <w:jc w:val="center"/>
        <w:tblInd w:w="93" w:type="dxa"/>
        <w:tblLook w:val="04A0" w:firstRow="1" w:lastRow="0" w:firstColumn="1" w:lastColumn="0" w:noHBand="0" w:noVBand="1"/>
      </w:tblPr>
      <w:tblGrid>
        <w:gridCol w:w="588"/>
        <w:gridCol w:w="4389"/>
        <w:gridCol w:w="1500"/>
      </w:tblGrid>
      <w:tr w:rsidR="00E72463" w:rsidRPr="00E72463" w:rsidTr="00142AF6">
        <w:trPr>
          <w:trHeight w:val="535"/>
          <w:jc w:val="center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463" w:rsidRPr="00E72463" w:rsidRDefault="00E72463" w:rsidP="002927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E72463">
              <w:rPr>
                <w:rFonts w:cs="Calibri"/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463" w:rsidRPr="00E72463" w:rsidRDefault="00E72463" w:rsidP="002927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E72463">
              <w:rPr>
                <w:rFonts w:cs="Calibri"/>
                <w:b/>
                <w:bCs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463" w:rsidRPr="00E72463" w:rsidRDefault="00E72463" w:rsidP="002927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292768">
              <w:rPr>
                <w:rFonts w:cs="Calibri"/>
                <w:b/>
                <w:bCs/>
                <w:color w:val="000000"/>
                <w:sz w:val="24"/>
              </w:rPr>
              <w:t>Пло</w:t>
            </w:r>
            <w:r w:rsidRPr="00E72463">
              <w:rPr>
                <w:rFonts w:cs="Calibri"/>
                <w:b/>
                <w:bCs/>
                <w:color w:val="000000"/>
                <w:sz w:val="24"/>
              </w:rPr>
              <w:t>щадь, м2</w:t>
            </w:r>
          </w:p>
        </w:tc>
      </w:tr>
      <w:tr w:rsidR="00292768" w:rsidRPr="00E72463" w:rsidTr="00292768">
        <w:trPr>
          <w:trHeight w:val="373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68" w:rsidRPr="00E72463" w:rsidRDefault="00292768" w:rsidP="002927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E72463">
              <w:rPr>
                <w:rFonts w:cs="Calibri"/>
                <w:color w:val="000000"/>
                <w:sz w:val="24"/>
              </w:rPr>
              <w:t>1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68" w:rsidRPr="00E72463" w:rsidRDefault="00292768" w:rsidP="002927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E72463">
              <w:rPr>
                <w:rFonts w:cs="Calibri"/>
                <w:color w:val="000000"/>
                <w:sz w:val="24"/>
              </w:rPr>
              <w:t xml:space="preserve">Общественные здания, в </w:t>
            </w:r>
            <w:proofErr w:type="spellStart"/>
            <w:r w:rsidRPr="00E72463">
              <w:rPr>
                <w:rFonts w:cs="Calibri"/>
                <w:color w:val="000000"/>
                <w:sz w:val="24"/>
              </w:rPr>
              <w:t>т.ч</w:t>
            </w:r>
            <w:proofErr w:type="spellEnd"/>
            <w:r w:rsidRPr="00E72463">
              <w:rPr>
                <w:rFonts w:cs="Calibri"/>
                <w:color w:val="000000"/>
                <w:sz w:val="24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68" w:rsidRPr="00292768" w:rsidRDefault="00292768" w:rsidP="00292768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292768">
              <w:rPr>
                <w:rFonts w:cs="Calibri"/>
                <w:color w:val="000000"/>
                <w:sz w:val="24"/>
              </w:rPr>
              <w:t>39,51</w:t>
            </w:r>
          </w:p>
        </w:tc>
      </w:tr>
      <w:tr w:rsidR="00292768" w:rsidRPr="00E72463" w:rsidTr="00292768">
        <w:trPr>
          <w:trHeight w:val="33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68" w:rsidRPr="00E72463" w:rsidRDefault="00292768" w:rsidP="002927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E72463">
              <w:rPr>
                <w:rFonts w:cs="Calibri"/>
                <w:color w:val="000000"/>
                <w:sz w:val="24"/>
              </w:rPr>
              <w:t>1.1.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68" w:rsidRPr="00E72463" w:rsidRDefault="00292768" w:rsidP="002927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E72463">
              <w:rPr>
                <w:rFonts w:cs="Calibri"/>
                <w:color w:val="000000"/>
                <w:sz w:val="24"/>
              </w:rPr>
              <w:t>Объекты общественного питания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68" w:rsidRPr="00292768" w:rsidRDefault="00292768" w:rsidP="00292768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292768">
              <w:rPr>
                <w:rFonts w:cs="Calibri"/>
                <w:color w:val="000000"/>
                <w:sz w:val="24"/>
              </w:rPr>
              <w:t>0,8</w:t>
            </w:r>
          </w:p>
        </w:tc>
      </w:tr>
      <w:tr w:rsidR="00292768" w:rsidRPr="00E72463" w:rsidTr="00292768">
        <w:trPr>
          <w:trHeight w:val="33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68" w:rsidRPr="00E72463" w:rsidRDefault="00292768" w:rsidP="002927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E72463">
              <w:rPr>
                <w:rFonts w:cs="Calibri"/>
                <w:color w:val="000000"/>
                <w:sz w:val="24"/>
              </w:rPr>
              <w:t>1.2.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68" w:rsidRPr="00E72463" w:rsidRDefault="00292768" w:rsidP="002927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E72463">
              <w:rPr>
                <w:rFonts w:cs="Calibri"/>
                <w:color w:val="000000"/>
                <w:sz w:val="24"/>
              </w:rPr>
              <w:t>Объекты здравоохранения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68" w:rsidRPr="00292768" w:rsidRDefault="00292768" w:rsidP="00292768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292768">
              <w:rPr>
                <w:rFonts w:cs="Calibri"/>
                <w:color w:val="000000"/>
                <w:sz w:val="24"/>
              </w:rPr>
              <w:t>6,441</w:t>
            </w:r>
          </w:p>
        </w:tc>
      </w:tr>
      <w:tr w:rsidR="00292768" w:rsidRPr="00E72463" w:rsidTr="00292768">
        <w:trPr>
          <w:trHeight w:val="31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68" w:rsidRPr="00E72463" w:rsidRDefault="00292768" w:rsidP="002927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E72463">
              <w:rPr>
                <w:rFonts w:cs="Calibri"/>
                <w:color w:val="000000"/>
                <w:sz w:val="24"/>
              </w:rPr>
              <w:t>1.3.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68" w:rsidRPr="00E72463" w:rsidRDefault="00292768" w:rsidP="002927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E72463">
              <w:rPr>
                <w:rFonts w:cs="Calibri"/>
                <w:color w:val="000000"/>
                <w:sz w:val="24"/>
              </w:rPr>
              <w:t xml:space="preserve">Объекты культуры и </w:t>
            </w:r>
            <w:r w:rsidRPr="00292768">
              <w:rPr>
                <w:rFonts w:cs="Calibri"/>
                <w:color w:val="000000"/>
                <w:sz w:val="24"/>
              </w:rPr>
              <w:t>искусства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68" w:rsidRPr="00292768" w:rsidRDefault="00292768" w:rsidP="00292768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292768">
              <w:rPr>
                <w:rFonts w:cs="Calibri"/>
                <w:color w:val="000000"/>
                <w:sz w:val="24"/>
              </w:rPr>
              <w:t>3,042</w:t>
            </w:r>
          </w:p>
        </w:tc>
      </w:tr>
      <w:tr w:rsidR="00292768" w:rsidRPr="00E72463" w:rsidTr="00292768">
        <w:trPr>
          <w:trHeight w:val="33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68" w:rsidRPr="00E72463" w:rsidRDefault="00292768" w:rsidP="002927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E72463">
              <w:rPr>
                <w:rFonts w:cs="Calibri"/>
                <w:color w:val="000000"/>
                <w:sz w:val="24"/>
              </w:rPr>
              <w:t>1.4.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68" w:rsidRPr="00E72463" w:rsidRDefault="00292768" w:rsidP="002927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E72463">
              <w:rPr>
                <w:rFonts w:cs="Calibri"/>
                <w:color w:val="000000"/>
                <w:sz w:val="24"/>
              </w:rPr>
              <w:t>Спортивные сооружения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68" w:rsidRPr="00292768" w:rsidRDefault="00292768" w:rsidP="00292768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292768">
              <w:rPr>
                <w:rFonts w:cs="Calibri"/>
                <w:color w:val="000000"/>
                <w:sz w:val="24"/>
              </w:rPr>
              <w:t>1,053</w:t>
            </w:r>
          </w:p>
        </w:tc>
      </w:tr>
      <w:tr w:rsidR="00292768" w:rsidRPr="00E72463" w:rsidTr="00292768">
        <w:trPr>
          <w:trHeight w:val="33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68" w:rsidRPr="00E72463" w:rsidRDefault="00292768" w:rsidP="002927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E72463">
              <w:rPr>
                <w:rFonts w:cs="Calibri"/>
                <w:color w:val="000000"/>
                <w:sz w:val="24"/>
              </w:rPr>
              <w:t>1.5.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68" w:rsidRPr="00E72463" w:rsidRDefault="00292768" w:rsidP="002927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E72463">
              <w:rPr>
                <w:rFonts w:cs="Calibri"/>
                <w:color w:val="000000"/>
                <w:sz w:val="24"/>
              </w:rPr>
              <w:t>Объекты торговли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68" w:rsidRPr="00292768" w:rsidRDefault="00292768" w:rsidP="00292768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292768">
              <w:rPr>
                <w:rFonts w:cs="Calibri"/>
                <w:color w:val="000000"/>
                <w:sz w:val="24"/>
              </w:rPr>
              <w:t>3,55</w:t>
            </w:r>
          </w:p>
        </w:tc>
      </w:tr>
      <w:tr w:rsidR="00292768" w:rsidRPr="00E72463" w:rsidTr="00292768">
        <w:trPr>
          <w:trHeight w:val="33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68" w:rsidRPr="00E72463" w:rsidRDefault="00292768" w:rsidP="002927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E72463">
              <w:rPr>
                <w:rFonts w:cs="Calibri"/>
                <w:color w:val="000000"/>
                <w:sz w:val="24"/>
              </w:rPr>
              <w:t>1.6.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68" w:rsidRPr="00E72463" w:rsidRDefault="00292768" w:rsidP="002927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E72463">
              <w:rPr>
                <w:rFonts w:cs="Calibri"/>
                <w:color w:val="000000"/>
                <w:sz w:val="24"/>
              </w:rPr>
              <w:t>Объекты бытового обслуживания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68" w:rsidRPr="00292768" w:rsidRDefault="00292768" w:rsidP="00292768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292768">
              <w:rPr>
                <w:rFonts w:cs="Calibri"/>
                <w:color w:val="000000"/>
                <w:sz w:val="24"/>
              </w:rPr>
              <w:t>0,236</w:t>
            </w:r>
          </w:p>
        </w:tc>
      </w:tr>
      <w:tr w:rsidR="00292768" w:rsidRPr="00E72463" w:rsidTr="00292768">
        <w:trPr>
          <w:trHeight w:val="33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68" w:rsidRPr="00E72463" w:rsidRDefault="00292768" w:rsidP="002927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E72463">
              <w:rPr>
                <w:rFonts w:cs="Calibri"/>
                <w:color w:val="000000"/>
                <w:sz w:val="24"/>
              </w:rPr>
              <w:t>1.7.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68" w:rsidRPr="00E72463" w:rsidRDefault="00292768" w:rsidP="002927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E72463">
              <w:rPr>
                <w:rFonts w:cs="Calibri"/>
                <w:color w:val="000000"/>
                <w:sz w:val="24"/>
              </w:rPr>
              <w:t>Объекты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68" w:rsidRPr="00292768" w:rsidRDefault="00292768" w:rsidP="00292768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292768">
              <w:rPr>
                <w:rFonts w:cs="Calibri"/>
                <w:color w:val="000000"/>
                <w:sz w:val="24"/>
              </w:rPr>
              <w:t>24,39</w:t>
            </w:r>
          </w:p>
        </w:tc>
      </w:tr>
    </w:tbl>
    <w:p w:rsidR="00E72463" w:rsidRDefault="00E72463" w:rsidP="004411EA">
      <w:pPr>
        <w:pStyle w:val="a5"/>
      </w:pPr>
    </w:p>
    <w:p w:rsidR="004411EA" w:rsidRPr="004411EA" w:rsidRDefault="004411EA" w:rsidP="004411EA">
      <w:pPr>
        <w:jc w:val="center"/>
      </w:pPr>
      <w:r>
        <w:t xml:space="preserve">Прирост площадей общественных зданий </w:t>
      </w:r>
      <w:r w:rsidR="00FC18A4">
        <w:t>по этапам</w:t>
      </w:r>
    </w:p>
    <w:tbl>
      <w:tblPr>
        <w:tblW w:w="10466" w:type="dxa"/>
        <w:tblInd w:w="93" w:type="dxa"/>
        <w:tblLook w:val="04A0" w:firstRow="1" w:lastRow="0" w:firstColumn="1" w:lastColumn="0" w:noHBand="0" w:noVBand="1"/>
      </w:tblPr>
      <w:tblGrid>
        <w:gridCol w:w="724"/>
        <w:gridCol w:w="3285"/>
        <w:gridCol w:w="1315"/>
        <w:gridCol w:w="787"/>
        <w:gridCol w:w="927"/>
        <w:gridCol w:w="857"/>
        <w:gridCol w:w="857"/>
        <w:gridCol w:w="857"/>
        <w:gridCol w:w="857"/>
      </w:tblGrid>
      <w:tr w:rsidR="00292768" w:rsidRPr="00292768" w:rsidTr="00292768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68" w:rsidRPr="00292768" w:rsidRDefault="00292768" w:rsidP="002927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color w:val="000000"/>
                <w:sz w:val="24"/>
              </w:rPr>
            </w:pPr>
            <w:r w:rsidRPr="00292768">
              <w:rPr>
                <w:rFonts w:cs="Calibri"/>
                <w:b/>
                <w:color w:val="000000"/>
                <w:sz w:val="24"/>
              </w:rPr>
              <w:t>№ п/п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68" w:rsidRPr="00292768" w:rsidRDefault="00292768" w:rsidP="002927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color w:val="000000"/>
                <w:sz w:val="24"/>
              </w:rPr>
            </w:pPr>
            <w:r w:rsidRPr="00292768">
              <w:rPr>
                <w:rFonts w:cs="Calibri"/>
                <w:b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6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768" w:rsidRPr="00292768" w:rsidRDefault="00292768" w:rsidP="002927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color w:val="000000"/>
                <w:sz w:val="24"/>
              </w:rPr>
            </w:pPr>
            <w:r w:rsidRPr="00292768">
              <w:rPr>
                <w:rFonts w:cs="Calibri"/>
                <w:b/>
                <w:color w:val="000000"/>
                <w:sz w:val="24"/>
              </w:rPr>
              <w:t>Площадь общественных зданий, тыс.м2</w:t>
            </w:r>
          </w:p>
        </w:tc>
      </w:tr>
      <w:tr w:rsidR="00292768" w:rsidRPr="00292768" w:rsidTr="00F669B9">
        <w:trPr>
          <w:trHeight w:val="63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b/>
                <w:color w:val="000000"/>
                <w:sz w:val="24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768" w:rsidRPr="00292768" w:rsidRDefault="00292768" w:rsidP="002927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b/>
                <w:color w:val="000000"/>
                <w:sz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68" w:rsidRPr="00292768" w:rsidRDefault="00292768" w:rsidP="002927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color w:val="000000"/>
                <w:sz w:val="24"/>
              </w:rPr>
            </w:pPr>
            <w:r w:rsidRPr="00292768">
              <w:rPr>
                <w:rFonts w:cs="Calibri"/>
                <w:b/>
                <w:color w:val="000000"/>
                <w:sz w:val="24"/>
              </w:rPr>
              <w:t>2017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68" w:rsidRPr="00292768" w:rsidRDefault="00292768" w:rsidP="002927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color w:val="000000"/>
                <w:sz w:val="24"/>
              </w:rPr>
            </w:pPr>
            <w:r w:rsidRPr="00292768">
              <w:rPr>
                <w:rFonts w:cs="Calibri"/>
                <w:b/>
                <w:color w:val="000000"/>
                <w:sz w:val="24"/>
              </w:rPr>
              <w:t>2018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68" w:rsidRPr="00292768" w:rsidRDefault="00292768" w:rsidP="002927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color w:val="000000"/>
                <w:sz w:val="24"/>
              </w:rPr>
            </w:pPr>
            <w:r w:rsidRPr="00292768">
              <w:rPr>
                <w:rFonts w:cs="Calibri"/>
                <w:b/>
                <w:color w:val="000000"/>
                <w:sz w:val="24"/>
              </w:rPr>
              <w:t>2019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68" w:rsidRPr="00292768" w:rsidRDefault="00292768" w:rsidP="002927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color w:val="000000"/>
                <w:sz w:val="24"/>
              </w:rPr>
            </w:pPr>
            <w:r w:rsidRPr="00292768">
              <w:rPr>
                <w:rFonts w:cs="Calibri"/>
                <w:b/>
                <w:color w:val="000000"/>
                <w:sz w:val="24"/>
              </w:rPr>
              <w:t>2020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768" w:rsidRPr="00292768" w:rsidRDefault="00292768" w:rsidP="002927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color w:val="000000"/>
                <w:sz w:val="24"/>
              </w:rPr>
            </w:pPr>
            <w:r w:rsidRPr="00292768">
              <w:rPr>
                <w:rFonts w:cs="Calibri"/>
                <w:b/>
                <w:color w:val="000000"/>
                <w:sz w:val="24"/>
              </w:rPr>
              <w:t>2021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68" w:rsidRPr="00292768" w:rsidRDefault="00292768" w:rsidP="002927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color w:val="000000"/>
                <w:sz w:val="24"/>
              </w:rPr>
            </w:pPr>
            <w:r w:rsidRPr="00292768">
              <w:rPr>
                <w:rFonts w:cs="Calibri"/>
                <w:b/>
                <w:color w:val="000000"/>
                <w:sz w:val="24"/>
              </w:rPr>
              <w:t>2022-2026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768" w:rsidRPr="00292768" w:rsidRDefault="00292768" w:rsidP="002927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color w:val="000000"/>
                <w:sz w:val="24"/>
              </w:rPr>
            </w:pPr>
            <w:r w:rsidRPr="00292768">
              <w:rPr>
                <w:rFonts w:cs="Calibri"/>
                <w:b/>
                <w:color w:val="000000"/>
                <w:sz w:val="24"/>
              </w:rPr>
              <w:t>2027-2031</w:t>
            </w:r>
          </w:p>
        </w:tc>
      </w:tr>
      <w:tr w:rsidR="00292768" w:rsidRPr="00292768" w:rsidTr="00F669B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68" w:rsidRPr="00292768" w:rsidRDefault="00292768" w:rsidP="002927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292768">
              <w:rPr>
                <w:rFonts w:cs="Calibri"/>
                <w:color w:val="000000"/>
                <w:sz w:val="24"/>
              </w:rPr>
              <w:t>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68" w:rsidRPr="00292768" w:rsidRDefault="00292768" w:rsidP="002927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292768">
              <w:rPr>
                <w:rFonts w:cs="Calibri"/>
                <w:color w:val="000000"/>
                <w:sz w:val="24"/>
              </w:rPr>
              <w:t>Общая площадь, на начало периода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68" w:rsidRPr="00292768" w:rsidRDefault="00292768" w:rsidP="00292768">
            <w:pPr>
              <w:ind w:firstLine="9"/>
              <w:jc w:val="right"/>
              <w:rPr>
                <w:rFonts w:cs="Calibri"/>
                <w:color w:val="000000"/>
                <w:sz w:val="24"/>
              </w:rPr>
            </w:pPr>
            <w:r w:rsidRPr="00292768">
              <w:rPr>
                <w:rFonts w:cs="Calibri"/>
                <w:color w:val="000000"/>
                <w:sz w:val="24"/>
              </w:rPr>
              <w:t>39,5077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68" w:rsidRPr="00292768" w:rsidRDefault="00292768" w:rsidP="00292768">
            <w:pPr>
              <w:ind w:firstLine="9"/>
              <w:jc w:val="right"/>
              <w:rPr>
                <w:rFonts w:cs="Calibri"/>
                <w:color w:val="000000"/>
                <w:sz w:val="24"/>
              </w:rPr>
            </w:pPr>
            <w:r w:rsidRPr="00292768">
              <w:rPr>
                <w:rFonts w:cs="Calibri"/>
                <w:color w:val="000000"/>
                <w:sz w:val="24"/>
              </w:rPr>
              <w:t>39,51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68" w:rsidRPr="00292768" w:rsidRDefault="00292768" w:rsidP="00292768">
            <w:pPr>
              <w:ind w:firstLine="9"/>
              <w:jc w:val="right"/>
              <w:rPr>
                <w:rFonts w:cs="Calibri"/>
                <w:color w:val="000000"/>
                <w:sz w:val="24"/>
              </w:rPr>
            </w:pPr>
            <w:r w:rsidRPr="00292768">
              <w:rPr>
                <w:rFonts w:cs="Calibri"/>
                <w:color w:val="000000"/>
                <w:sz w:val="24"/>
              </w:rPr>
              <w:t>39,51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68" w:rsidRPr="00292768" w:rsidRDefault="00292768" w:rsidP="00292768">
            <w:pPr>
              <w:ind w:firstLine="9"/>
              <w:jc w:val="right"/>
              <w:rPr>
                <w:rFonts w:cs="Calibri"/>
                <w:color w:val="000000"/>
                <w:sz w:val="24"/>
              </w:rPr>
            </w:pPr>
            <w:r w:rsidRPr="00292768">
              <w:rPr>
                <w:rFonts w:cs="Calibri"/>
                <w:color w:val="000000"/>
                <w:sz w:val="24"/>
              </w:rPr>
              <w:t>39,51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68" w:rsidRPr="00292768" w:rsidRDefault="00292768" w:rsidP="00292768">
            <w:pPr>
              <w:ind w:firstLine="9"/>
              <w:jc w:val="right"/>
              <w:rPr>
                <w:rFonts w:cs="Calibri"/>
                <w:color w:val="000000"/>
                <w:sz w:val="24"/>
              </w:rPr>
            </w:pPr>
            <w:r w:rsidRPr="00292768">
              <w:rPr>
                <w:rFonts w:cs="Calibri"/>
                <w:color w:val="000000"/>
                <w:sz w:val="24"/>
              </w:rPr>
              <w:t>39,51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68" w:rsidRPr="00292768" w:rsidRDefault="00292768" w:rsidP="00292768">
            <w:pPr>
              <w:ind w:firstLine="9"/>
              <w:jc w:val="right"/>
              <w:rPr>
                <w:rFonts w:cs="Calibri"/>
                <w:color w:val="000000"/>
                <w:sz w:val="24"/>
              </w:rPr>
            </w:pPr>
            <w:r w:rsidRPr="00292768">
              <w:rPr>
                <w:rFonts w:cs="Calibri"/>
                <w:color w:val="000000"/>
                <w:sz w:val="24"/>
              </w:rPr>
              <w:t>40,76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68" w:rsidRPr="00292768" w:rsidRDefault="00292768" w:rsidP="00292768">
            <w:pPr>
              <w:ind w:firstLine="9"/>
              <w:jc w:val="right"/>
              <w:rPr>
                <w:rFonts w:cs="Calibri"/>
                <w:color w:val="000000"/>
                <w:sz w:val="24"/>
              </w:rPr>
            </w:pPr>
            <w:r w:rsidRPr="00292768">
              <w:rPr>
                <w:rFonts w:cs="Calibri"/>
                <w:color w:val="000000"/>
                <w:sz w:val="24"/>
              </w:rPr>
              <w:t>42,35</w:t>
            </w:r>
          </w:p>
        </w:tc>
      </w:tr>
      <w:tr w:rsidR="00292768" w:rsidRPr="00292768" w:rsidTr="00F669B9">
        <w:trPr>
          <w:trHeight w:val="5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68" w:rsidRPr="00292768" w:rsidRDefault="00292768" w:rsidP="002927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292768">
              <w:rPr>
                <w:rFonts w:cs="Calibri"/>
                <w:color w:val="000000"/>
                <w:sz w:val="24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68" w:rsidRPr="00292768" w:rsidRDefault="00292768" w:rsidP="002927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292768">
              <w:rPr>
                <w:rFonts w:cs="Calibri"/>
                <w:color w:val="000000"/>
                <w:sz w:val="24"/>
              </w:rPr>
              <w:t>Общая площадь, на конец периода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68" w:rsidRPr="00292768" w:rsidRDefault="00292768" w:rsidP="00292768">
            <w:pPr>
              <w:ind w:firstLine="9"/>
              <w:jc w:val="right"/>
              <w:rPr>
                <w:rFonts w:cs="Calibri"/>
                <w:color w:val="000000"/>
                <w:sz w:val="24"/>
              </w:rPr>
            </w:pPr>
            <w:r w:rsidRPr="00292768">
              <w:rPr>
                <w:rFonts w:cs="Calibri"/>
                <w:color w:val="000000"/>
                <w:sz w:val="24"/>
              </w:rPr>
              <w:t>39,5077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68" w:rsidRPr="00292768" w:rsidRDefault="00292768" w:rsidP="00292768">
            <w:pPr>
              <w:ind w:firstLine="9"/>
              <w:jc w:val="right"/>
              <w:rPr>
                <w:rFonts w:cs="Calibri"/>
                <w:color w:val="000000"/>
                <w:sz w:val="24"/>
              </w:rPr>
            </w:pPr>
            <w:r w:rsidRPr="00292768">
              <w:rPr>
                <w:rFonts w:cs="Calibri"/>
                <w:color w:val="000000"/>
                <w:sz w:val="24"/>
              </w:rPr>
              <w:t>39,51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68" w:rsidRPr="00292768" w:rsidRDefault="00292768" w:rsidP="00292768">
            <w:pPr>
              <w:ind w:firstLine="9"/>
              <w:jc w:val="right"/>
              <w:rPr>
                <w:rFonts w:cs="Calibri"/>
                <w:color w:val="000000"/>
                <w:sz w:val="24"/>
              </w:rPr>
            </w:pPr>
            <w:r w:rsidRPr="00292768">
              <w:rPr>
                <w:rFonts w:cs="Calibri"/>
                <w:color w:val="000000"/>
                <w:sz w:val="24"/>
              </w:rPr>
              <w:t>39,51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68" w:rsidRPr="00292768" w:rsidRDefault="00292768" w:rsidP="00292768">
            <w:pPr>
              <w:ind w:firstLine="9"/>
              <w:jc w:val="right"/>
              <w:rPr>
                <w:rFonts w:cs="Calibri"/>
                <w:color w:val="000000"/>
                <w:sz w:val="24"/>
              </w:rPr>
            </w:pPr>
            <w:r w:rsidRPr="00292768">
              <w:rPr>
                <w:rFonts w:cs="Calibri"/>
                <w:color w:val="000000"/>
                <w:sz w:val="24"/>
              </w:rPr>
              <w:t>39,51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68" w:rsidRPr="00292768" w:rsidRDefault="00292768" w:rsidP="00292768">
            <w:pPr>
              <w:ind w:firstLine="9"/>
              <w:jc w:val="right"/>
              <w:rPr>
                <w:rFonts w:cs="Calibri"/>
                <w:color w:val="000000"/>
                <w:sz w:val="24"/>
              </w:rPr>
            </w:pPr>
            <w:r w:rsidRPr="00292768">
              <w:rPr>
                <w:rFonts w:cs="Calibri"/>
                <w:color w:val="000000"/>
                <w:sz w:val="24"/>
              </w:rPr>
              <w:t>40,76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68" w:rsidRPr="00292768" w:rsidRDefault="00292768" w:rsidP="00292768">
            <w:pPr>
              <w:ind w:firstLine="9"/>
              <w:jc w:val="right"/>
              <w:rPr>
                <w:rFonts w:cs="Calibri"/>
                <w:color w:val="000000"/>
                <w:sz w:val="24"/>
              </w:rPr>
            </w:pPr>
            <w:r w:rsidRPr="00292768">
              <w:rPr>
                <w:rFonts w:cs="Calibri"/>
                <w:color w:val="000000"/>
                <w:sz w:val="24"/>
              </w:rPr>
              <w:t>42,35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68" w:rsidRPr="00292768" w:rsidRDefault="00292768" w:rsidP="00292768">
            <w:pPr>
              <w:ind w:firstLine="9"/>
              <w:jc w:val="right"/>
              <w:rPr>
                <w:rFonts w:cs="Calibri"/>
                <w:color w:val="000000"/>
                <w:sz w:val="24"/>
              </w:rPr>
            </w:pPr>
            <w:r w:rsidRPr="00292768">
              <w:rPr>
                <w:rFonts w:cs="Calibri"/>
                <w:color w:val="000000"/>
                <w:sz w:val="24"/>
              </w:rPr>
              <w:t>42,55</w:t>
            </w:r>
          </w:p>
        </w:tc>
      </w:tr>
      <w:tr w:rsidR="00292768" w:rsidRPr="00292768" w:rsidTr="00F669B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68" w:rsidRPr="00292768" w:rsidRDefault="00292768" w:rsidP="002927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292768">
              <w:rPr>
                <w:rFonts w:cs="Calibri"/>
                <w:color w:val="000000"/>
                <w:sz w:val="24"/>
              </w:rPr>
              <w:t>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68" w:rsidRPr="00292768" w:rsidRDefault="00292768" w:rsidP="002927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292768">
              <w:rPr>
                <w:rFonts w:cs="Calibri"/>
                <w:color w:val="000000"/>
                <w:sz w:val="24"/>
              </w:rPr>
              <w:t>Прирост площади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68" w:rsidRPr="00292768" w:rsidRDefault="00292768" w:rsidP="00292768">
            <w:pPr>
              <w:ind w:firstLine="9"/>
              <w:jc w:val="right"/>
              <w:rPr>
                <w:rFonts w:cs="Calibri"/>
                <w:color w:val="000000"/>
                <w:sz w:val="24"/>
              </w:rPr>
            </w:pPr>
            <w:r w:rsidRPr="00292768">
              <w:rPr>
                <w:rFonts w:cs="Calibri"/>
                <w:color w:val="000000"/>
                <w:sz w:val="24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68" w:rsidRPr="00292768" w:rsidRDefault="00292768" w:rsidP="00292768">
            <w:pPr>
              <w:ind w:firstLine="9"/>
              <w:jc w:val="right"/>
              <w:rPr>
                <w:rFonts w:cs="Calibri"/>
                <w:color w:val="000000"/>
                <w:sz w:val="24"/>
              </w:rPr>
            </w:pPr>
            <w:r w:rsidRPr="00292768">
              <w:rPr>
                <w:rFonts w:cs="Calibri"/>
                <w:color w:val="000000"/>
                <w:sz w:val="24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68" w:rsidRPr="00292768" w:rsidRDefault="00292768" w:rsidP="00292768">
            <w:pPr>
              <w:ind w:firstLine="9"/>
              <w:jc w:val="right"/>
              <w:rPr>
                <w:rFonts w:cs="Calibri"/>
                <w:color w:val="000000"/>
                <w:sz w:val="24"/>
              </w:rPr>
            </w:pPr>
            <w:r w:rsidRPr="00292768">
              <w:rPr>
                <w:rFonts w:cs="Calibri"/>
                <w:color w:val="000000"/>
                <w:sz w:val="24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68" w:rsidRPr="00292768" w:rsidRDefault="00292768" w:rsidP="00292768">
            <w:pPr>
              <w:ind w:firstLine="9"/>
              <w:jc w:val="right"/>
              <w:rPr>
                <w:rFonts w:cs="Calibri"/>
                <w:color w:val="000000"/>
                <w:sz w:val="24"/>
              </w:rPr>
            </w:pPr>
            <w:r w:rsidRPr="00292768">
              <w:rPr>
                <w:rFonts w:cs="Calibri"/>
                <w:color w:val="000000"/>
                <w:sz w:val="24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68" w:rsidRPr="00292768" w:rsidRDefault="00292768" w:rsidP="00292768">
            <w:pPr>
              <w:ind w:firstLine="9"/>
              <w:jc w:val="right"/>
              <w:rPr>
                <w:rFonts w:cs="Calibri"/>
                <w:color w:val="000000"/>
                <w:sz w:val="24"/>
              </w:rPr>
            </w:pPr>
            <w:r w:rsidRPr="00292768">
              <w:rPr>
                <w:rFonts w:cs="Calibri"/>
                <w:color w:val="000000"/>
                <w:sz w:val="24"/>
              </w:rPr>
              <w:t>1,25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68" w:rsidRPr="00292768" w:rsidRDefault="00292768" w:rsidP="00292768">
            <w:pPr>
              <w:ind w:firstLine="9"/>
              <w:jc w:val="right"/>
              <w:rPr>
                <w:rFonts w:cs="Calibri"/>
                <w:color w:val="000000"/>
                <w:sz w:val="24"/>
              </w:rPr>
            </w:pPr>
            <w:r w:rsidRPr="00292768">
              <w:rPr>
                <w:rFonts w:cs="Calibri"/>
                <w:color w:val="000000"/>
                <w:sz w:val="24"/>
              </w:rPr>
              <w:t>1,597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768" w:rsidRPr="00292768" w:rsidRDefault="00292768" w:rsidP="00292768">
            <w:pPr>
              <w:ind w:firstLine="9"/>
              <w:jc w:val="right"/>
              <w:rPr>
                <w:rFonts w:cs="Calibri"/>
                <w:color w:val="000000"/>
                <w:sz w:val="24"/>
              </w:rPr>
            </w:pPr>
            <w:r w:rsidRPr="00292768">
              <w:rPr>
                <w:rFonts w:cs="Calibri"/>
                <w:color w:val="000000"/>
                <w:sz w:val="24"/>
              </w:rPr>
              <w:t>0,2</w:t>
            </w:r>
          </w:p>
        </w:tc>
      </w:tr>
    </w:tbl>
    <w:p w:rsidR="00697FA5" w:rsidRDefault="00697FA5" w:rsidP="007C0F90"/>
    <w:p w:rsidR="00471861" w:rsidRDefault="00471861" w:rsidP="007C0F90">
      <w:r>
        <w:t xml:space="preserve">Данные о площадях строительных фондов и прироста площадей строительных фондов производственных зданий промышленных предприятий отсутствуют. </w:t>
      </w:r>
    </w:p>
    <w:p w:rsidR="00E72463" w:rsidRDefault="00471861" w:rsidP="007C0F90">
      <w:r>
        <w:t xml:space="preserve">Строительство производственных зданий и промышленных площадок на территории Суксунского городского поселения на расчетный срок до 2031 года не планируется. </w:t>
      </w:r>
    </w:p>
    <w:p w:rsidR="00BB1DC6" w:rsidRPr="00C93748" w:rsidRDefault="00BB1DC6" w:rsidP="006E4FB0">
      <w:pPr>
        <w:pStyle w:val="30"/>
      </w:pPr>
      <w:bookmarkStart w:id="6" w:name="_Toc486409817"/>
      <w:r w:rsidRPr="00C93748">
        <w:t>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 в каждом расчетном элементе территори</w:t>
      </w:r>
      <w:r w:rsidR="00900BEF" w:rsidRPr="00C93748">
        <w:t>ального деления на каждом этапе</w:t>
      </w:r>
      <w:bookmarkEnd w:id="6"/>
    </w:p>
    <w:p w:rsidR="000928D6" w:rsidRPr="000928D6" w:rsidRDefault="000928D6" w:rsidP="000928D6">
      <w:pPr>
        <w:rPr>
          <w:rFonts w:eastAsiaTheme="minorHAnsi"/>
          <w:lang w:eastAsia="en-US"/>
        </w:rPr>
      </w:pPr>
      <w:r w:rsidRPr="000928D6">
        <w:rPr>
          <w:rFonts w:eastAsiaTheme="minorHAnsi"/>
          <w:lang w:eastAsia="en-US"/>
        </w:rPr>
        <w:t xml:space="preserve">Требования энергетической эффективности определяются ФЗ №261 от 23.09.2009 года «Об энергосбережении и повышении энергетической эффективности» и Приказом Министерства регионального развития РФ «О требованиях энергетической эффективности зданий, строений и сооружений». </w:t>
      </w:r>
    </w:p>
    <w:p w:rsidR="000928D6" w:rsidRPr="000928D6" w:rsidRDefault="000928D6" w:rsidP="000928D6">
      <w:pPr>
        <w:rPr>
          <w:rFonts w:eastAsiaTheme="minorHAnsi"/>
          <w:lang w:eastAsia="en-US"/>
        </w:rPr>
      </w:pPr>
      <w:r w:rsidRPr="000928D6">
        <w:rPr>
          <w:rFonts w:eastAsiaTheme="minorHAnsi"/>
          <w:lang w:eastAsia="en-US"/>
        </w:rPr>
        <w:t xml:space="preserve">Требования энергетической эффективности определяются нормируемым показателем суммарного удельного годового расхода тепловой энергии на отопление, вентиляцию и горячее водоснабжение, уменьшенным по отношению к показателю годового расхода тепловой энергии на отопление, вентиляцию и горячее водоснабжение, соответствующего базовому уровню требований энергетической эффективности: </w:t>
      </w:r>
    </w:p>
    <w:p w:rsidR="00900BEF" w:rsidRDefault="004E220D" w:rsidP="000928D6">
      <w:r>
        <w:t>Базовый уровень нормируемого удельного годового расхода тепловой энергии на отопление и вентиляцию малоэтажных одноквартирных и многоквартирных домов представлен в таблице</w:t>
      </w:r>
      <w:r w:rsidR="00551884">
        <w:t xml:space="preserve"> 4</w:t>
      </w:r>
      <w:r w:rsidR="00117501">
        <w:t>.</w:t>
      </w:r>
      <w:r>
        <w:t xml:space="preserve"> </w:t>
      </w:r>
    </w:p>
    <w:p w:rsidR="00C07DE7" w:rsidRPr="00117501" w:rsidRDefault="00C07DE7" w:rsidP="00117501">
      <w:pPr>
        <w:pStyle w:val="a5"/>
        <w:rPr>
          <w:color w:val="auto"/>
        </w:rPr>
      </w:pPr>
    </w:p>
    <w:p w:rsidR="00117501" w:rsidRPr="00F669B9" w:rsidRDefault="00117501" w:rsidP="00117501">
      <w:pPr>
        <w:spacing w:line="240" w:lineRule="auto"/>
        <w:jc w:val="center"/>
      </w:pPr>
      <w:r w:rsidRPr="00F669B9">
        <w:rPr>
          <w:bCs/>
        </w:rPr>
        <w:t>Базовый и нормируемый по годам строительства удельный годовой расход тепловой энергии на отопление и вентиляцию одноквартирных отдельно стоящих и многоквартирных домов</w:t>
      </w:r>
    </w:p>
    <w:tbl>
      <w:tblPr>
        <w:tblW w:w="9230" w:type="dxa"/>
        <w:jc w:val="center"/>
        <w:tblInd w:w="93" w:type="dxa"/>
        <w:tblLook w:val="04A0" w:firstRow="1" w:lastRow="0" w:firstColumn="1" w:lastColumn="0" w:noHBand="0" w:noVBand="1"/>
      </w:tblPr>
      <w:tblGrid>
        <w:gridCol w:w="3276"/>
        <w:gridCol w:w="1560"/>
        <w:gridCol w:w="1417"/>
        <w:gridCol w:w="1559"/>
        <w:gridCol w:w="1418"/>
      </w:tblGrid>
      <w:tr w:rsidR="000928D6" w:rsidRPr="000928D6" w:rsidTr="00117501">
        <w:trPr>
          <w:trHeight w:val="900"/>
          <w:jc w:val="center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675272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0928D6">
              <w:rPr>
                <w:rFonts w:cs="Calibri"/>
                <w:b/>
                <w:bCs/>
                <w:color w:val="000000"/>
                <w:sz w:val="24"/>
              </w:rPr>
              <w:lastRenderedPageBreak/>
              <w:t>Отапливаемая площадь домов, м2 </w:t>
            </w:r>
          </w:p>
        </w:tc>
        <w:tc>
          <w:tcPr>
            <w:tcW w:w="59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8D6" w:rsidRPr="000928D6" w:rsidRDefault="000928D6" w:rsidP="00675272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0928D6">
              <w:rPr>
                <w:rFonts w:cs="Calibri"/>
                <w:b/>
                <w:bCs/>
                <w:color w:val="000000"/>
                <w:sz w:val="24"/>
              </w:rPr>
              <w:t xml:space="preserve">Удельный годовой расход тепловой энергии на отопление и вентиляцию, отнесенный к </w:t>
            </w:r>
            <w:proofErr w:type="spellStart"/>
            <w:r w:rsidRPr="000928D6">
              <w:rPr>
                <w:rFonts w:cs="Calibri"/>
                <w:b/>
                <w:bCs/>
                <w:color w:val="000000"/>
                <w:sz w:val="24"/>
              </w:rPr>
              <w:t>градусо</w:t>
            </w:r>
            <w:proofErr w:type="spellEnd"/>
            <w:r w:rsidRPr="000928D6">
              <w:rPr>
                <w:rFonts w:cs="Calibri"/>
                <w:b/>
                <w:bCs/>
                <w:color w:val="000000"/>
                <w:sz w:val="24"/>
              </w:rPr>
              <w:t xml:space="preserve">-суткам отопительного периода, </w:t>
            </w:r>
            <w:r w:rsidR="00117501">
              <w:rPr>
                <w:rFonts w:cs="Calibri"/>
                <w:b/>
                <w:bCs/>
                <w:color w:val="000000"/>
                <w:sz w:val="24"/>
              </w:rPr>
              <w:t>В</w:t>
            </w:r>
            <w:r w:rsidRPr="000928D6">
              <w:rPr>
                <w:rFonts w:cs="Calibri"/>
                <w:b/>
                <w:bCs/>
                <w:color w:val="000000"/>
                <w:sz w:val="24"/>
              </w:rPr>
              <w:t xml:space="preserve">эн/эф, </w:t>
            </w:r>
            <w:proofErr w:type="spellStart"/>
            <w:r w:rsidRPr="000928D6">
              <w:rPr>
                <w:rFonts w:cs="Calibri"/>
                <w:b/>
                <w:bCs/>
                <w:color w:val="000000"/>
                <w:sz w:val="24"/>
              </w:rPr>
              <w:t>Вт·ч</w:t>
            </w:r>
            <w:proofErr w:type="spellEnd"/>
            <w:r w:rsidRPr="000928D6">
              <w:rPr>
                <w:rFonts w:cs="Calibri"/>
                <w:b/>
                <w:bCs/>
                <w:color w:val="000000"/>
                <w:sz w:val="24"/>
              </w:rPr>
              <w:t>/(м2</w:t>
            </w:r>
            <w:r w:rsidRPr="000928D6">
              <w:rPr>
                <w:rFonts w:ascii="Times New Roman" w:hAnsi="Times New Roman"/>
                <w:b/>
                <w:bCs/>
                <w:color w:val="000000"/>
                <w:sz w:val="24"/>
              </w:rPr>
              <w:t>•</w:t>
            </w:r>
            <w:r w:rsidRPr="000928D6">
              <w:rPr>
                <w:rFonts w:cs="Calibri"/>
                <w:b/>
                <w:bCs/>
                <w:color w:val="000000"/>
                <w:sz w:val="24"/>
              </w:rPr>
              <w:t>0C</w:t>
            </w:r>
            <w:r w:rsidRPr="000928D6">
              <w:rPr>
                <w:rFonts w:ascii="Times New Roman" w:hAnsi="Times New Roman"/>
                <w:b/>
                <w:bCs/>
                <w:color w:val="000000"/>
                <w:sz w:val="24"/>
              </w:rPr>
              <w:t>•</w:t>
            </w:r>
            <w:r w:rsidRPr="000928D6">
              <w:rPr>
                <w:rFonts w:cs="GOST Type BU"/>
                <w:b/>
                <w:bCs/>
                <w:color w:val="000000"/>
                <w:sz w:val="24"/>
              </w:rPr>
              <w:t>сут</w:t>
            </w:r>
            <w:r w:rsidRPr="000928D6">
              <w:rPr>
                <w:rFonts w:cs="Calibri"/>
                <w:b/>
                <w:bCs/>
                <w:color w:val="000000"/>
                <w:sz w:val="24"/>
              </w:rPr>
              <w:t>)</w:t>
            </w:r>
          </w:p>
        </w:tc>
      </w:tr>
      <w:tr w:rsidR="000928D6" w:rsidRPr="000928D6" w:rsidTr="00117501">
        <w:trPr>
          <w:trHeight w:val="300"/>
          <w:jc w:val="center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24"/>
              </w:rPr>
            </w:pPr>
          </w:p>
        </w:tc>
        <w:tc>
          <w:tcPr>
            <w:tcW w:w="59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24"/>
              </w:rPr>
            </w:pPr>
          </w:p>
        </w:tc>
      </w:tr>
      <w:tr w:rsidR="000928D6" w:rsidRPr="000928D6" w:rsidTr="00117501">
        <w:trPr>
          <w:trHeight w:val="77"/>
          <w:jc w:val="center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24"/>
              </w:rPr>
            </w:pPr>
            <w:r w:rsidRPr="000928D6">
              <w:rPr>
                <w:rFonts w:cs="Calibri"/>
                <w:b/>
                <w:bCs/>
                <w:color w:val="000000"/>
                <w:sz w:val="24"/>
              </w:rPr>
              <w:t>1 этаж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24"/>
              </w:rPr>
            </w:pPr>
            <w:r w:rsidRPr="000928D6">
              <w:rPr>
                <w:rFonts w:cs="Calibri"/>
                <w:b/>
                <w:bCs/>
                <w:color w:val="000000"/>
                <w:sz w:val="24"/>
              </w:rPr>
              <w:t>2 этажа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24"/>
              </w:rPr>
            </w:pPr>
            <w:r w:rsidRPr="000928D6">
              <w:rPr>
                <w:rFonts w:cs="Calibri"/>
                <w:b/>
                <w:bCs/>
                <w:color w:val="000000"/>
                <w:sz w:val="24"/>
              </w:rPr>
              <w:t>3 этажа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24"/>
              </w:rPr>
            </w:pPr>
            <w:r w:rsidRPr="000928D6">
              <w:rPr>
                <w:rFonts w:cs="Calibri"/>
                <w:b/>
                <w:bCs/>
                <w:color w:val="000000"/>
                <w:sz w:val="24"/>
              </w:rPr>
              <w:t>4 этажа</w:t>
            </w:r>
          </w:p>
        </w:tc>
      </w:tr>
      <w:tr w:rsidR="000928D6" w:rsidRPr="000928D6" w:rsidTr="00117501">
        <w:trPr>
          <w:trHeight w:val="300"/>
          <w:jc w:val="center"/>
        </w:trPr>
        <w:tc>
          <w:tcPr>
            <w:tcW w:w="9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0928D6">
              <w:rPr>
                <w:rFonts w:cs="Calibri"/>
                <w:b/>
                <w:bCs/>
                <w:color w:val="000000"/>
                <w:sz w:val="24"/>
              </w:rPr>
              <w:t>Базовый</w:t>
            </w:r>
          </w:p>
        </w:tc>
      </w:tr>
      <w:tr w:rsidR="000928D6" w:rsidRPr="000928D6" w:rsidTr="00117501">
        <w:trPr>
          <w:trHeight w:val="31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60 и менее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–</w:t>
            </w:r>
          </w:p>
        </w:tc>
      </w:tr>
      <w:tr w:rsidR="000928D6" w:rsidRPr="000928D6" w:rsidTr="00117501">
        <w:trPr>
          <w:trHeight w:val="31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–</w:t>
            </w:r>
          </w:p>
        </w:tc>
      </w:tr>
      <w:tr w:rsidR="000928D6" w:rsidRPr="000928D6" w:rsidTr="00117501">
        <w:trPr>
          <w:trHeight w:val="31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33,3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–</w:t>
            </w:r>
          </w:p>
        </w:tc>
      </w:tr>
      <w:tr w:rsidR="000928D6" w:rsidRPr="000928D6" w:rsidTr="00117501">
        <w:trPr>
          <w:trHeight w:val="31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32</w:t>
            </w:r>
          </w:p>
        </w:tc>
      </w:tr>
      <w:tr w:rsidR="000928D6" w:rsidRPr="000928D6" w:rsidTr="00117501">
        <w:trPr>
          <w:trHeight w:val="31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26,4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27,8</w:t>
            </w:r>
          </w:p>
        </w:tc>
      </w:tr>
      <w:tr w:rsidR="000928D6" w:rsidRPr="000928D6" w:rsidTr="00117501">
        <w:trPr>
          <w:trHeight w:val="31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22,2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25</w:t>
            </w:r>
          </w:p>
        </w:tc>
      </w:tr>
      <w:tr w:rsidR="000928D6" w:rsidRPr="000928D6" w:rsidTr="00117501">
        <w:trPr>
          <w:trHeight w:val="31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1 000 и более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19,4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22,2</w:t>
            </w:r>
          </w:p>
        </w:tc>
      </w:tr>
      <w:tr w:rsidR="000928D6" w:rsidRPr="000928D6" w:rsidTr="00117501">
        <w:trPr>
          <w:trHeight w:val="77"/>
          <w:jc w:val="center"/>
        </w:trPr>
        <w:tc>
          <w:tcPr>
            <w:tcW w:w="9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0928D6">
              <w:rPr>
                <w:rFonts w:cs="Calibri"/>
                <w:b/>
                <w:bCs/>
                <w:color w:val="000000"/>
                <w:sz w:val="24"/>
              </w:rPr>
              <w:t>Нормируемый со дня вступления в силу требований</w:t>
            </w:r>
          </w:p>
        </w:tc>
      </w:tr>
      <w:tr w:rsidR="000928D6" w:rsidRPr="000928D6" w:rsidTr="00117501">
        <w:trPr>
          <w:trHeight w:val="31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60 и менее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–</w:t>
            </w:r>
          </w:p>
        </w:tc>
      </w:tr>
      <w:tr w:rsidR="000928D6" w:rsidRPr="000928D6" w:rsidTr="00117501">
        <w:trPr>
          <w:trHeight w:val="31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–</w:t>
            </w:r>
          </w:p>
        </w:tc>
      </w:tr>
      <w:tr w:rsidR="000928D6" w:rsidRPr="000928D6" w:rsidTr="00117501">
        <w:trPr>
          <w:trHeight w:val="31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–</w:t>
            </w:r>
          </w:p>
        </w:tc>
      </w:tr>
      <w:tr w:rsidR="000928D6" w:rsidRPr="000928D6" w:rsidTr="00117501">
        <w:trPr>
          <w:trHeight w:val="31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27,2</w:t>
            </w:r>
          </w:p>
        </w:tc>
      </w:tr>
      <w:tr w:rsidR="000928D6" w:rsidRPr="000928D6" w:rsidTr="00117501">
        <w:trPr>
          <w:trHeight w:val="31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23,6</w:t>
            </w:r>
          </w:p>
        </w:tc>
      </w:tr>
      <w:tr w:rsidR="000928D6" w:rsidRPr="000928D6" w:rsidTr="00117501">
        <w:trPr>
          <w:trHeight w:val="31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21,2</w:t>
            </w:r>
          </w:p>
        </w:tc>
      </w:tr>
      <w:tr w:rsidR="000928D6" w:rsidRPr="000928D6" w:rsidTr="00117501">
        <w:trPr>
          <w:trHeight w:val="31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1 000 и более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18,9</w:t>
            </w:r>
          </w:p>
        </w:tc>
      </w:tr>
      <w:tr w:rsidR="000928D6" w:rsidRPr="000928D6" w:rsidTr="00117501">
        <w:trPr>
          <w:trHeight w:val="300"/>
          <w:jc w:val="center"/>
        </w:trPr>
        <w:tc>
          <w:tcPr>
            <w:tcW w:w="9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0928D6">
              <w:rPr>
                <w:rFonts w:cs="Calibri"/>
                <w:b/>
                <w:bCs/>
                <w:color w:val="000000"/>
                <w:sz w:val="24"/>
              </w:rPr>
              <w:t>Нормируемый с 2016 года</w:t>
            </w:r>
          </w:p>
        </w:tc>
      </w:tr>
      <w:tr w:rsidR="000928D6" w:rsidRPr="000928D6" w:rsidTr="00117501">
        <w:trPr>
          <w:trHeight w:val="31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60 и менее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–</w:t>
            </w:r>
          </w:p>
        </w:tc>
      </w:tr>
      <w:tr w:rsidR="000928D6" w:rsidRPr="000928D6" w:rsidTr="00117501">
        <w:trPr>
          <w:trHeight w:val="31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–</w:t>
            </w:r>
          </w:p>
        </w:tc>
      </w:tr>
      <w:tr w:rsidR="000928D6" w:rsidRPr="000928D6" w:rsidTr="00117501">
        <w:trPr>
          <w:trHeight w:val="31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23,3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–</w:t>
            </w:r>
          </w:p>
        </w:tc>
      </w:tr>
      <w:tr w:rsidR="000928D6" w:rsidRPr="000928D6" w:rsidTr="00117501">
        <w:trPr>
          <w:trHeight w:val="31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22,4</w:t>
            </w:r>
          </w:p>
        </w:tc>
      </w:tr>
      <w:tr w:rsidR="000928D6" w:rsidRPr="000928D6" w:rsidTr="00117501">
        <w:trPr>
          <w:trHeight w:val="31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19,5</w:t>
            </w:r>
          </w:p>
        </w:tc>
      </w:tr>
      <w:tr w:rsidR="000928D6" w:rsidRPr="000928D6" w:rsidTr="00117501">
        <w:trPr>
          <w:trHeight w:val="31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17,5</w:t>
            </w:r>
          </w:p>
        </w:tc>
      </w:tr>
      <w:tr w:rsidR="000928D6" w:rsidRPr="000928D6" w:rsidTr="00117501">
        <w:trPr>
          <w:trHeight w:val="31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1 000 и более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8D6" w:rsidRPr="000928D6" w:rsidRDefault="000928D6" w:rsidP="000928D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0928D6">
              <w:rPr>
                <w:rFonts w:cs="Calibri"/>
                <w:color w:val="000000"/>
                <w:sz w:val="24"/>
              </w:rPr>
              <w:t>15,5</w:t>
            </w:r>
          </w:p>
        </w:tc>
      </w:tr>
    </w:tbl>
    <w:p w:rsidR="000928D6" w:rsidRDefault="000928D6" w:rsidP="000928D6"/>
    <w:p w:rsidR="00117501" w:rsidRDefault="00117501" w:rsidP="00117501">
      <w:r>
        <w:t xml:space="preserve">Базовый уровень нормируемого удельного годового расхода тепловой энергии на отопление и вентиляцию общественных зданий представлен в таблице </w:t>
      </w:r>
      <w:r w:rsidR="00551884">
        <w:t>5</w:t>
      </w:r>
      <w:r>
        <w:t xml:space="preserve">. </w:t>
      </w:r>
    </w:p>
    <w:p w:rsidR="00117501" w:rsidRDefault="00117501" w:rsidP="00F669B9">
      <w:pPr>
        <w:pStyle w:val="a5"/>
      </w:pPr>
    </w:p>
    <w:p w:rsidR="00F669B9" w:rsidRPr="00F669B9" w:rsidRDefault="00F669B9" w:rsidP="007F48CB">
      <w:pPr>
        <w:spacing w:line="240" w:lineRule="auto"/>
        <w:jc w:val="center"/>
      </w:pPr>
      <w:r w:rsidRPr="00F669B9">
        <w:rPr>
          <w:bCs/>
        </w:rPr>
        <w:t xml:space="preserve">Базовый и нормируемый по годам строительства удельный годовой расход тепловой энергии на отопление и вентиляцию </w:t>
      </w:r>
      <w:r>
        <w:rPr>
          <w:bCs/>
        </w:rPr>
        <w:t>общественных зданий.</w:t>
      </w:r>
    </w:p>
    <w:tbl>
      <w:tblPr>
        <w:tblW w:w="10175" w:type="dxa"/>
        <w:jc w:val="center"/>
        <w:tblInd w:w="93" w:type="dxa"/>
        <w:tblLook w:val="04A0" w:firstRow="1" w:lastRow="0" w:firstColumn="1" w:lastColumn="0" w:noHBand="0" w:noVBand="1"/>
      </w:tblPr>
      <w:tblGrid>
        <w:gridCol w:w="3775"/>
        <w:gridCol w:w="1600"/>
        <w:gridCol w:w="1600"/>
        <w:gridCol w:w="1600"/>
        <w:gridCol w:w="1600"/>
      </w:tblGrid>
      <w:tr w:rsidR="00C34FC4" w:rsidRPr="00C34FC4" w:rsidTr="00F669B9">
        <w:trPr>
          <w:trHeight w:val="315"/>
          <w:jc w:val="center"/>
        </w:trPr>
        <w:tc>
          <w:tcPr>
            <w:tcW w:w="3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C34FC4">
              <w:rPr>
                <w:rFonts w:cs="Calibri"/>
                <w:b/>
                <w:bCs/>
                <w:color w:val="000000"/>
                <w:sz w:val="24"/>
              </w:rPr>
              <w:t>Тип здания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C34FC4">
              <w:rPr>
                <w:rFonts w:cs="Calibri"/>
                <w:b/>
                <w:bCs/>
                <w:color w:val="000000"/>
                <w:sz w:val="24"/>
              </w:rPr>
              <w:t>Этажность зданий:</w:t>
            </w:r>
          </w:p>
        </w:tc>
      </w:tr>
      <w:tr w:rsidR="00C34FC4" w:rsidRPr="00C34FC4" w:rsidTr="00F669B9">
        <w:trPr>
          <w:trHeight w:val="157"/>
          <w:jc w:val="center"/>
        </w:trPr>
        <w:tc>
          <w:tcPr>
            <w:tcW w:w="3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C34FC4">
              <w:rPr>
                <w:rFonts w:cs="Calibri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C34FC4">
              <w:rPr>
                <w:rFonts w:cs="Calibri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C34FC4">
              <w:rPr>
                <w:rFonts w:cs="Calibri"/>
                <w:b/>
                <w:bCs/>
                <w:color w:val="000000"/>
                <w:sz w:val="24"/>
              </w:rPr>
              <w:t>3,4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C34FC4">
              <w:rPr>
                <w:rFonts w:cs="Calibri"/>
                <w:b/>
                <w:bCs/>
                <w:color w:val="000000"/>
                <w:sz w:val="24"/>
              </w:rPr>
              <w:t>5</w:t>
            </w:r>
          </w:p>
        </w:tc>
      </w:tr>
      <w:tr w:rsidR="00C34FC4" w:rsidRPr="00C34FC4" w:rsidTr="00F669B9">
        <w:trPr>
          <w:trHeight w:val="246"/>
          <w:jc w:val="center"/>
        </w:trPr>
        <w:tc>
          <w:tcPr>
            <w:tcW w:w="10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675272" w:rsidRDefault="00C34FC4" w:rsidP="00F669B9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675272">
              <w:rPr>
                <w:rFonts w:cs="Calibri"/>
                <w:b/>
                <w:bCs/>
                <w:color w:val="000000"/>
                <w:sz w:val="24"/>
              </w:rPr>
              <w:t>1.Административного (офисы) и общеобразовательного  назначения (при односменном режиме работы)</w:t>
            </w:r>
          </w:p>
        </w:tc>
      </w:tr>
      <w:tr w:rsidR="00C34FC4" w:rsidRPr="00C34FC4" w:rsidTr="00F669B9">
        <w:trPr>
          <w:trHeight w:val="315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lastRenderedPageBreak/>
              <w:t>Базовый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34,2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31,2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27,7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24,7</w:t>
            </w:r>
          </w:p>
        </w:tc>
      </w:tr>
      <w:tr w:rsidR="00C34FC4" w:rsidRPr="00C34FC4" w:rsidTr="00F669B9">
        <w:trPr>
          <w:trHeight w:val="315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Нормируемый с 2012г.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29,1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26,5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23,5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21</w:t>
            </w:r>
          </w:p>
        </w:tc>
      </w:tr>
      <w:tr w:rsidR="00C34FC4" w:rsidRPr="00C34FC4" w:rsidTr="00F669B9">
        <w:trPr>
          <w:trHeight w:val="315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Нормируемый с 2016г.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23,9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21,8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19,4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17,3</w:t>
            </w:r>
          </w:p>
        </w:tc>
      </w:tr>
      <w:tr w:rsidR="00C34FC4" w:rsidRPr="00C34FC4" w:rsidTr="00F669B9">
        <w:trPr>
          <w:trHeight w:val="139"/>
          <w:jc w:val="center"/>
        </w:trPr>
        <w:tc>
          <w:tcPr>
            <w:tcW w:w="10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675272" w:rsidRDefault="00C34FC4" w:rsidP="00F669B9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675272">
              <w:rPr>
                <w:rFonts w:cs="Calibri"/>
                <w:b/>
                <w:bCs/>
                <w:color w:val="000000"/>
                <w:sz w:val="24"/>
              </w:rPr>
              <w:t>2. Поликлиники и лечебные учреждения с 1,5-сменным режимом работы</w:t>
            </w:r>
          </w:p>
        </w:tc>
      </w:tr>
      <w:tr w:rsidR="00C34FC4" w:rsidRPr="00C34FC4" w:rsidTr="00F669B9">
        <w:trPr>
          <w:trHeight w:val="315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Базовый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33,8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32,8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31,8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30,8</w:t>
            </w:r>
          </w:p>
        </w:tc>
      </w:tr>
      <w:tr w:rsidR="00C34FC4" w:rsidRPr="00C34FC4" w:rsidTr="00F669B9">
        <w:trPr>
          <w:trHeight w:val="233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Нормируемый с 2012г.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28,7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27,9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26,2</w:t>
            </w:r>
          </w:p>
        </w:tc>
      </w:tr>
      <w:tr w:rsidR="00C34FC4" w:rsidRPr="00C34FC4" w:rsidTr="00F669B9">
        <w:trPr>
          <w:trHeight w:val="77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Нормируемый с 2016г.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23,7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22,3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21,6</w:t>
            </w:r>
          </w:p>
        </w:tc>
      </w:tr>
      <w:tr w:rsidR="00C34FC4" w:rsidRPr="00C34FC4" w:rsidTr="00F669B9">
        <w:trPr>
          <w:trHeight w:val="77"/>
          <w:jc w:val="center"/>
        </w:trPr>
        <w:tc>
          <w:tcPr>
            <w:tcW w:w="10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675272" w:rsidRDefault="00C34FC4" w:rsidP="00F669B9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675272">
              <w:rPr>
                <w:rFonts w:cs="Calibri"/>
                <w:b/>
                <w:bCs/>
                <w:color w:val="000000"/>
                <w:sz w:val="24"/>
              </w:rPr>
              <w:t>3. Лечебные учреждения, хосписы с круглосуточным режимом работы, дошкольные учреждения</w:t>
            </w:r>
          </w:p>
        </w:tc>
      </w:tr>
      <w:tr w:rsidR="00C34FC4" w:rsidRPr="00C34FC4" w:rsidTr="00F669B9">
        <w:trPr>
          <w:trHeight w:val="315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Базовый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37,8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36,8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35,8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34,8</w:t>
            </w:r>
          </w:p>
        </w:tc>
      </w:tr>
      <w:tr w:rsidR="00C34FC4" w:rsidRPr="00C34FC4" w:rsidTr="00F669B9">
        <w:trPr>
          <w:trHeight w:val="77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Нормируемый с 2012г.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32,1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31,3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30,4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29,6</w:t>
            </w:r>
          </w:p>
        </w:tc>
      </w:tr>
      <w:tr w:rsidR="00C34FC4" w:rsidRPr="00C34FC4" w:rsidTr="00F669B9">
        <w:trPr>
          <w:trHeight w:val="77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Нормируемый с 2016г.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26,5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25,8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25,1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24,4</w:t>
            </w:r>
          </w:p>
        </w:tc>
      </w:tr>
      <w:tr w:rsidR="00C34FC4" w:rsidRPr="00C34FC4" w:rsidTr="00F669B9">
        <w:trPr>
          <w:trHeight w:val="630"/>
          <w:jc w:val="center"/>
        </w:trPr>
        <w:tc>
          <w:tcPr>
            <w:tcW w:w="10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675272" w:rsidRDefault="00C34FC4" w:rsidP="00F669B9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675272">
              <w:rPr>
                <w:rFonts w:cs="Calibri"/>
                <w:b/>
                <w:bCs/>
                <w:color w:val="000000"/>
                <w:sz w:val="24"/>
              </w:rPr>
              <w:t>4. Сервисного обслуживания, культурно-досуговой, физкультурно-оздоровительной и производственной направленности</w:t>
            </w:r>
          </w:p>
        </w:tc>
      </w:tr>
      <w:tr w:rsidR="00C34FC4" w:rsidRPr="00C34FC4" w:rsidTr="00F669B9">
        <w:trPr>
          <w:trHeight w:val="77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Базовый при температуре: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bCs/>
                <w:color w:val="000000"/>
                <w:sz w:val="24"/>
              </w:rPr>
            </w:pPr>
            <w:r w:rsidRPr="00C34FC4">
              <w:rPr>
                <w:rFonts w:cs="Calibri"/>
                <w:bCs/>
                <w:color w:val="000000"/>
                <w:sz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bCs/>
                <w:color w:val="000000"/>
                <w:sz w:val="24"/>
              </w:rPr>
            </w:pPr>
            <w:r w:rsidRPr="00C34FC4">
              <w:rPr>
                <w:rFonts w:cs="Calibri"/>
                <w:bCs/>
                <w:color w:val="000000"/>
                <w:sz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bCs/>
                <w:color w:val="000000"/>
                <w:sz w:val="24"/>
              </w:rPr>
            </w:pPr>
            <w:r w:rsidRPr="00C34FC4">
              <w:rPr>
                <w:rFonts w:cs="Calibri"/>
                <w:bCs/>
                <w:color w:val="000000"/>
                <w:sz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bCs/>
                <w:color w:val="000000"/>
                <w:sz w:val="24"/>
              </w:rPr>
            </w:pPr>
            <w:r w:rsidRPr="00C34FC4">
              <w:rPr>
                <w:rFonts w:cs="Calibri"/>
                <w:bCs/>
                <w:color w:val="000000"/>
                <w:sz w:val="24"/>
              </w:rPr>
              <w:t> </w:t>
            </w:r>
          </w:p>
        </w:tc>
      </w:tr>
      <w:tr w:rsidR="00C34FC4" w:rsidRPr="00C34FC4" w:rsidTr="00F669B9">
        <w:trPr>
          <w:trHeight w:val="77"/>
          <w:jc w:val="center"/>
        </w:trPr>
        <w:tc>
          <w:tcPr>
            <w:tcW w:w="3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i/>
                <w:iCs/>
                <w:color w:val="000000"/>
                <w:sz w:val="24"/>
              </w:rPr>
            </w:pPr>
            <w:proofErr w:type="spellStart"/>
            <w:r w:rsidRPr="00C34FC4">
              <w:rPr>
                <w:rFonts w:cs="Calibri"/>
                <w:i/>
                <w:iCs/>
                <w:color w:val="000000"/>
                <w:sz w:val="24"/>
              </w:rPr>
              <w:t>t</w:t>
            </w:r>
            <w:r w:rsidRPr="00C34FC4">
              <w:rPr>
                <w:rFonts w:cs="Calibri"/>
                <w:i/>
                <w:iCs/>
                <w:color w:val="000000"/>
                <w:sz w:val="24"/>
                <w:vertAlign w:val="subscript"/>
              </w:rPr>
              <w:t>int</w:t>
            </w:r>
            <w:proofErr w:type="spellEnd"/>
            <w:r w:rsidRPr="00C34FC4">
              <w:rPr>
                <w:rFonts w:cs="Calibri"/>
                <w:color w:val="000000"/>
                <w:sz w:val="24"/>
              </w:rPr>
              <w:t> = 20 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28,8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27,5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26,1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25,2</w:t>
            </w:r>
          </w:p>
        </w:tc>
      </w:tr>
      <w:tr w:rsidR="00C34FC4" w:rsidRPr="00C34FC4" w:rsidTr="00F669B9">
        <w:trPr>
          <w:trHeight w:val="163"/>
          <w:jc w:val="center"/>
        </w:trPr>
        <w:tc>
          <w:tcPr>
            <w:tcW w:w="3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i/>
                <w:iCs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[6,4]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[6,1]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[5,8]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[5,6]</w:t>
            </w:r>
          </w:p>
        </w:tc>
      </w:tr>
      <w:tr w:rsidR="00C34FC4" w:rsidRPr="00C34FC4" w:rsidTr="00F669B9">
        <w:trPr>
          <w:trHeight w:val="77"/>
          <w:jc w:val="center"/>
        </w:trPr>
        <w:tc>
          <w:tcPr>
            <w:tcW w:w="3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i/>
                <w:iCs/>
                <w:color w:val="000000"/>
                <w:sz w:val="24"/>
              </w:rPr>
            </w:pPr>
            <w:proofErr w:type="spellStart"/>
            <w:r w:rsidRPr="00C34FC4">
              <w:rPr>
                <w:rFonts w:cs="Calibri"/>
                <w:i/>
                <w:iCs/>
                <w:color w:val="000000"/>
                <w:sz w:val="24"/>
              </w:rPr>
              <w:t>t</w:t>
            </w:r>
            <w:r w:rsidRPr="00C34FC4">
              <w:rPr>
                <w:rFonts w:cs="Calibri"/>
                <w:i/>
                <w:iCs/>
                <w:color w:val="000000"/>
                <w:sz w:val="24"/>
                <w:vertAlign w:val="subscript"/>
              </w:rPr>
              <w:t>int</w:t>
            </w:r>
            <w:proofErr w:type="spellEnd"/>
            <w:r w:rsidRPr="00C34FC4">
              <w:rPr>
                <w:rFonts w:cs="Calibri"/>
                <w:color w:val="000000"/>
                <w:sz w:val="24"/>
              </w:rPr>
              <w:t> = 18 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26,6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25,7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23,9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23</w:t>
            </w:r>
          </w:p>
        </w:tc>
      </w:tr>
      <w:tr w:rsidR="00C34FC4" w:rsidRPr="00C34FC4" w:rsidTr="00F669B9">
        <w:trPr>
          <w:trHeight w:val="130"/>
          <w:jc w:val="center"/>
        </w:trPr>
        <w:tc>
          <w:tcPr>
            <w:tcW w:w="3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i/>
                <w:iCs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[5,9]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[5,7]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[5,3]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[5,1]</w:t>
            </w:r>
          </w:p>
        </w:tc>
      </w:tr>
      <w:tr w:rsidR="00C34FC4" w:rsidRPr="00C34FC4" w:rsidTr="00F669B9">
        <w:trPr>
          <w:trHeight w:val="77"/>
          <w:jc w:val="center"/>
        </w:trPr>
        <w:tc>
          <w:tcPr>
            <w:tcW w:w="3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i/>
                <w:iCs/>
                <w:color w:val="000000"/>
                <w:sz w:val="24"/>
              </w:rPr>
            </w:pPr>
            <w:proofErr w:type="spellStart"/>
            <w:r w:rsidRPr="00C34FC4">
              <w:rPr>
                <w:rFonts w:cs="Calibri"/>
                <w:i/>
                <w:iCs/>
                <w:color w:val="000000"/>
                <w:sz w:val="24"/>
              </w:rPr>
              <w:t>t</w:t>
            </w:r>
            <w:r w:rsidRPr="00C34FC4">
              <w:rPr>
                <w:rFonts w:cs="Calibri"/>
                <w:i/>
                <w:iCs/>
                <w:color w:val="000000"/>
                <w:sz w:val="24"/>
                <w:vertAlign w:val="subscript"/>
              </w:rPr>
              <w:t>int</w:t>
            </w:r>
            <w:proofErr w:type="spellEnd"/>
            <w:r w:rsidRPr="00C34FC4">
              <w:rPr>
                <w:rFonts w:cs="Calibri"/>
                <w:color w:val="000000"/>
                <w:sz w:val="24"/>
              </w:rPr>
              <w:t> = 13-17 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23,9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22,1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21,2</w:t>
            </w:r>
          </w:p>
        </w:tc>
      </w:tr>
      <w:tr w:rsidR="00C34FC4" w:rsidRPr="00C34FC4" w:rsidTr="00F669B9">
        <w:trPr>
          <w:trHeight w:val="315"/>
          <w:jc w:val="center"/>
        </w:trPr>
        <w:tc>
          <w:tcPr>
            <w:tcW w:w="3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i/>
                <w:iCs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[5,3]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[5,1]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[4,9]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[4,7]</w:t>
            </w:r>
          </w:p>
        </w:tc>
      </w:tr>
      <w:tr w:rsidR="00C34FC4" w:rsidRPr="00C34FC4" w:rsidTr="00F669B9">
        <w:trPr>
          <w:trHeight w:val="82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Нормируемый с 2012г. при: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 </w:t>
            </w:r>
          </w:p>
        </w:tc>
      </w:tr>
      <w:tr w:rsidR="00C34FC4" w:rsidRPr="00C34FC4" w:rsidTr="00F669B9">
        <w:trPr>
          <w:trHeight w:val="375"/>
          <w:jc w:val="center"/>
        </w:trPr>
        <w:tc>
          <w:tcPr>
            <w:tcW w:w="3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i/>
                <w:iCs/>
                <w:color w:val="000000"/>
                <w:sz w:val="24"/>
              </w:rPr>
            </w:pPr>
            <w:proofErr w:type="spellStart"/>
            <w:r w:rsidRPr="00C34FC4">
              <w:rPr>
                <w:rFonts w:cs="Calibri"/>
                <w:i/>
                <w:iCs/>
                <w:color w:val="000000"/>
                <w:sz w:val="24"/>
              </w:rPr>
              <w:t>t</w:t>
            </w:r>
            <w:r w:rsidRPr="00C34FC4">
              <w:rPr>
                <w:rFonts w:cs="Calibri"/>
                <w:i/>
                <w:iCs/>
                <w:color w:val="000000"/>
                <w:sz w:val="24"/>
                <w:vertAlign w:val="subscript"/>
              </w:rPr>
              <w:t>int</w:t>
            </w:r>
            <w:proofErr w:type="spellEnd"/>
            <w:r w:rsidRPr="00C34FC4">
              <w:rPr>
                <w:rFonts w:cs="Calibri"/>
                <w:color w:val="000000"/>
                <w:sz w:val="24"/>
              </w:rPr>
              <w:t> = 20 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24,5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23,4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22,2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21,4</w:t>
            </w:r>
          </w:p>
        </w:tc>
      </w:tr>
      <w:tr w:rsidR="00C34FC4" w:rsidRPr="00C34FC4" w:rsidTr="00F669B9">
        <w:trPr>
          <w:trHeight w:val="315"/>
          <w:jc w:val="center"/>
        </w:trPr>
        <w:tc>
          <w:tcPr>
            <w:tcW w:w="3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i/>
                <w:iCs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[5,4]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[5,2]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[4,9]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[4,8]</w:t>
            </w:r>
          </w:p>
        </w:tc>
      </w:tr>
      <w:tr w:rsidR="00C34FC4" w:rsidRPr="00C34FC4" w:rsidTr="00F669B9">
        <w:trPr>
          <w:trHeight w:val="375"/>
          <w:jc w:val="center"/>
        </w:trPr>
        <w:tc>
          <w:tcPr>
            <w:tcW w:w="3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i/>
                <w:iCs/>
                <w:color w:val="000000"/>
                <w:sz w:val="24"/>
              </w:rPr>
            </w:pPr>
            <w:proofErr w:type="spellStart"/>
            <w:r w:rsidRPr="00C34FC4">
              <w:rPr>
                <w:rFonts w:cs="Calibri"/>
                <w:i/>
                <w:iCs/>
                <w:color w:val="000000"/>
                <w:sz w:val="24"/>
              </w:rPr>
              <w:t>t</w:t>
            </w:r>
            <w:r w:rsidRPr="00C34FC4">
              <w:rPr>
                <w:rFonts w:cs="Calibri"/>
                <w:i/>
                <w:iCs/>
                <w:color w:val="000000"/>
                <w:sz w:val="24"/>
                <w:vertAlign w:val="subscript"/>
              </w:rPr>
              <w:t>int</w:t>
            </w:r>
            <w:proofErr w:type="spellEnd"/>
            <w:r w:rsidRPr="00C34FC4">
              <w:rPr>
                <w:rFonts w:cs="Calibri"/>
                <w:color w:val="000000"/>
                <w:sz w:val="24"/>
              </w:rPr>
              <w:t> = 18 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22,6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21,8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20,3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19,6</w:t>
            </w:r>
          </w:p>
        </w:tc>
      </w:tr>
      <w:tr w:rsidR="00C34FC4" w:rsidRPr="00C34FC4" w:rsidTr="00F669B9">
        <w:trPr>
          <w:trHeight w:val="92"/>
          <w:jc w:val="center"/>
        </w:trPr>
        <w:tc>
          <w:tcPr>
            <w:tcW w:w="3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i/>
                <w:iCs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[5,0]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[4,8]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[4,5]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[4,3]</w:t>
            </w:r>
          </w:p>
        </w:tc>
      </w:tr>
      <w:tr w:rsidR="00C34FC4" w:rsidRPr="00C34FC4" w:rsidTr="00F669B9">
        <w:trPr>
          <w:trHeight w:val="77"/>
          <w:jc w:val="center"/>
        </w:trPr>
        <w:tc>
          <w:tcPr>
            <w:tcW w:w="3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i/>
                <w:iCs/>
                <w:color w:val="000000"/>
                <w:sz w:val="24"/>
              </w:rPr>
            </w:pPr>
            <w:proofErr w:type="spellStart"/>
            <w:r w:rsidRPr="00C34FC4">
              <w:rPr>
                <w:rFonts w:cs="Calibri"/>
                <w:i/>
                <w:iCs/>
                <w:color w:val="000000"/>
                <w:sz w:val="24"/>
              </w:rPr>
              <w:t>t</w:t>
            </w:r>
            <w:r w:rsidRPr="00C34FC4">
              <w:rPr>
                <w:rFonts w:cs="Calibri"/>
                <w:i/>
                <w:iCs/>
                <w:color w:val="000000"/>
                <w:sz w:val="24"/>
                <w:vertAlign w:val="subscript"/>
              </w:rPr>
              <w:t>int</w:t>
            </w:r>
            <w:proofErr w:type="spellEnd"/>
            <w:r w:rsidRPr="00C34FC4">
              <w:rPr>
                <w:rFonts w:cs="Calibri"/>
                <w:color w:val="000000"/>
                <w:sz w:val="24"/>
              </w:rPr>
              <w:t> = 13-17 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20,3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19,6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18,8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18</w:t>
            </w:r>
          </w:p>
        </w:tc>
      </w:tr>
      <w:tr w:rsidR="00C34FC4" w:rsidRPr="00C34FC4" w:rsidTr="00F669B9">
        <w:trPr>
          <w:trHeight w:val="315"/>
          <w:jc w:val="center"/>
        </w:trPr>
        <w:tc>
          <w:tcPr>
            <w:tcW w:w="3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i/>
                <w:iCs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[4,5]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[4,3]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[4,2]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[4,0]</w:t>
            </w:r>
          </w:p>
        </w:tc>
      </w:tr>
      <w:tr w:rsidR="00C34FC4" w:rsidRPr="00C34FC4" w:rsidTr="00F669B9">
        <w:trPr>
          <w:trHeight w:val="162"/>
          <w:jc w:val="center"/>
        </w:trPr>
        <w:tc>
          <w:tcPr>
            <w:tcW w:w="3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Нормируемый с 2016г. при: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 </w:t>
            </w:r>
          </w:p>
        </w:tc>
      </w:tr>
      <w:tr w:rsidR="00C34FC4" w:rsidRPr="00C34FC4" w:rsidTr="00F669B9">
        <w:trPr>
          <w:trHeight w:val="77"/>
          <w:jc w:val="center"/>
        </w:trPr>
        <w:tc>
          <w:tcPr>
            <w:tcW w:w="3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i/>
                <w:iCs/>
                <w:color w:val="000000"/>
                <w:sz w:val="24"/>
              </w:rPr>
            </w:pPr>
            <w:proofErr w:type="spellStart"/>
            <w:r w:rsidRPr="00C34FC4">
              <w:rPr>
                <w:rFonts w:cs="Calibri"/>
                <w:i/>
                <w:iCs/>
                <w:color w:val="000000"/>
                <w:sz w:val="24"/>
              </w:rPr>
              <w:t>t</w:t>
            </w:r>
            <w:r w:rsidRPr="00C34FC4">
              <w:rPr>
                <w:rFonts w:cs="Calibri"/>
                <w:i/>
                <w:iCs/>
                <w:color w:val="000000"/>
                <w:sz w:val="24"/>
                <w:vertAlign w:val="subscript"/>
              </w:rPr>
              <w:t>int</w:t>
            </w:r>
            <w:proofErr w:type="spellEnd"/>
            <w:r w:rsidRPr="00C34FC4">
              <w:rPr>
                <w:rFonts w:cs="Calibri"/>
                <w:color w:val="000000"/>
                <w:sz w:val="24"/>
              </w:rPr>
              <w:t> = 20 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20,2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19,3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18,3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17,6</w:t>
            </w:r>
          </w:p>
        </w:tc>
      </w:tr>
      <w:tr w:rsidR="00C34FC4" w:rsidRPr="00C34FC4" w:rsidTr="00F669B9">
        <w:trPr>
          <w:trHeight w:val="77"/>
          <w:jc w:val="center"/>
        </w:trPr>
        <w:tc>
          <w:tcPr>
            <w:tcW w:w="3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i/>
                <w:iCs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[4,5]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[4,3]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[4,1]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[3,9]</w:t>
            </w:r>
          </w:p>
        </w:tc>
      </w:tr>
      <w:tr w:rsidR="00C34FC4" w:rsidRPr="00C34FC4" w:rsidTr="00F669B9">
        <w:trPr>
          <w:trHeight w:val="77"/>
          <w:jc w:val="center"/>
        </w:trPr>
        <w:tc>
          <w:tcPr>
            <w:tcW w:w="3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i/>
                <w:iCs/>
                <w:color w:val="000000"/>
                <w:sz w:val="24"/>
              </w:rPr>
            </w:pPr>
            <w:proofErr w:type="spellStart"/>
            <w:r w:rsidRPr="00C34FC4">
              <w:rPr>
                <w:rFonts w:cs="Calibri"/>
                <w:i/>
                <w:iCs/>
                <w:color w:val="000000"/>
                <w:sz w:val="24"/>
              </w:rPr>
              <w:t>t</w:t>
            </w:r>
            <w:r w:rsidRPr="00C34FC4">
              <w:rPr>
                <w:rFonts w:cs="Calibri"/>
                <w:i/>
                <w:iCs/>
                <w:color w:val="000000"/>
                <w:sz w:val="24"/>
                <w:vertAlign w:val="subscript"/>
              </w:rPr>
              <w:t>int</w:t>
            </w:r>
            <w:proofErr w:type="spellEnd"/>
            <w:r w:rsidRPr="00C34FC4">
              <w:rPr>
                <w:rFonts w:cs="Calibri"/>
                <w:color w:val="000000"/>
                <w:sz w:val="24"/>
              </w:rPr>
              <w:t> = 18 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18,6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16,7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16,1</w:t>
            </w:r>
          </w:p>
        </w:tc>
      </w:tr>
      <w:tr w:rsidR="00C34FC4" w:rsidRPr="00C34FC4" w:rsidTr="00F669B9">
        <w:trPr>
          <w:trHeight w:val="315"/>
          <w:jc w:val="center"/>
        </w:trPr>
        <w:tc>
          <w:tcPr>
            <w:tcW w:w="3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i/>
                <w:iCs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[4,1]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[4,0]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[3,7]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[3,6]</w:t>
            </w:r>
          </w:p>
        </w:tc>
      </w:tr>
      <w:tr w:rsidR="00C34FC4" w:rsidRPr="00C34FC4" w:rsidTr="00F669B9">
        <w:trPr>
          <w:trHeight w:val="77"/>
          <w:jc w:val="center"/>
        </w:trPr>
        <w:tc>
          <w:tcPr>
            <w:tcW w:w="3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i/>
                <w:iCs/>
                <w:color w:val="000000"/>
                <w:sz w:val="24"/>
              </w:rPr>
            </w:pPr>
            <w:proofErr w:type="spellStart"/>
            <w:r w:rsidRPr="00C34FC4">
              <w:rPr>
                <w:rFonts w:cs="Calibri"/>
                <w:i/>
                <w:iCs/>
                <w:color w:val="000000"/>
                <w:sz w:val="24"/>
              </w:rPr>
              <w:t>t</w:t>
            </w:r>
            <w:r w:rsidRPr="00C34FC4">
              <w:rPr>
                <w:rFonts w:cs="Calibri"/>
                <w:i/>
                <w:iCs/>
                <w:color w:val="000000"/>
                <w:sz w:val="24"/>
                <w:vertAlign w:val="subscript"/>
              </w:rPr>
              <w:t>int</w:t>
            </w:r>
            <w:proofErr w:type="spellEnd"/>
            <w:r w:rsidRPr="00C34FC4">
              <w:rPr>
                <w:rFonts w:cs="Calibri"/>
                <w:color w:val="000000"/>
                <w:sz w:val="24"/>
              </w:rPr>
              <w:t> = 13-17 °С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16,7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16,1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15,5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14,8</w:t>
            </w:r>
          </w:p>
        </w:tc>
      </w:tr>
      <w:tr w:rsidR="00C34FC4" w:rsidRPr="00C34FC4" w:rsidTr="00F669B9">
        <w:trPr>
          <w:trHeight w:val="315"/>
          <w:jc w:val="center"/>
        </w:trPr>
        <w:tc>
          <w:tcPr>
            <w:tcW w:w="3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i/>
                <w:iCs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[3,7]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[3,6]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[3,4]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FC4" w:rsidRPr="00C34FC4" w:rsidRDefault="00C34FC4" w:rsidP="00F669B9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C34FC4">
              <w:rPr>
                <w:rFonts w:cs="Calibri"/>
                <w:color w:val="000000"/>
                <w:sz w:val="24"/>
              </w:rPr>
              <w:t>[3,3]</w:t>
            </w:r>
          </w:p>
        </w:tc>
      </w:tr>
    </w:tbl>
    <w:p w:rsidR="00C34FC4" w:rsidRPr="00C34FC4" w:rsidRDefault="00C34FC4" w:rsidP="00C34FC4">
      <w:pPr>
        <w:rPr>
          <w:sz w:val="20"/>
          <w:szCs w:val="20"/>
        </w:rPr>
      </w:pPr>
      <w:r w:rsidRPr="00C34FC4">
        <w:rPr>
          <w:sz w:val="20"/>
          <w:szCs w:val="20"/>
          <w:shd w:val="clear" w:color="auto" w:fill="FFFFFF"/>
        </w:rPr>
        <w:t xml:space="preserve">Примечание: В квадратных скобках для зданий с высотой этажа от пола до потолка более 3,6 м – в </w:t>
      </w:r>
      <w:proofErr w:type="spellStart"/>
      <w:r w:rsidRPr="00C34FC4">
        <w:rPr>
          <w:sz w:val="20"/>
          <w:szCs w:val="20"/>
          <w:shd w:val="clear" w:color="auto" w:fill="FFFFFF"/>
        </w:rPr>
        <w:t>Вт·ч</w:t>
      </w:r>
      <w:proofErr w:type="spellEnd"/>
      <w:r w:rsidRPr="00C34FC4">
        <w:rPr>
          <w:sz w:val="20"/>
          <w:szCs w:val="20"/>
          <w:shd w:val="clear" w:color="auto" w:fill="FFFFFF"/>
        </w:rPr>
        <w:t>/(м</w:t>
      </w:r>
      <w:r w:rsidRPr="00C34FC4">
        <w:rPr>
          <w:sz w:val="20"/>
          <w:szCs w:val="20"/>
          <w:shd w:val="clear" w:color="auto" w:fill="FFFFFF"/>
          <w:vertAlign w:val="superscript"/>
        </w:rPr>
        <w:t>3</w:t>
      </w:r>
      <w:r w:rsidRPr="00C34FC4">
        <w:rPr>
          <w:rFonts w:ascii="Times New Roman" w:hAnsi="Times New Roman"/>
          <w:sz w:val="20"/>
          <w:szCs w:val="20"/>
          <w:shd w:val="clear" w:color="auto" w:fill="FFFFFF"/>
        </w:rPr>
        <w:t>•</w:t>
      </w:r>
      <w:r w:rsidRPr="00C34FC4">
        <w:rPr>
          <w:sz w:val="20"/>
          <w:szCs w:val="20"/>
          <w:shd w:val="clear" w:color="auto" w:fill="FFFFFF"/>
          <w:vertAlign w:val="superscript"/>
        </w:rPr>
        <w:t>0</w:t>
      </w:r>
      <w:r w:rsidRPr="00C34FC4">
        <w:rPr>
          <w:sz w:val="20"/>
          <w:szCs w:val="20"/>
          <w:shd w:val="clear" w:color="auto" w:fill="FFFFFF"/>
        </w:rPr>
        <w:t>C</w:t>
      </w:r>
      <w:r w:rsidRPr="00C34FC4">
        <w:rPr>
          <w:rFonts w:ascii="Times New Roman" w:hAnsi="Times New Roman"/>
          <w:sz w:val="20"/>
          <w:szCs w:val="20"/>
          <w:shd w:val="clear" w:color="auto" w:fill="FFFFFF"/>
        </w:rPr>
        <w:t>•</w:t>
      </w:r>
      <w:r w:rsidRPr="00C34FC4">
        <w:rPr>
          <w:rFonts w:cs="GOST Type BU"/>
          <w:sz w:val="20"/>
          <w:szCs w:val="20"/>
          <w:shd w:val="clear" w:color="auto" w:fill="FFFFFF"/>
        </w:rPr>
        <w:t>сут</w:t>
      </w:r>
      <w:r w:rsidRPr="00C34FC4">
        <w:rPr>
          <w:sz w:val="20"/>
          <w:szCs w:val="20"/>
          <w:shd w:val="clear" w:color="auto" w:fill="FFFFFF"/>
        </w:rPr>
        <w:t xml:space="preserve">) </w:t>
      </w:r>
      <w:r w:rsidRPr="00C34FC4">
        <w:rPr>
          <w:rFonts w:cs="GOST Type BU"/>
          <w:sz w:val="20"/>
          <w:szCs w:val="20"/>
          <w:shd w:val="clear" w:color="auto" w:fill="FFFFFF"/>
        </w:rPr>
        <w:t>отапливаемого</w:t>
      </w:r>
      <w:r w:rsidRPr="00C34FC4">
        <w:rPr>
          <w:sz w:val="20"/>
          <w:szCs w:val="20"/>
          <w:shd w:val="clear" w:color="auto" w:fill="FFFFFF"/>
        </w:rPr>
        <w:t xml:space="preserve"> </w:t>
      </w:r>
      <w:r w:rsidRPr="00C34FC4">
        <w:rPr>
          <w:rFonts w:cs="GOST Type BU"/>
          <w:sz w:val="20"/>
          <w:szCs w:val="20"/>
          <w:shd w:val="clear" w:color="auto" w:fill="FFFFFF"/>
        </w:rPr>
        <w:t>объема</w:t>
      </w:r>
      <w:r w:rsidRPr="00C34FC4">
        <w:rPr>
          <w:sz w:val="20"/>
          <w:szCs w:val="20"/>
          <w:shd w:val="clear" w:color="auto" w:fill="FFFFFF"/>
        </w:rPr>
        <w:t xml:space="preserve"> </w:t>
      </w:r>
      <w:r w:rsidRPr="00C34FC4">
        <w:rPr>
          <w:rFonts w:cs="GOST Type BU"/>
          <w:sz w:val="20"/>
          <w:szCs w:val="20"/>
          <w:shd w:val="clear" w:color="auto" w:fill="FFFFFF"/>
        </w:rPr>
        <w:t>полезной</w:t>
      </w:r>
      <w:r w:rsidRPr="00C34FC4">
        <w:rPr>
          <w:sz w:val="20"/>
          <w:szCs w:val="20"/>
          <w:shd w:val="clear" w:color="auto" w:fill="FFFFFF"/>
        </w:rPr>
        <w:t xml:space="preserve"> </w:t>
      </w:r>
      <w:r w:rsidRPr="00C34FC4">
        <w:rPr>
          <w:rFonts w:cs="GOST Type BU"/>
          <w:sz w:val="20"/>
          <w:szCs w:val="20"/>
          <w:shd w:val="clear" w:color="auto" w:fill="FFFFFF"/>
        </w:rPr>
        <w:t>площади</w:t>
      </w:r>
      <w:r w:rsidRPr="00C34FC4">
        <w:rPr>
          <w:sz w:val="20"/>
          <w:szCs w:val="20"/>
          <w:shd w:val="clear" w:color="auto" w:fill="FFFFFF"/>
        </w:rPr>
        <w:t xml:space="preserve"> </w:t>
      </w:r>
      <w:r w:rsidRPr="00C34FC4">
        <w:rPr>
          <w:rFonts w:cs="GOST Type BU"/>
          <w:sz w:val="20"/>
          <w:szCs w:val="20"/>
          <w:shd w:val="clear" w:color="auto" w:fill="FFFFFF"/>
        </w:rPr>
        <w:t>помещений</w:t>
      </w:r>
      <w:r w:rsidRPr="00C34FC4">
        <w:rPr>
          <w:sz w:val="20"/>
          <w:szCs w:val="20"/>
          <w:shd w:val="clear" w:color="auto" w:fill="FFFFFF"/>
        </w:rPr>
        <w:t xml:space="preserve"> </w:t>
      </w:r>
      <w:r w:rsidRPr="00C34FC4">
        <w:rPr>
          <w:rFonts w:cs="GOST Type BU"/>
          <w:sz w:val="20"/>
          <w:szCs w:val="20"/>
          <w:shd w:val="clear" w:color="auto" w:fill="FFFFFF"/>
        </w:rPr>
        <w:t>здания</w:t>
      </w:r>
      <w:r w:rsidRPr="00C34FC4">
        <w:rPr>
          <w:sz w:val="20"/>
          <w:szCs w:val="20"/>
          <w:shd w:val="clear" w:color="auto" w:fill="FFFFFF"/>
        </w:rPr>
        <w:t xml:space="preserve">, </w:t>
      </w:r>
      <w:r w:rsidRPr="00C34FC4">
        <w:rPr>
          <w:rFonts w:cs="GOST Type BU"/>
          <w:sz w:val="20"/>
          <w:szCs w:val="20"/>
          <w:shd w:val="clear" w:color="auto" w:fill="FFFFFF"/>
        </w:rPr>
        <w:t>в</w:t>
      </w:r>
      <w:r w:rsidRPr="00C34FC4">
        <w:rPr>
          <w:sz w:val="20"/>
          <w:szCs w:val="20"/>
          <w:shd w:val="clear" w:color="auto" w:fill="FFFFFF"/>
        </w:rPr>
        <w:t xml:space="preserve"> </w:t>
      </w:r>
      <w:r w:rsidRPr="00C34FC4">
        <w:rPr>
          <w:rFonts w:cs="GOST Type BU"/>
          <w:sz w:val="20"/>
          <w:szCs w:val="20"/>
          <w:shd w:val="clear" w:color="auto" w:fill="FFFFFF"/>
        </w:rPr>
        <w:t>который</w:t>
      </w:r>
      <w:r w:rsidRPr="00C34FC4">
        <w:rPr>
          <w:sz w:val="20"/>
          <w:szCs w:val="20"/>
          <w:shd w:val="clear" w:color="auto" w:fill="FFFFFF"/>
        </w:rPr>
        <w:t xml:space="preserve"> </w:t>
      </w:r>
      <w:r w:rsidRPr="00C34FC4">
        <w:rPr>
          <w:rFonts w:cs="GOST Type BU"/>
          <w:sz w:val="20"/>
          <w:szCs w:val="20"/>
          <w:shd w:val="clear" w:color="auto" w:fill="FFFFFF"/>
        </w:rPr>
        <w:t>должны</w:t>
      </w:r>
      <w:r w:rsidRPr="00C34FC4">
        <w:rPr>
          <w:sz w:val="20"/>
          <w:szCs w:val="20"/>
          <w:shd w:val="clear" w:color="auto" w:fill="FFFFFF"/>
        </w:rPr>
        <w:t xml:space="preserve"> </w:t>
      </w:r>
      <w:r w:rsidRPr="00C34FC4">
        <w:rPr>
          <w:rFonts w:cs="GOST Type BU"/>
          <w:sz w:val="20"/>
          <w:szCs w:val="20"/>
          <w:shd w:val="clear" w:color="auto" w:fill="FFFFFF"/>
        </w:rPr>
        <w:t>входить</w:t>
      </w:r>
      <w:r w:rsidRPr="00C34FC4">
        <w:rPr>
          <w:sz w:val="20"/>
          <w:szCs w:val="20"/>
          <w:shd w:val="clear" w:color="auto" w:fill="FFFFFF"/>
        </w:rPr>
        <w:t xml:space="preserve"> </w:t>
      </w:r>
      <w:r w:rsidRPr="00C34FC4">
        <w:rPr>
          <w:rFonts w:cs="GOST Type BU"/>
          <w:sz w:val="20"/>
          <w:szCs w:val="20"/>
          <w:shd w:val="clear" w:color="auto" w:fill="FFFFFF"/>
        </w:rPr>
        <w:t>площади</w:t>
      </w:r>
      <w:r w:rsidRPr="00C34FC4">
        <w:rPr>
          <w:sz w:val="20"/>
          <w:szCs w:val="20"/>
          <w:shd w:val="clear" w:color="auto" w:fill="FFFFFF"/>
        </w:rPr>
        <w:t xml:space="preserve"> </w:t>
      </w:r>
      <w:r w:rsidRPr="00C34FC4">
        <w:rPr>
          <w:rFonts w:cs="GOST Type BU"/>
          <w:sz w:val="20"/>
          <w:szCs w:val="20"/>
          <w:shd w:val="clear" w:color="auto" w:fill="FFFFFF"/>
        </w:rPr>
        <w:t>занимаемые</w:t>
      </w:r>
      <w:r w:rsidRPr="00C34FC4">
        <w:rPr>
          <w:sz w:val="20"/>
          <w:szCs w:val="20"/>
          <w:shd w:val="clear" w:color="auto" w:fill="FFFFFF"/>
        </w:rPr>
        <w:t xml:space="preserve"> </w:t>
      </w:r>
      <w:r w:rsidRPr="00C34FC4">
        <w:rPr>
          <w:rFonts w:cs="GOST Type BU"/>
          <w:sz w:val="20"/>
          <w:szCs w:val="20"/>
          <w:shd w:val="clear" w:color="auto" w:fill="FFFFFF"/>
        </w:rPr>
        <w:t>эскалаторными</w:t>
      </w:r>
      <w:r w:rsidRPr="00C34FC4">
        <w:rPr>
          <w:sz w:val="20"/>
          <w:szCs w:val="20"/>
          <w:shd w:val="clear" w:color="auto" w:fill="FFFFFF"/>
        </w:rPr>
        <w:t xml:space="preserve"> </w:t>
      </w:r>
      <w:r w:rsidRPr="00C34FC4">
        <w:rPr>
          <w:rFonts w:cs="GOST Type BU"/>
          <w:sz w:val="20"/>
          <w:szCs w:val="20"/>
          <w:shd w:val="clear" w:color="auto" w:fill="FFFFFF"/>
        </w:rPr>
        <w:t>линиями</w:t>
      </w:r>
      <w:r w:rsidRPr="00C34FC4">
        <w:rPr>
          <w:sz w:val="20"/>
          <w:szCs w:val="20"/>
          <w:shd w:val="clear" w:color="auto" w:fill="FFFFFF"/>
        </w:rPr>
        <w:t xml:space="preserve"> </w:t>
      </w:r>
      <w:r w:rsidRPr="00C34FC4">
        <w:rPr>
          <w:rFonts w:cs="GOST Type BU"/>
          <w:sz w:val="20"/>
          <w:szCs w:val="20"/>
          <w:shd w:val="clear" w:color="auto" w:fill="FFFFFF"/>
        </w:rPr>
        <w:t>и</w:t>
      </w:r>
      <w:r w:rsidRPr="00C34FC4">
        <w:rPr>
          <w:sz w:val="20"/>
          <w:szCs w:val="20"/>
          <w:shd w:val="clear" w:color="auto" w:fill="FFFFFF"/>
        </w:rPr>
        <w:t xml:space="preserve"> </w:t>
      </w:r>
      <w:r w:rsidRPr="00C34FC4">
        <w:rPr>
          <w:rFonts w:cs="GOST Type BU"/>
          <w:sz w:val="20"/>
          <w:szCs w:val="20"/>
          <w:shd w:val="clear" w:color="auto" w:fill="FFFFFF"/>
        </w:rPr>
        <w:t>атриумами</w:t>
      </w:r>
      <w:r w:rsidRPr="00C34FC4">
        <w:rPr>
          <w:sz w:val="20"/>
          <w:szCs w:val="20"/>
          <w:shd w:val="clear" w:color="auto" w:fill="FFFFFF"/>
        </w:rPr>
        <w:t xml:space="preserve">. </w:t>
      </w:r>
      <w:r w:rsidRPr="00C34FC4">
        <w:rPr>
          <w:rFonts w:cs="GOST Type BU"/>
          <w:sz w:val="20"/>
          <w:szCs w:val="20"/>
          <w:shd w:val="clear" w:color="auto" w:fill="FFFFFF"/>
        </w:rPr>
        <w:t>Остальные</w:t>
      </w:r>
      <w:r w:rsidRPr="00C34FC4">
        <w:rPr>
          <w:sz w:val="20"/>
          <w:szCs w:val="20"/>
          <w:shd w:val="clear" w:color="auto" w:fill="FFFFFF"/>
        </w:rPr>
        <w:t xml:space="preserve"> </w:t>
      </w:r>
      <w:r w:rsidRPr="00C34FC4">
        <w:rPr>
          <w:rFonts w:cs="GOST Type BU"/>
          <w:sz w:val="20"/>
          <w:szCs w:val="20"/>
          <w:shd w:val="clear" w:color="auto" w:fill="FFFFFF"/>
        </w:rPr>
        <w:t>значения</w:t>
      </w:r>
      <w:r w:rsidRPr="00C34FC4">
        <w:rPr>
          <w:sz w:val="20"/>
          <w:szCs w:val="20"/>
          <w:shd w:val="clear" w:color="auto" w:fill="FFFFFF"/>
        </w:rPr>
        <w:t xml:space="preserve"> - </w:t>
      </w:r>
      <w:r w:rsidRPr="00C34FC4">
        <w:rPr>
          <w:rFonts w:cs="GOST Type BU"/>
          <w:sz w:val="20"/>
          <w:szCs w:val="20"/>
          <w:shd w:val="clear" w:color="auto" w:fill="FFFFFF"/>
        </w:rPr>
        <w:t>на</w:t>
      </w:r>
      <w:r w:rsidRPr="00C34FC4">
        <w:rPr>
          <w:sz w:val="20"/>
          <w:szCs w:val="20"/>
          <w:shd w:val="clear" w:color="auto" w:fill="FFFFFF"/>
        </w:rPr>
        <w:t xml:space="preserve"> </w:t>
      </w:r>
      <w:r w:rsidRPr="00C34FC4">
        <w:rPr>
          <w:rFonts w:cs="GOST Type BU"/>
          <w:sz w:val="20"/>
          <w:szCs w:val="20"/>
          <w:shd w:val="clear" w:color="auto" w:fill="FFFFFF"/>
        </w:rPr>
        <w:t>м</w:t>
      </w:r>
      <w:r w:rsidRPr="00C34FC4">
        <w:rPr>
          <w:sz w:val="20"/>
          <w:szCs w:val="20"/>
          <w:shd w:val="clear" w:color="auto" w:fill="FFFFFF"/>
        </w:rPr>
        <w:t xml:space="preserve">2 </w:t>
      </w:r>
      <w:r w:rsidRPr="00C34FC4">
        <w:rPr>
          <w:rFonts w:cs="GOST Type BU"/>
          <w:sz w:val="20"/>
          <w:szCs w:val="20"/>
          <w:shd w:val="clear" w:color="auto" w:fill="FFFFFF"/>
        </w:rPr>
        <w:t>полезной</w:t>
      </w:r>
      <w:r w:rsidRPr="00C34FC4">
        <w:rPr>
          <w:sz w:val="20"/>
          <w:szCs w:val="20"/>
          <w:shd w:val="clear" w:color="auto" w:fill="FFFFFF"/>
        </w:rPr>
        <w:t xml:space="preserve"> </w:t>
      </w:r>
      <w:r w:rsidRPr="00C34FC4">
        <w:rPr>
          <w:rFonts w:cs="GOST Type BU"/>
          <w:sz w:val="20"/>
          <w:szCs w:val="20"/>
          <w:shd w:val="clear" w:color="auto" w:fill="FFFFFF"/>
        </w:rPr>
        <w:t>площади</w:t>
      </w:r>
      <w:r w:rsidRPr="00C34FC4">
        <w:rPr>
          <w:sz w:val="20"/>
          <w:szCs w:val="20"/>
          <w:shd w:val="clear" w:color="auto" w:fill="FFFFFF"/>
        </w:rPr>
        <w:t xml:space="preserve"> </w:t>
      </w:r>
      <w:r w:rsidRPr="00C34FC4">
        <w:rPr>
          <w:rFonts w:cs="GOST Type BU"/>
          <w:sz w:val="20"/>
          <w:szCs w:val="20"/>
          <w:shd w:val="clear" w:color="auto" w:fill="FFFFFF"/>
        </w:rPr>
        <w:t>помещений</w:t>
      </w:r>
      <w:r w:rsidRPr="00C34FC4">
        <w:rPr>
          <w:sz w:val="20"/>
          <w:szCs w:val="20"/>
          <w:shd w:val="clear" w:color="auto" w:fill="FFFFFF"/>
        </w:rPr>
        <w:t xml:space="preserve">. </w:t>
      </w:r>
      <w:r w:rsidRPr="00C34FC4">
        <w:rPr>
          <w:rFonts w:cs="GOST Type BU"/>
          <w:sz w:val="20"/>
          <w:szCs w:val="20"/>
          <w:shd w:val="clear" w:color="auto" w:fill="FFFFFF"/>
        </w:rPr>
        <w:t>Нормируемые</w:t>
      </w:r>
      <w:r w:rsidRPr="00C34FC4">
        <w:rPr>
          <w:sz w:val="20"/>
          <w:szCs w:val="20"/>
          <w:shd w:val="clear" w:color="auto" w:fill="FFFFFF"/>
        </w:rPr>
        <w:t xml:space="preserve"> </w:t>
      </w:r>
      <w:r w:rsidRPr="00C34FC4">
        <w:rPr>
          <w:rFonts w:cs="GOST Type BU"/>
          <w:sz w:val="20"/>
          <w:szCs w:val="20"/>
          <w:shd w:val="clear" w:color="auto" w:fill="FFFFFF"/>
        </w:rPr>
        <w:t>показатели</w:t>
      </w:r>
      <w:r w:rsidRPr="00C34FC4">
        <w:rPr>
          <w:sz w:val="20"/>
          <w:szCs w:val="20"/>
          <w:shd w:val="clear" w:color="auto" w:fill="FFFFFF"/>
        </w:rPr>
        <w:t xml:space="preserve"> </w:t>
      </w:r>
      <w:r w:rsidRPr="00C34FC4">
        <w:rPr>
          <w:rFonts w:cs="GOST Type BU"/>
          <w:sz w:val="20"/>
          <w:szCs w:val="20"/>
          <w:shd w:val="clear" w:color="auto" w:fill="FFFFFF"/>
        </w:rPr>
        <w:t>в</w:t>
      </w:r>
      <w:r w:rsidRPr="00C34FC4">
        <w:rPr>
          <w:sz w:val="20"/>
          <w:szCs w:val="20"/>
          <w:shd w:val="clear" w:color="auto" w:fill="FFFFFF"/>
        </w:rPr>
        <w:t xml:space="preserve"> </w:t>
      </w:r>
      <w:r w:rsidRPr="00C34FC4">
        <w:rPr>
          <w:rFonts w:cs="GOST Type BU"/>
          <w:sz w:val="20"/>
          <w:szCs w:val="20"/>
          <w:shd w:val="clear" w:color="auto" w:fill="FFFFFF"/>
        </w:rPr>
        <w:t>позициях</w:t>
      </w:r>
      <w:r w:rsidRPr="00C34FC4">
        <w:rPr>
          <w:sz w:val="20"/>
          <w:szCs w:val="20"/>
          <w:shd w:val="clear" w:color="auto" w:fill="FFFFFF"/>
        </w:rPr>
        <w:t xml:space="preserve"> 1, 2, 3 </w:t>
      </w:r>
      <w:r w:rsidRPr="00C34FC4">
        <w:rPr>
          <w:rFonts w:cs="GOST Type BU"/>
          <w:sz w:val="20"/>
          <w:szCs w:val="20"/>
          <w:shd w:val="clear" w:color="auto" w:fill="FFFFFF"/>
        </w:rPr>
        <w:t>приведены</w:t>
      </w:r>
      <w:r w:rsidRPr="00C34FC4">
        <w:rPr>
          <w:sz w:val="20"/>
          <w:szCs w:val="20"/>
          <w:shd w:val="clear" w:color="auto" w:fill="FFFFFF"/>
        </w:rPr>
        <w:t xml:space="preserve"> </w:t>
      </w:r>
      <w:r w:rsidRPr="00C34FC4">
        <w:rPr>
          <w:rFonts w:cs="GOST Type BU"/>
          <w:sz w:val="20"/>
          <w:szCs w:val="20"/>
          <w:shd w:val="clear" w:color="auto" w:fill="FFFFFF"/>
        </w:rPr>
        <w:t>на</w:t>
      </w:r>
      <w:r w:rsidRPr="00C34FC4">
        <w:rPr>
          <w:sz w:val="20"/>
          <w:szCs w:val="20"/>
          <w:shd w:val="clear" w:color="auto" w:fill="FFFFFF"/>
        </w:rPr>
        <w:t xml:space="preserve"> м</w:t>
      </w:r>
      <w:r w:rsidRPr="00C34FC4">
        <w:rPr>
          <w:sz w:val="20"/>
          <w:szCs w:val="20"/>
          <w:shd w:val="clear" w:color="auto" w:fill="FFFFFF"/>
          <w:vertAlign w:val="superscript"/>
        </w:rPr>
        <w:t>2</w:t>
      </w:r>
      <w:r w:rsidRPr="00C34FC4">
        <w:rPr>
          <w:sz w:val="20"/>
          <w:szCs w:val="20"/>
          <w:shd w:val="clear" w:color="auto" w:fill="FFFFFF"/>
        </w:rPr>
        <w:t> при высоте этажа от пола до потолка 3,3 м;</w:t>
      </w:r>
    </w:p>
    <w:p w:rsidR="00551884" w:rsidRDefault="00551884" w:rsidP="007F48CB">
      <w:pPr>
        <w:rPr>
          <w:szCs w:val="28"/>
        </w:rPr>
      </w:pPr>
    </w:p>
    <w:p w:rsidR="007F48CB" w:rsidRDefault="007F48CB" w:rsidP="007F48CB">
      <w:pPr>
        <w:rPr>
          <w:rFonts w:eastAsiaTheme="minorHAnsi" w:cs="GOST Type BU"/>
          <w:color w:val="auto"/>
          <w:szCs w:val="28"/>
          <w:lang w:eastAsia="en-US"/>
        </w:rPr>
      </w:pPr>
      <w:r w:rsidRPr="007F48CB">
        <w:rPr>
          <w:szCs w:val="28"/>
        </w:rPr>
        <w:t xml:space="preserve">В соответствии со СНИП 41-02-2003 «Тепловые сети» (актуализированная редакция СП 124.13330.2012) приняты следующие удельные </w:t>
      </w:r>
      <w:r w:rsidRPr="007F48CB">
        <w:rPr>
          <w:rFonts w:eastAsiaTheme="minorHAnsi" w:cs="GOST Type BU"/>
          <w:color w:val="auto"/>
          <w:szCs w:val="28"/>
          <w:lang w:eastAsia="en-US"/>
        </w:rPr>
        <w:t xml:space="preserve">показатели </w:t>
      </w:r>
      <w:r w:rsidRPr="007F48CB">
        <w:rPr>
          <w:rFonts w:eastAsiaTheme="minorHAnsi" w:cs="GOST Type BU"/>
          <w:color w:val="auto"/>
          <w:szCs w:val="28"/>
          <w:lang w:eastAsia="en-US"/>
        </w:rPr>
        <w:lastRenderedPageBreak/>
        <w:t>максимальной тепловой нагрузки на отопл</w:t>
      </w:r>
      <w:r>
        <w:rPr>
          <w:rFonts w:eastAsiaTheme="minorHAnsi" w:cs="GOST Type BU"/>
          <w:color w:val="auto"/>
          <w:szCs w:val="28"/>
          <w:lang w:eastAsia="en-US"/>
        </w:rPr>
        <w:t>ение и вентиляцию жилых домов, В</w:t>
      </w:r>
      <w:r w:rsidRPr="007F48CB">
        <w:rPr>
          <w:rFonts w:eastAsiaTheme="minorHAnsi" w:cs="GOST Type BU"/>
          <w:color w:val="auto"/>
          <w:szCs w:val="28"/>
          <w:lang w:eastAsia="en-US"/>
        </w:rPr>
        <w:t>т/м2</w:t>
      </w:r>
      <w:r w:rsidR="00551884">
        <w:rPr>
          <w:rFonts w:eastAsiaTheme="minorHAnsi" w:cs="GOST Type BU"/>
          <w:color w:val="auto"/>
          <w:szCs w:val="28"/>
          <w:lang w:eastAsia="en-US"/>
        </w:rPr>
        <w:t>. (Таблица 6</w:t>
      </w:r>
      <w:r w:rsidR="00E92622">
        <w:rPr>
          <w:rFonts w:eastAsiaTheme="minorHAnsi" w:cs="GOST Type BU"/>
          <w:color w:val="auto"/>
          <w:szCs w:val="28"/>
          <w:lang w:eastAsia="en-US"/>
        </w:rPr>
        <w:t>)</w:t>
      </w:r>
    </w:p>
    <w:p w:rsidR="00E92622" w:rsidRDefault="00E92622" w:rsidP="00E92622">
      <w:pPr>
        <w:pStyle w:val="a5"/>
        <w:rPr>
          <w:rFonts w:eastAsiaTheme="minorHAnsi"/>
          <w:lang w:eastAsia="en-US"/>
        </w:rPr>
      </w:pPr>
    </w:p>
    <w:p w:rsidR="00E92622" w:rsidRPr="00E92622" w:rsidRDefault="00E92622" w:rsidP="00E92622">
      <w:pPr>
        <w:spacing w:line="240" w:lineRule="auto"/>
        <w:jc w:val="center"/>
        <w:rPr>
          <w:rFonts w:eastAsiaTheme="minorHAnsi"/>
          <w:szCs w:val="28"/>
          <w:lang w:eastAsia="en-US"/>
        </w:rPr>
      </w:pPr>
      <w:r w:rsidRPr="00E92622">
        <w:rPr>
          <w:szCs w:val="28"/>
        </w:rPr>
        <w:t>Максимальный расход тепловой энергии на отопление многоквартирных и индивидуальных жилых домов</w:t>
      </w:r>
    </w:p>
    <w:tbl>
      <w:tblPr>
        <w:tblW w:w="9160" w:type="dxa"/>
        <w:jc w:val="center"/>
        <w:tblInd w:w="93" w:type="dxa"/>
        <w:tblLook w:val="04A0" w:firstRow="1" w:lastRow="0" w:firstColumn="1" w:lastColumn="0" w:noHBand="0" w:noVBand="1"/>
      </w:tblPr>
      <w:tblGrid>
        <w:gridCol w:w="2760"/>
        <w:gridCol w:w="1289"/>
        <w:gridCol w:w="1731"/>
        <w:gridCol w:w="1690"/>
        <w:gridCol w:w="1690"/>
      </w:tblGrid>
      <w:tr w:rsidR="00E92622" w:rsidRPr="00E92622" w:rsidTr="00E92622">
        <w:trPr>
          <w:trHeight w:val="1305"/>
          <w:jc w:val="center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22" w:rsidRPr="00E92622" w:rsidRDefault="00E92622" w:rsidP="00E92622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E92622">
              <w:rPr>
                <w:rFonts w:cs="Calibri"/>
                <w:color w:val="000000"/>
                <w:sz w:val="24"/>
              </w:rPr>
              <w:t>Этажность жилых зданий</w:t>
            </w:r>
          </w:p>
        </w:tc>
        <w:tc>
          <w:tcPr>
            <w:tcW w:w="6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622" w:rsidRPr="00E92622" w:rsidRDefault="00E92622" w:rsidP="00E92622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E92622">
              <w:rPr>
                <w:rFonts w:cs="Calibri"/>
                <w:color w:val="000000"/>
                <w:sz w:val="24"/>
              </w:rPr>
              <w:t>Удельные показатели максимальной тепловой нагрузки на отопление и вентиляцию при расчетной температуре наружного воздуха -35°С, Вт/м2, для жилых домов с годом строительства</w:t>
            </w:r>
          </w:p>
        </w:tc>
      </w:tr>
      <w:tr w:rsidR="00E92622" w:rsidRPr="00E92622" w:rsidTr="00E92622">
        <w:trPr>
          <w:trHeight w:val="315"/>
          <w:jc w:val="center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622" w:rsidRPr="00E92622" w:rsidRDefault="00E92622" w:rsidP="00E9262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22" w:rsidRPr="00E92622" w:rsidRDefault="00E92622" w:rsidP="00E92622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E92622">
              <w:rPr>
                <w:rFonts w:cs="Calibri"/>
                <w:color w:val="000000"/>
                <w:sz w:val="24"/>
              </w:rPr>
              <w:t>до 1995 г.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22" w:rsidRPr="00E92622" w:rsidRDefault="00E92622" w:rsidP="00E92622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E92622">
              <w:rPr>
                <w:rFonts w:cs="Calibri"/>
                <w:color w:val="000000"/>
                <w:sz w:val="24"/>
              </w:rPr>
              <w:t>после 2000 г.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22" w:rsidRPr="00E92622" w:rsidRDefault="00E92622" w:rsidP="00E92622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E92622">
              <w:rPr>
                <w:rFonts w:cs="Calibri"/>
                <w:color w:val="000000"/>
                <w:sz w:val="24"/>
              </w:rPr>
              <w:t>после 2010 г.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622" w:rsidRPr="00E92622" w:rsidRDefault="00E92622" w:rsidP="00E92622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E92622">
              <w:rPr>
                <w:rFonts w:cs="Calibri"/>
                <w:color w:val="000000"/>
                <w:sz w:val="24"/>
              </w:rPr>
              <w:t>после 2015 г.</w:t>
            </w:r>
          </w:p>
        </w:tc>
      </w:tr>
      <w:tr w:rsidR="00E92622" w:rsidRPr="00E92622" w:rsidTr="00E92622">
        <w:trPr>
          <w:trHeight w:val="94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22" w:rsidRPr="00E92622" w:rsidRDefault="00E92622" w:rsidP="00E9262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E92622">
              <w:rPr>
                <w:rFonts w:cs="Calibri"/>
                <w:color w:val="000000"/>
                <w:sz w:val="24"/>
              </w:rPr>
              <w:t xml:space="preserve">1–3 этажные одноквартирные </w:t>
            </w:r>
            <w:proofErr w:type="spellStart"/>
            <w:r w:rsidRPr="00E92622">
              <w:rPr>
                <w:rFonts w:cs="Calibri"/>
                <w:color w:val="000000"/>
                <w:sz w:val="24"/>
              </w:rPr>
              <w:t>отдельностоящие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22" w:rsidRPr="00E92622" w:rsidRDefault="00E92622" w:rsidP="00E92622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E92622">
              <w:rPr>
                <w:rFonts w:cs="Calibri"/>
                <w:color w:val="000000"/>
                <w:sz w:val="24"/>
              </w:rPr>
              <w:t>209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22" w:rsidRPr="00E92622" w:rsidRDefault="00E92622" w:rsidP="00E92622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E92622">
              <w:rPr>
                <w:rFonts w:cs="Calibri"/>
                <w:color w:val="000000"/>
                <w:sz w:val="24"/>
              </w:rPr>
              <w:t>96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22" w:rsidRPr="00E92622" w:rsidRDefault="00E92622" w:rsidP="00E92622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E92622">
              <w:rPr>
                <w:rFonts w:cs="Calibri"/>
                <w:color w:val="000000"/>
                <w:sz w:val="24"/>
              </w:rPr>
              <w:t>83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22" w:rsidRPr="00E92622" w:rsidRDefault="00E92622" w:rsidP="00E92622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E92622">
              <w:rPr>
                <w:rFonts w:cs="Calibri"/>
                <w:color w:val="000000"/>
                <w:sz w:val="24"/>
              </w:rPr>
              <w:t>77</w:t>
            </w:r>
          </w:p>
        </w:tc>
      </w:tr>
      <w:tr w:rsidR="00E92622" w:rsidRPr="00E92622" w:rsidTr="00E92622">
        <w:trPr>
          <w:trHeight w:val="94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22" w:rsidRPr="00E92622" w:rsidRDefault="00E92622" w:rsidP="00E9262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E92622">
              <w:rPr>
                <w:rFonts w:cs="Calibri"/>
                <w:color w:val="000000"/>
                <w:sz w:val="24"/>
              </w:rPr>
              <w:t xml:space="preserve">2–3 этажные одноквартирные </w:t>
            </w:r>
            <w:proofErr w:type="spellStart"/>
            <w:r w:rsidRPr="00E92622">
              <w:rPr>
                <w:rFonts w:cs="Calibri"/>
                <w:color w:val="000000"/>
                <w:sz w:val="24"/>
              </w:rPr>
              <w:t>облокированные</w:t>
            </w:r>
            <w:proofErr w:type="spellEnd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22" w:rsidRPr="00E92622" w:rsidRDefault="00E92622" w:rsidP="00E92622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E92622">
              <w:rPr>
                <w:rFonts w:cs="Calibri"/>
                <w:color w:val="000000"/>
                <w:sz w:val="24"/>
              </w:rPr>
              <w:t>153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22" w:rsidRPr="00E92622" w:rsidRDefault="00E92622" w:rsidP="00E92622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E92622">
              <w:rPr>
                <w:rFonts w:cs="Calibri"/>
                <w:color w:val="000000"/>
                <w:sz w:val="24"/>
              </w:rPr>
              <w:t>75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22" w:rsidRPr="00E92622" w:rsidRDefault="00E92622" w:rsidP="00E92622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E92622">
              <w:rPr>
                <w:rFonts w:cs="Calibri"/>
                <w:color w:val="000000"/>
                <w:sz w:val="24"/>
              </w:rPr>
              <w:t>69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22" w:rsidRPr="00E92622" w:rsidRDefault="00E92622" w:rsidP="00E92622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E92622">
              <w:rPr>
                <w:rFonts w:cs="Calibri"/>
                <w:color w:val="000000"/>
                <w:sz w:val="24"/>
              </w:rPr>
              <w:t>64</w:t>
            </w:r>
          </w:p>
        </w:tc>
      </w:tr>
      <w:tr w:rsidR="00E92622" w:rsidRPr="00E92622" w:rsidTr="00E92622">
        <w:trPr>
          <w:trHeight w:val="495"/>
          <w:jc w:val="center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622" w:rsidRPr="00E92622" w:rsidRDefault="00E92622" w:rsidP="00E9262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E92622">
              <w:rPr>
                <w:rFonts w:cs="Calibri"/>
                <w:color w:val="000000"/>
                <w:sz w:val="24"/>
              </w:rPr>
              <w:t>4–6 этажные кирпичные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22" w:rsidRPr="00E92622" w:rsidRDefault="00E92622" w:rsidP="00E92622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E92622">
              <w:rPr>
                <w:rFonts w:cs="Calibri"/>
                <w:color w:val="000000"/>
                <w:sz w:val="24"/>
              </w:rPr>
              <w:t>92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22" w:rsidRPr="00E92622" w:rsidRDefault="00E92622" w:rsidP="00E92622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E92622">
              <w:rPr>
                <w:rFonts w:cs="Calibri"/>
                <w:color w:val="000000"/>
                <w:sz w:val="24"/>
              </w:rPr>
              <w:t>67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22" w:rsidRPr="00E92622" w:rsidRDefault="00E92622" w:rsidP="00E92622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E92622">
              <w:rPr>
                <w:rFonts w:cs="Calibri"/>
                <w:color w:val="000000"/>
                <w:sz w:val="24"/>
              </w:rPr>
              <w:t>59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622" w:rsidRPr="00E92622" w:rsidRDefault="00E92622" w:rsidP="00E92622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E92622">
              <w:rPr>
                <w:rFonts w:cs="Calibri"/>
                <w:color w:val="000000"/>
                <w:sz w:val="24"/>
              </w:rPr>
              <w:t>55</w:t>
            </w:r>
          </w:p>
        </w:tc>
      </w:tr>
    </w:tbl>
    <w:p w:rsidR="007F48CB" w:rsidRDefault="007F48CB" w:rsidP="00900BEF">
      <w:pPr>
        <w:rPr>
          <w:sz w:val="23"/>
          <w:szCs w:val="23"/>
        </w:rPr>
      </w:pPr>
    </w:p>
    <w:p w:rsidR="00BB1DC6" w:rsidRPr="00900BEF" w:rsidRDefault="00900BEF" w:rsidP="006E4FB0">
      <w:pPr>
        <w:pStyle w:val="30"/>
      </w:pPr>
      <w:bookmarkStart w:id="7" w:name="_Toc486409818"/>
      <w:r>
        <w:rPr>
          <w:rStyle w:val="1c"/>
          <w:rFonts w:eastAsiaTheme="majorEastAsia"/>
          <w:b/>
        </w:rPr>
        <w:t>П</w:t>
      </w:r>
      <w:r w:rsidR="00BB1DC6" w:rsidRPr="00900BEF">
        <w:rPr>
          <w:rStyle w:val="1c"/>
          <w:rFonts w:eastAsiaTheme="majorEastAsia"/>
          <w:b/>
        </w:rPr>
        <w:t>отребление тепловой энергии (мощности) и теплоносителя объектами,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(мощности), теплоносителя производственными объектами, с разделением по видам теплопотребления  и по видам теплоносителя (горячая</w:t>
      </w:r>
      <w:r w:rsidR="00BB1DC6" w:rsidRPr="00900BEF">
        <w:t xml:space="preserve"> вода и пар) на каждом этапе.</w:t>
      </w:r>
      <w:bookmarkEnd w:id="7"/>
      <w:r w:rsidR="00BB1DC6" w:rsidRPr="00900BEF">
        <w:t xml:space="preserve"> </w:t>
      </w:r>
    </w:p>
    <w:p w:rsidR="00CB47C5" w:rsidRDefault="00CB47C5" w:rsidP="00FE6A84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Потребление тепловой энергии и теплоносителя объектами, расположенными в производственных зонах Суксунского городского поселения осуществляется от собственных тепловых источников, оборудованных на территориях предприятий. </w:t>
      </w:r>
    </w:p>
    <w:p w:rsidR="00BB1DC6" w:rsidRDefault="00CB47C5" w:rsidP="00FE6A84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Проектом Генерального плана не предусмотрено строительство новых потребителей использующих в технологических целях тепловую энергию или теплоноситель.</w:t>
      </w:r>
    </w:p>
    <w:p w:rsidR="00C93748" w:rsidRDefault="00C93748" w:rsidP="00FE6A84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br w:type="page"/>
      </w:r>
    </w:p>
    <w:p w:rsidR="00C93748" w:rsidRPr="00C93748" w:rsidRDefault="00C93748" w:rsidP="00C93748">
      <w:pPr>
        <w:pStyle w:val="2"/>
        <w:rPr>
          <w:szCs w:val="28"/>
        </w:rPr>
      </w:pPr>
      <w:bookmarkStart w:id="8" w:name="_Toc486409819"/>
      <w:r w:rsidRPr="00C93748">
        <w:rPr>
          <w:szCs w:val="28"/>
        </w:rPr>
        <w:lastRenderedPageBreak/>
        <w:t xml:space="preserve">ПЕРСПЕКТИВНЫЕ </w:t>
      </w:r>
      <w:r w:rsidRPr="00C93748">
        <w:rPr>
          <w:rStyle w:val="20"/>
          <w:b/>
        </w:rPr>
        <w:t>БАЛАНСЫ РАСПОЛАГАЕМОЙ ТЕПЛОВОЙ МОЩНОСТИ ИСТОЧНИКОВ ТЕПЛОВОЙ ЭНЕРГИИ И ТЕПЛОВОЙ НАГРУЗКИ ПОТРЕБИТЕЛЕЙ</w:t>
      </w:r>
      <w:bookmarkEnd w:id="8"/>
    </w:p>
    <w:p w:rsidR="00CB47C5" w:rsidRDefault="00C93748" w:rsidP="00FC09B1">
      <w:pPr>
        <w:pStyle w:val="4"/>
      </w:pPr>
      <w:r>
        <w:t>Радиус эффективного теплоснабжения</w:t>
      </w:r>
    </w:p>
    <w:p w:rsidR="00C93748" w:rsidRPr="00C93748" w:rsidRDefault="00C93748" w:rsidP="00C93748">
      <w:pPr>
        <w:rPr>
          <w:rFonts w:eastAsiaTheme="minorHAnsi"/>
          <w:lang w:eastAsia="en-US"/>
        </w:rPr>
      </w:pPr>
      <w:r w:rsidRPr="00C93748">
        <w:rPr>
          <w:rFonts w:eastAsiaTheme="minorHAnsi"/>
          <w:lang w:eastAsia="en-US"/>
        </w:rPr>
        <w:t xml:space="preserve">Радиус эффективного теплоснабжения – это максимальное расстояние от теплопотребляющей установки до ближайшего источника тепловой энергии в системе теплоснабжения, при превышении которого подключение теплопотребляющей установки к данное системе теплоснабжения нецелесообразно по причине увеличения совокупных расходов в системе теплоснабжения. </w:t>
      </w:r>
    </w:p>
    <w:p w:rsidR="00C93748" w:rsidRPr="00C93748" w:rsidRDefault="00C93748" w:rsidP="00C93748">
      <w:pPr>
        <w:rPr>
          <w:rFonts w:eastAsiaTheme="minorHAnsi"/>
          <w:lang w:eastAsia="en-US"/>
        </w:rPr>
      </w:pPr>
      <w:r w:rsidRPr="00C93748">
        <w:rPr>
          <w:rFonts w:eastAsiaTheme="minorHAnsi"/>
          <w:lang w:eastAsia="en-US"/>
        </w:rPr>
        <w:t xml:space="preserve">Радиус эффективного теплоснабжения в равной степени зависит как от удаленности теплопотребляющей установки до ближайшего источника тепловой энергии, так и от величины тепловой нагрузки потребителя. Учет данного показателя позволит избежать высоких потерь в сетях, улучшит качество теплоснабжения и положительно скажется на снижении расходов. </w:t>
      </w:r>
    </w:p>
    <w:p w:rsidR="00C93748" w:rsidRPr="00C93748" w:rsidRDefault="00C93748" w:rsidP="00C93748">
      <w:pPr>
        <w:rPr>
          <w:rFonts w:eastAsiaTheme="minorHAnsi"/>
          <w:lang w:eastAsia="en-US"/>
        </w:rPr>
      </w:pPr>
      <w:r w:rsidRPr="00C93748">
        <w:rPr>
          <w:rFonts w:eastAsiaTheme="minorHAnsi"/>
          <w:lang w:eastAsia="en-US"/>
        </w:rPr>
        <w:t xml:space="preserve">В настоящее время отсутствуют разработанные и утвержденные на федеральном уровне методические рекомендации по определению расчета радиуса эффективного теплоснабжения. </w:t>
      </w:r>
    </w:p>
    <w:p w:rsidR="005F36FD" w:rsidRPr="005F36FD" w:rsidRDefault="005F36FD" w:rsidP="005F36FD">
      <w:pPr>
        <w:rPr>
          <w:rFonts w:eastAsiaTheme="minorHAnsi"/>
          <w:lang w:eastAsia="en-US"/>
        </w:rPr>
      </w:pPr>
      <w:r w:rsidRPr="005F36FD">
        <w:rPr>
          <w:rFonts w:eastAsiaTheme="minorHAnsi"/>
          <w:lang w:eastAsia="en-US"/>
        </w:rPr>
        <w:t xml:space="preserve">Расчет радиуса эффективного теплоснабжения производится на базе методики предложенной, Е.П. Шубиным, основанной на рассмотрении тепловых нагрузок как сосредоточенных в точках их присоединения к тепловым сетям. Этот показатель был назван оборотом тепла. </w:t>
      </w:r>
    </w:p>
    <w:p w:rsidR="005F36FD" w:rsidRPr="005F36FD" w:rsidRDefault="005F36FD" w:rsidP="005F36FD">
      <w:pPr>
        <w:rPr>
          <w:rFonts w:eastAsiaTheme="minorHAnsi"/>
          <w:lang w:eastAsia="en-US"/>
        </w:rPr>
      </w:pPr>
      <w:r w:rsidRPr="005F36FD">
        <w:rPr>
          <w:rFonts w:eastAsiaTheme="minorHAnsi"/>
          <w:lang w:eastAsia="en-US"/>
        </w:rPr>
        <w:t xml:space="preserve">Обоснование введения этого показателя производится с точки зрения транспорта тепловой энергии. Каждая точечная тепловая нагрузка характеризуется двумя величинами: </w:t>
      </w:r>
    </w:p>
    <w:p w:rsidR="005F36FD" w:rsidRDefault="005F36FD" w:rsidP="000B09C7">
      <w:pPr>
        <w:pStyle w:val="aa"/>
        <w:numPr>
          <w:ilvl w:val="0"/>
          <w:numId w:val="38"/>
        </w:numPr>
        <w:spacing w:before="0" w:line="360" w:lineRule="auto"/>
        <w:jc w:val="lef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расчетной тепловой нагрузкой Q</w:t>
      </w:r>
      <w:r>
        <w:rPr>
          <w:rFonts w:eastAsiaTheme="minorHAnsi"/>
          <w:vertAlign w:val="superscript"/>
          <w:lang w:val="en-US" w:eastAsia="en-US"/>
        </w:rPr>
        <w:t>p</w:t>
      </w:r>
      <w:r>
        <w:rPr>
          <w:rFonts w:eastAsiaTheme="minorHAnsi"/>
          <w:vertAlign w:val="subscript"/>
          <w:lang w:val="en-US" w:eastAsia="en-US"/>
        </w:rPr>
        <w:t>i</w:t>
      </w:r>
      <w:r w:rsidR="003F1F95">
        <w:rPr>
          <w:rFonts w:eastAsiaTheme="minorHAnsi"/>
          <w:lang w:eastAsia="en-US"/>
        </w:rPr>
        <w:t>;</w:t>
      </w:r>
    </w:p>
    <w:p w:rsidR="005F36FD" w:rsidRPr="005F36FD" w:rsidRDefault="005F36FD" w:rsidP="000B09C7">
      <w:pPr>
        <w:pStyle w:val="aa"/>
        <w:numPr>
          <w:ilvl w:val="0"/>
          <w:numId w:val="38"/>
        </w:numPr>
        <w:spacing w:before="0" w:line="360" w:lineRule="auto"/>
        <w:jc w:val="left"/>
        <w:rPr>
          <w:rFonts w:eastAsiaTheme="minorHAnsi"/>
          <w:lang w:eastAsia="en-US"/>
        </w:rPr>
      </w:pPr>
      <w:r w:rsidRPr="005F36FD">
        <w:rPr>
          <w:rFonts w:eastAsiaTheme="minorHAnsi"/>
          <w:lang w:eastAsia="en-US"/>
        </w:rPr>
        <w:t>расстоянием от источника тепла до точки ее присоединения, принятой по трассе тепловой сети (по вектору</w:t>
      </w:r>
      <w:r>
        <w:rPr>
          <w:rFonts w:eastAsiaTheme="minorHAnsi"/>
          <w:lang w:eastAsia="en-US"/>
        </w:rPr>
        <w:t xml:space="preserve"> расстояния от точки до точки) </w:t>
      </w:r>
      <w:r>
        <w:rPr>
          <w:rFonts w:eastAsiaTheme="minorHAnsi"/>
          <w:lang w:val="en-US" w:eastAsia="en-US"/>
        </w:rPr>
        <w:t>L</w:t>
      </w:r>
      <w:r>
        <w:rPr>
          <w:rFonts w:eastAsiaTheme="minorHAnsi"/>
          <w:vertAlign w:val="subscript"/>
          <w:lang w:val="en-US" w:eastAsia="en-US"/>
        </w:rPr>
        <w:t>i</w:t>
      </w:r>
      <w:r w:rsidR="003F1F95">
        <w:rPr>
          <w:rFonts w:eastAsiaTheme="minorHAnsi"/>
          <w:lang w:eastAsia="en-US"/>
        </w:rPr>
        <w:t>.</w:t>
      </w:r>
    </w:p>
    <w:p w:rsidR="005F36FD" w:rsidRDefault="005F36FD" w:rsidP="005F36FD">
      <w:pPr>
        <w:rPr>
          <w:rFonts w:eastAsiaTheme="minorHAnsi"/>
          <w:lang w:eastAsia="en-US"/>
        </w:rPr>
      </w:pPr>
      <w:r w:rsidRPr="005F36FD">
        <w:rPr>
          <w:rFonts w:eastAsiaTheme="minorHAnsi"/>
          <w:lang w:eastAsia="en-US"/>
        </w:rPr>
        <w:lastRenderedPageBreak/>
        <w:t xml:space="preserve">Произведение этих величин </w:t>
      </w:r>
      <w:proofErr w:type="spellStart"/>
      <w:r w:rsidRPr="005F36FD">
        <w:rPr>
          <w:rFonts w:eastAsiaTheme="minorHAnsi"/>
          <w:lang w:eastAsia="en-US"/>
        </w:rPr>
        <w:t>Zi</w:t>
      </w:r>
      <w:proofErr w:type="spellEnd"/>
      <w:r w:rsidRPr="005F36FD">
        <w:rPr>
          <w:rFonts w:eastAsiaTheme="minorHAnsi"/>
          <w:lang w:eastAsia="en-US"/>
        </w:rPr>
        <w:t>=</w:t>
      </w:r>
      <w:proofErr w:type="spellStart"/>
      <w:r w:rsidRPr="005F36FD">
        <w:rPr>
          <w:rFonts w:eastAsiaTheme="minorHAnsi"/>
          <w:lang w:eastAsia="en-US"/>
        </w:rPr>
        <w:t>Qiр</w:t>
      </w:r>
      <w:proofErr w:type="spellEnd"/>
      <w:r w:rsidRPr="005F36FD">
        <w:rPr>
          <w:rFonts w:eastAsiaTheme="minorHAnsi"/>
          <w:lang w:eastAsia="en-US"/>
        </w:rPr>
        <w:t>*</w:t>
      </w:r>
      <w:proofErr w:type="spellStart"/>
      <w:r w:rsidRPr="005F36FD">
        <w:rPr>
          <w:rFonts w:eastAsiaTheme="minorHAnsi"/>
          <w:lang w:eastAsia="en-US"/>
        </w:rPr>
        <w:t>li</w:t>
      </w:r>
      <w:proofErr w:type="spellEnd"/>
      <w:r w:rsidRPr="005F36FD">
        <w:rPr>
          <w:rFonts w:eastAsiaTheme="minorHAnsi"/>
          <w:lang w:eastAsia="en-US"/>
        </w:rPr>
        <w:t xml:space="preserve"> (</w:t>
      </w:r>
      <w:proofErr w:type="spellStart"/>
      <w:r w:rsidRPr="005F36FD">
        <w:rPr>
          <w:rFonts w:eastAsiaTheme="minorHAnsi"/>
          <w:lang w:eastAsia="en-US"/>
        </w:rPr>
        <w:t>Гкал·км</w:t>
      </w:r>
      <w:proofErr w:type="spellEnd"/>
      <w:r w:rsidRPr="005F36FD">
        <w:rPr>
          <w:rFonts w:eastAsiaTheme="minorHAnsi"/>
          <w:lang w:eastAsia="en-US"/>
        </w:rPr>
        <w:t>/ч) названо моментом тепловой нагрузки относительно источника теплоснабжения. Чем больше величина этого момента, тем, очевидно, больше должна быть и материальная характеристика теплопровода, соединяющего источник теплоснабжения с точкой приложения тепловой нагрузки, причем материальная характеристика растет в зависимости от роста момента не прямо пропорционально, а в соответствии со степенным законом Zi</w:t>
      </w:r>
      <w:r w:rsidRPr="005F36FD">
        <w:rPr>
          <w:rFonts w:ascii="Times New Roman" w:eastAsiaTheme="minorHAnsi" w:hAnsi="Times New Roman"/>
          <w:lang w:eastAsia="en-US"/>
        </w:rPr>
        <w:t>→</w:t>
      </w:r>
      <w:r w:rsidRPr="005F36FD">
        <w:rPr>
          <w:rFonts w:eastAsiaTheme="minorHAnsi"/>
          <w:lang w:eastAsia="en-US"/>
        </w:rPr>
        <w:t xml:space="preserve">Q0,38. </w:t>
      </w:r>
      <w:r w:rsidRPr="005F36FD">
        <w:rPr>
          <w:rFonts w:eastAsiaTheme="minorHAnsi" w:cs="GOST Type BU"/>
          <w:lang w:eastAsia="en-US"/>
        </w:rPr>
        <w:t>Для</w:t>
      </w:r>
      <w:r w:rsidRPr="005F36FD">
        <w:rPr>
          <w:rFonts w:eastAsiaTheme="minorHAnsi"/>
          <w:lang w:eastAsia="en-US"/>
        </w:rPr>
        <w:t xml:space="preserve"> </w:t>
      </w:r>
      <w:r w:rsidRPr="005F36FD">
        <w:rPr>
          <w:rFonts w:eastAsiaTheme="minorHAnsi" w:cs="GOST Type BU"/>
          <w:lang w:eastAsia="en-US"/>
        </w:rPr>
        <w:t>тепловых</w:t>
      </w:r>
      <w:r w:rsidRPr="005F36FD">
        <w:rPr>
          <w:rFonts w:eastAsiaTheme="minorHAnsi"/>
          <w:lang w:eastAsia="en-US"/>
        </w:rPr>
        <w:t xml:space="preserve"> </w:t>
      </w:r>
      <w:r w:rsidRPr="005F36FD">
        <w:rPr>
          <w:rFonts w:eastAsiaTheme="minorHAnsi" w:cs="GOST Type BU"/>
          <w:lang w:eastAsia="en-US"/>
        </w:rPr>
        <w:t>сетей</w:t>
      </w:r>
      <w:r w:rsidRPr="005F36FD">
        <w:rPr>
          <w:rFonts w:eastAsiaTheme="minorHAnsi"/>
          <w:lang w:eastAsia="en-US"/>
        </w:rPr>
        <w:t xml:space="preserve"> </w:t>
      </w:r>
      <w:r w:rsidRPr="005F36FD">
        <w:rPr>
          <w:rFonts w:eastAsiaTheme="minorHAnsi" w:cs="GOST Type BU"/>
          <w:lang w:eastAsia="en-US"/>
        </w:rPr>
        <w:t>с</w:t>
      </w:r>
      <w:r w:rsidRPr="005F36FD">
        <w:rPr>
          <w:rFonts w:eastAsiaTheme="minorHAnsi"/>
          <w:lang w:eastAsia="en-US"/>
        </w:rPr>
        <w:t xml:space="preserve"> </w:t>
      </w:r>
      <w:r w:rsidRPr="005F36FD">
        <w:rPr>
          <w:rFonts w:eastAsiaTheme="minorHAnsi" w:cs="GOST Type BU"/>
          <w:lang w:eastAsia="en-US"/>
        </w:rPr>
        <w:t>количеством</w:t>
      </w:r>
      <w:r w:rsidRPr="005F36FD">
        <w:rPr>
          <w:rFonts w:eastAsiaTheme="minorHAnsi"/>
          <w:lang w:eastAsia="en-US"/>
        </w:rPr>
        <w:t xml:space="preserve"> </w:t>
      </w:r>
      <w:r w:rsidRPr="005F36FD">
        <w:rPr>
          <w:rFonts w:eastAsiaTheme="minorHAnsi" w:cs="GOST Type BU"/>
          <w:lang w:eastAsia="en-US"/>
        </w:rPr>
        <w:t>абонентов</w:t>
      </w:r>
      <w:r w:rsidRPr="005F36FD">
        <w:rPr>
          <w:rFonts w:eastAsiaTheme="minorHAnsi"/>
          <w:lang w:eastAsia="en-US"/>
        </w:rPr>
        <w:t xml:space="preserve"> </w:t>
      </w:r>
      <w:r w:rsidRPr="005F36FD">
        <w:rPr>
          <w:rFonts w:eastAsiaTheme="minorHAnsi" w:cs="GOST Type BU"/>
          <w:lang w:eastAsia="en-US"/>
        </w:rPr>
        <w:t>больше</w:t>
      </w:r>
      <w:r w:rsidRPr="005F36FD">
        <w:rPr>
          <w:rFonts w:eastAsiaTheme="minorHAnsi"/>
          <w:lang w:eastAsia="en-US"/>
        </w:rPr>
        <w:t xml:space="preserve"> </w:t>
      </w:r>
      <w:r w:rsidRPr="005F36FD">
        <w:rPr>
          <w:rFonts w:eastAsiaTheme="minorHAnsi" w:cs="GOST Type BU"/>
          <w:lang w:eastAsia="en-US"/>
        </w:rPr>
        <w:t>единицы</w:t>
      </w:r>
      <w:r w:rsidRPr="005F36FD">
        <w:rPr>
          <w:rFonts w:eastAsiaTheme="minorHAnsi"/>
          <w:lang w:eastAsia="en-US"/>
        </w:rPr>
        <w:t xml:space="preserve"> </w:t>
      </w:r>
      <w:r w:rsidRPr="005F36FD">
        <w:rPr>
          <w:rFonts w:eastAsiaTheme="minorHAnsi" w:cs="GOST Type BU"/>
          <w:lang w:eastAsia="en-US"/>
        </w:rPr>
        <w:t>характерной</w:t>
      </w:r>
      <w:r w:rsidRPr="005F36FD">
        <w:rPr>
          <w:rFonts w:eastAsiaTheme="minorHAnsi"/>
          <w:lang w:eastAsia="en-US"/>
        </w:rPr>
        <w:t xml:space="preserve"> </w:t>
      </w:r>
      <w:r w:rsidRPr="005F36FD">
        <w:rPr>
          <w:rFonts w:eastAsiaTheme="minorHAnsi" w:cs="GOST Type BU"/>
          <w:lang w:eastAsia="en-US"/>
        </w:rPr>
        <w:t>является</w:t>
      </w:r>
      <w:r w:rsidRPr="005F36FD">
        <w:rPr>
          <w:rFonts w:eastAsiaTheme="minorHAnsi"/>
          <w:lang w:eastAsia="en-US"/>
        </w:rPr>
        <w:t xml:space="preserve"> </w:t>
      </w:r>
      <w:r w:rsidRPr="005F36FD">
        <w:rPr>
          <w:rFonts w:eastAsiaTheme="minorHAnsi" w:cs="GOST Type BU"/>
          <w:lang w:eastAsia="en-US"/>
        </w:rPr>
        <w:t>величина</w:t>
      </w:r>
      <w:r w:rsidRPr="005F36FD">
        <w:rPr>
          <w:rFonts w:eastAsiaTheme="minorHAnsi"/>
          <w:lang w:eastAsia="en-US"/>
        </w:rPr>
        <w:t xml:space="preserve"> </w:t>
      </w:r>
      <w:r w:rsidRPr="005F36FD">
        <w:rPr>
          <w:rFonts w:eastAsiaTheme="minorHAnsi" w:cs="GOST Type BU"/>
          <w:lang w:eastAsia="en-US"/>
        </w:rPr>
        <w:t>суммы</w:t>
      </w:r>
      <w:r w:rsidRPr="005F36FD">
        <w:rPr>
          <w:rFonts w:eastAsiaTheme="minorHAnsi"/>
          <w:lang w:eastAsia="en-US"/>
        </w:rPr>
        <w:t xml:space="preserve"> </w:t>
      </w:r>
      <w:r w:rsidRPr="005F36FD">
        <w:rPr>
          <w:rFonts w:eastAsiaTheme="minorHAnsi" w:cs="GOST Type BU"/>
          <w:lang w:eastAsia="en-US"/>
        </w:rPr>
        <w:t>моментов</w:t>
      </w:r>
      <w:r w:rsidRPr="005F36FD">
        <w:rPr>
          <w:rFonts w:eastAsiaTheme="minorHAnsi"/>
          <w:lang w:eastAsia="en-US"/>
        </w:rPr>
        <w:t xml:space="preserve"> </w:t>
      </w:r>
      <w:r w:rsidRPr="005F36FD">
        <w:rPr>
          <w:rFonts w:eastAsiaTheme="minorHAnsi" w:cs="GOST Type BU"/>
          <w:lang w:eastAsia="en-US"/>
        </w:rPr>
        <w:t>тепловых</w:t>
      </w:r>
      <w:r w:rsidRPr="005F36FD">
        <w:rPr>
          <w:rFonts w:eastAsiaTheme="minorHAnsi"/>
          <w:lang w:eastAsia="en-US"/>
        </w:rPr>
        <w:t xml:space="preserve"> </w:t>
      </w:r>
      <w:r w:rsidRPr="005F36FD">
        <w:rPr>
          <w:rFonts w:eastAsiaTheme="minorHAnsi" w:cs="GOST Type BU"/>
          <w:lang w:eastAsia="en-US"/>
        </w:rPr>
        <w:t>н</w:t>
      </w:r>
      <w:r w:rsidRPr="005F36FD">
        <w:rPr>
          <w:rFonts w:eastAsiaTheme="minorHAnsi"/>
          <w:lang w:eastAsia="en-US"/>
        </w:rPr>
        <w:t>агрузок Z</w:t>
      </w:r>
      <w:r>
        <w:rPr>
          <w:rFonts w:eastAsiaTheme="minorHAnsi"/>
          <w:vertAlign w:val="subscript"/>
          <w:lang w:val="en-US" w:eastAsia="en-US"/>
        </w:rPr>
        <w:t>T</w:t>
      </w:r>
      <w:r w:rsidRPr="005F36FD">
        <w:rPr>
          <w:rFonts w:eastAsiaTheme="minorHAnsi"/>
          <w:lang w:eastAsia="en-US"/>
        </w:rPr>
        <w:t xml:space="preserve"> (</w:t>
      </w:r>
      <w:proofErr w:type="spellStart"/>
      <w:r w:rsidRPr="005F36FD">
        <w:rPr>
          <w:rFonts w:eastAsiaTheme="minorHAnsi"/>
          <w:lang w:eastAsia="en-US"/>
        </w:rPr>
        <w:t>Гкал·м</w:t>
      </w:r>
      <w:proofErr w:type="spellEnd"/>
      <w:r w:rsidRPr="005F36FD">
        <w:rPr>
          <w:rFonts w:eastAsiaTheme="minorHAnsi"/>
          <w:lang w:eastAsia="en-US"/>
        </w:rPr>
        <w:t xml:space="preserve">/ч): </w:t>
      </w:r>
    </w:p>
    <w:p w:rsidR="005F36FD" w:rsidRDefault="0065740E" w:rsidP="005F36FD">
      <w:pPr>
        <w:rPr>
          <w:rFonts w:eastAsiaTheme="minorHAnsi"/>
          <w:lang w:eastAsia="en-US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eastAsiaTheme="minorHAnsi" w:hAnsi="Cambria Math"/>
                  <w:lang w:val="en-US" w:eastAsia="en-US"/>
                </w:rPr>
                <m:t>Z</m:t>
              </m:r>
            </m:e>
            <m:sub>
              <m:r>
                <w:rPr>
                  <w:rFonts w:ascii="Cambria Math" w:eastAsiaTheme="minorHAnsi" w:hAnsi="Cambria Math"/>
                  <w:lang w:eastAsia="en-US"/>
                </w:rPr>
                <m:t>T</m:t>
              </m:r>
            </m:sub>
          </m:sSub>
          <m:r>
            <w:rPr>
              <w:rFonts w:ascii="Cambria Math" w:eastAsiaTheme="minorHAnsi" w:hAnsi="Cambria Math"/>
              <w:lang w:eastAsia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Theme="minorHAnsi" w:hAnsi="Cambria Math"/>
                  <w:lang w:eastAsia="en-US"/>
                </w:rPr>
                <m:t>i=1</m:t>
              </m:r>
            </m:sub>
            <m:sup>
              <m:r>
                <w:rPr>
                  <w:rFonts w:ascii="Cambria Math" w:eastAsiaTheme="minorHAnsi" w:hAnsi="Cambria Math"/>
                  <w:lang w:eastAsia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Z</m:t>
                  </m:r>
                </m:e>
                <m:sub>
                  <m:r>
                    <w:rPr>
                      <w:rFonts w:ascii="Cambria Math" w:eastAsiaTheme="minorHAnsi" w:hAnsi="Cambria Math"/>
                      <w:lang w:eastAsia="en-US"/>
                    </w:rPr>
                    <m:t>i</m:t>
                  </m:r>
                </m:sub>
              </m:sSub>
              <m:r>
                <w:rPr>
                  <w:rFonts w:ascii="Cambria Math" w:eastAsiaTheme="minorHAnsi" w:hAnsi="Cambria Math"/>
                  <w:lang w:eastAsia="en-US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naryPr>
                <m:sub>
                  <m:r>
                    <w:rPr>
                      <w:rFonts w:ascii="Cambria Math" w:eastAsiaTheme="minorHAnsi" w:hAnsi="Cambria Math"/>
                      <w:lang w:eastAsia="en-US"/>
                    </w:rPr>
                    <m:t>i=1</m:t>
                  </m:r>
                </m:sub>
                <m:sup>
                  <m:r>
                    <w:rPr>
                      <w:rFonts w:ascii="Cambria Math" w:eastAsiaTheme="minorHAnsi" w:hAnsi="Cambria Math"/>
                      <w:lang w:eastAsia="en-US"/>
                    </w:rPr>
                    <m:t>n</m:t>
                  </m:r>
                </m:sup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(</m:t>
                  </m:r>
                  <m:sSubSup>
                    <m:sSubSupPr>
                      <m:ctrlPr>
                        <w:rPr>
                          <w:rFonts w:ascii="Cambria Math" w:eastAsiaTheme="minorHAnsi" w:hAnsi="Cambria Math"/>
                          <w:i/>
                          <w:lang w:eastAsia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HAnsi" w:hAnsi="Cambria Math"/>
                          <w:lang w:eastAsia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HAnsi" w:hAnsi="Cambria Math"/>
                          <w:lang w:eastAsia="en-US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HAnsi" w:hAnsi="Cambria Math"/>
                          <w:lang w:eastAsia="en-US"/>
                        </w:rPr>
                        <m:t>p</m:t>
                      </m:r>
                    </m:sup>
                  </m:sSubSup>
                  <m:r>
                    <w:rPr>
                      <w:rFonts w:ascii="Cambria Math" w:eastAsiaTheme="minorHAnsi" w:hAnsi="Cambria Math"/>
                      <w:lang w:eastAsia="en-US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/>
                          <w:lang w:eastAsia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HAnsi" w:hAnsi="Cambria Math"/>
                          <w:lang w:eastAsia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HAnsi" w:hAnsi="Cambria Math"/>
                      <w:lang w:eastAsia="en-US"/>
                    </w:rPr>
                    <m:t>)</m:t>
                  </m:r>
                </m:e>
              </m:nary>
            </m:e>
          </m:nary>
        </m:oMath>
      </m:oMathPara>
    </w:p>
    <w:p w:rsidR="00CA77DB" w:rsidRDefault="005F36FD" w:rsidP="005F36FD">
      <w:pPr>
        <w:rPr>
          <w:szCs w:val="28"/>
        </w:rPr>
      </w:pPr>
      <w:r w:rsidRPr="005F36FD">
        <w:rPr>
          <w:rFonts w:eastAsiaTheme="minorHAnsi"/>
          <w:lang w:eastAsia="en-US"/>
        </w:rPr>
        <w:t>Эта величина названа теоретическим оборотом тепла для заданного расположения абонентов относительно источника теплоснабжения.</w:t>
      </w:r>
    </w:p>
    <w:p w:rsidR="00CA77DB" w:rsidRDefault="003F1F95" w:rsidP="003F1F95">
      <w:pPr>
        <w:rPr>
          <w:szCs w:val="28"/>
        </w:rPr>
      </w:pPr>
      <w:r>
        <w:t xml:space="preserve">При расчете этого оборота значения </w:t>
      </w:r>
      <w:r>
        <w:rPr>
          <w:lang w:val="en-US"/>
        </w:rPr>
        <w:t>L</w:t>
      </w:r>
      <w:r>
        <w:rPr>
          <w:vertAlign w:val="subscript"/>
          <w:lang w:val="en-US"/>
        </w:rPr>
        <w:t>i</w:t>
      </w:r>
      <w:r>
        <w:t xml:space="preserve"> измеряются по вектору, соединяющему источник тепла с точкой присоединения i-</w:t>
      </w:r>
      <w:proofErr w:type="spellStart"/>
      <w:r>
        <w:t>го</w:t>
      </w:r>
      <w:proofErr w:type="spellEnd"/>
      <w:r>
        <w:t xml:space="preserve"> абонента, то величина теоретического оборота не зависит от выбранной трассы и конфигурации тепловой сети. Вместе с тем, она отражает ту степень транзита тепла, которая является неизбежной при заданном расположении абонентов относительно источника теплоснабжения.</w:t>
      </w:r>
    </w:p>
    <w:p w:rsidR="00BB1DC6" w:rsidRDefault="003F1F95" w:rsidP="003F1F95">
      <w:pPr>
        <w:rPr>
          <w:szCs w:val="28"/>
        </w:rPr>
      </w:pPr>
      <w:r>
        <w:t>Связь величины оборота тепла с другими транспортными коэффициентами выражались, следующими соотношениями:</w:t>
      </w:r>
    </w:p>
    <w:p w:rsidR="003F1F95" w:rsidRDefault="0065740E" w:rsidP="003F1F95">
      <w:pPr>
        <w:rPr>
          <w:rFonts w:eastAsiaTheme="minorHAnsi"/>
          <w:lang w:eastAsia="en-US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lang w:eastAsia="en-US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HAnsi" w:hAnsi="Cambria Math"/>
                      <w:i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lang w:val="en-US" w:eastAsia="en-US"/>
                    </w:rPr>
                    <m:t>R</m:t>
                  </m:r>
                </m:e>
                <m:sub>
                  <m:r>
                    <w:rPr>
                      <w:rFonts w:ascii="Cambria Math" w:eastAsiaTheme="minorHAnsi" w:hAnsi="Cambria Math"/>
                      <w:lang w:eastAsia="en-US"/>
                    </w:rPr>
                    <m:t>ср</m:t>
                  </m:r>
                </m:sub>
              </m:sSub>
              <m:r>
                <w:rPr>
                  <w:rFonts w:ascii="Cambria Math" w:eastAsiaTheme="minorHAnsi" w:hAnsi="Cambria Math"/>
                  <w:lang w:val="en-US" w:eastAsia="en-US"/>
                </w:rPr>
                <m:t>=Z</m:t>
              </m:r>
            </m:e>
            <m:sub>
              <m:r>
                <w:rPr>
                  <w:rFonts w:ascii="Cambria Math" w:eastAsiaTheme="minorHAnsi" w:hAnsi="Cambria Math"/>
                  <w:lang w:eastAsia="en-US"/>
                </w:rPr>
                <m:t>T</m:t>
              </m:r>
            </m:sub>
          </m:sSub>
          <m:r>
            <w:rPr>
              <w:rFonts w:ascii="Cambria Math" w:eastAsiaTheme="minorHAnsi" w:hAnsi="Cambria Math"/>
              <w:lang w:eastAsia="en-US"/>
            </w:rPr>
            <m:t>/</m:t>
          </m:r>
          <m:sSubSup>
            <m:sSubSupPr>
              <m:ctrlPr>
                <w:rPr>
                  <w:rFonts w:ascii="Cambria Math" w:eastAsiaTheme="minorHAnsi" w:hAnsi="Cambria Math"/>
                  <w:i/>
                  <w:lang w:eastAsia="en-US"/>
                </w:rPr>
              </m:ctrlPr>
            </m:sSubSupPr>
            <m:e>
              <m:r>
                <w:rPr>
                  <w:rFonts w:ascii="Cambria Math" w:eastAsiaTheme="minorHAnsi" w:hAnsi="Cambria Math"/>
                  <w:lang w:val="en-US" w:eastAsia="en-US"/>
                </w:rPr>
                <m:t>Q</m:t>
              </m:r>
            </m:e>
            <m:sub>
              <m:r>
                <w:rPr>
                  <w:rFonts w:ascii="Cambria Math" w:eastAsiaTheme="minorHAnsi" w:hAnsi="Cambria Math"/>
                  <w:lang w:eastAsia="en-US"/>
                </w:rPr>
                <m:t>сумм</m:t>
              </m:r>
            </m:sub>
            <m:sup>
              <m:r>
                <w:rPr>
                  <w:rFonts w:ascii="Cambria Math" w:eastAsiaTheme="minorHAnsi" w:hAnsi="Cambria Math"/>
                  <w:lang w:eastAsia="en-US"/>
                </w:rPr>
                <m:t>p</m:t>
              </m:r>
            </m:sup>
          </m:sSubSup>
          <m:r>
            <w:rPr>
              <w:rFonts w:ascii="Cambria Math" w:eastAsiaTheme="minorHAnsi" w:hAnsi="Cambria Math"/>
              <w:lang w:eastAsia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Theme="minorHAnsi" w:hAnsi="Cambria Math"/>
                  <w:lang w:eastAsia="en-US"/>
                </w:rPr>
                <m:t>i=1</m:t>
              </m:r>
            </m:sub>
            <m:sup>
              <m:r>
                <w:rPr>
                  <w:rFonts w:ascii="Cambria Math" w:eastAsiaTheme="minorHAnsi" w:hAnsi="Cambria Math"/>
                  <w:lang w:eastAsia="en-US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HAnsi" w:hAnsi="Cambria Math"/>
                          <w:i/>
                          <w:lang w:eastAsia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HAnsi" w:hAnsi="Cambria Math"/>
                          <w:lang w:eastAsia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HAnsi" w:hAnsi="Cambria Math"/>
                          <w:lang w:eastAsia="en-US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HAnsi" w:hAnsi="Cambria Math"/>
                          <w:lang w:eastAsia="en-US"/>
                        </w:rPr>
                        <m:t>p</m:t>
                      </m:r>
                    </m:sup>
                  </m:sSubSup>
                  <m:r>
                    <w:rPr>
                      <w:rFonts w:ascii="Cambria Math" w:eastAsiaTheme="minorHAnsi" w:hAnsi="Cambria Math"/>
                      <w:lang w:eastAsia="en-US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/>
                          <w:lang w:eastAsia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HAnsi" w:hAnsi="Cambria Math"/>
                          <w:lang w:eastAsia="en-US"/>
                        </w:rPr>
                        <m:t>i</m:t>
                      </m:r>
                    </m:sub>
                  </m:sSub>
                </m:e>
              </m:d>
            </m:e>
          </m:nary>
          <m:r>
            <w:rPr>
              <w:rFonts w:ascii="Cambria Math" w:eastAsiaTheme="minorHAnsi" w:hAnsi="Cambria Math"/>
              <w:lang w:eastAsia="en-US"/>
            </w:rPr>
            <m:t>/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Theme="minorHAnsi" w:hAnsi="Cambria Math"/>
                  <w:lang w:eastAsia="en-US"/>
                </w:rPr>
                <m:t>i=1</m:t>
              </m:r>
            </m:sub>
            <m:sup>
              <m:r>
                <w:rPr>
                  <w:rFonts w:ascii="Cambria Math" w:eastAsiaTheme="minorHAnsi" w:hAnsi="Cambria Math"/>
                  <w:lang w:val="en-US" w:eastAsia="en-US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Q</m:t>
                  </m:r>
                </m:e>
                <m:sub>
                  <m:r>
                    <w:rPr>
                      <w:rFonts w:ascii="Cambria Math" w:eastAsiaTheme="minorHAnsi" w:hAnsi="Cambria Math"/>
                      <w:lang w:eastAsia="en-US"/>
                    </w:rPr>
                    <m:t>i</m:t>
                  </m:r>
                </m:sub>
                <m:sup>
                  <m:r>
                    <w:rPr>
                      <w:rFonts w:ascii="Cambria Math" w:eastAsiaTheme="minorHAnsi" w:hAnsi="Cambria Math"/>
                      <w:lang w:eastAsia="en-US"/>
                    </w:rPr>
                    <m:t>p</m:t>
                  </m:r>
                </m:sup>
              </m:sSubSup>
            </m:e>
          </m:nary>
        </m:oMath>
      </m:oMathPara>
    </w:p>
    <w:p w:rsidR="003F1F95" w:rsidRPr="00F728AD" w:rsidRDefault="003F1F95" w:rsidP="003F1F95">
      <w:r>
        <w:t xml:space="preserve">где </w:t>
      </w:r>
      <w:proofErr w:type="spellStart"/>
      <w:r>
        <w:t>Rср</w:t>
      </w:r>
      <w:proofErr w:type="spellEnd"/>
      <w:r>
        <w:t xml:space="preserve"> – отношение оборота тепла к суммарной расчетной тепловой нагрузке всех абонентов, характеризующее собой среднюю удаленность абонентов от источника теплоснабжения или расстояние от этого источника до центра </w:t>
      </w:r>
      <w:r>
        <w:lastRenderedPageBreak/>
        <w:t>тяжести тепловых нагрузок всех абонентов сетей (средний радиус теплоснабжения).</w:t>
      </w:r>
    </w:p>
    <w:p w:rsidR="003F1F95" w:rsidRPr="003F1F95" w:rsidRDefault="003F1F95" w:rsidP="00EA62CD">
      <w:pPr>
        <w:rPr>
          <w:szCs w:val="28"/>
        </w:rPr>
      </w:pPr>
      <w:r>
        <w:t xml:space="preserve">Все вышеприведенные величины характеризуют систему теплоснабжения без конкретно выбранной трассы тепловой сети и определяют только позицию источника теплоснабжения относительно планирующихся (или действующих абонентов). Учитывая фактическую конфигурацию трассы тепловой сети, конкретизируется расчет оборота тепла, приняв в качестве длин, соединяющих источник теплоснабжения с конкретным потребителем, расстояние по трассе. Так как это расстояние всегда больше, чем вектор, то оборот тепла по конкретной трассе </w:t>
      </w:r>
      <w:proofErr w:type="spellStart"/>
      <w:r>
        <w:t>Zс</w:t>
      </w:r>
      <w:proofErr w:type="spellEnd"/>
      <w:r>
        <w:t xml:space="preserve"> всегда больше теоретического оборота тепла </w:t>
      </w:r>
      <w:proofErr w:type="spellStart"/>
      <w:r>
        <w:t>Zт</w:t>
      </w:r>
      <w:proofErr w:type="spellEnd"/>
      <w:r>
        <w:t>. Безразмерное отношение этих двух значений оборотов тепла называется коэффициент</w:t>
      </w:r>
      <w:r w:rsidR="00EA62CD">
        <w:t xml:space="preserve">ом конфигурации тепловых сетей </w:t>
      </w:r>
      <w:r w:rsidR="00EA62CD">
        <w:rPr>
          <w:rFonts w:ascii="Times New Roman" w:hAnsi="Times New Roman"/>
        </w:rPr>
        <w:t>χ</w:t>
      </w:r>
      <w:r>
        <w:t>:</w:t>
      </w:r>
    </w:p>
    <w:p w:rsidR="00EA62CD" w:rsidRDefault="0065740E" w:rsidP="00EA62CD">
      <w:pPr>
        <w:rPr>
          <w:rFonts w:eastAsiaTheme="minorHAnsi"/>
          <w:lang w:eastAsia="en-US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eastAsiaTheme="minorHAnsi" w:hAnsi="Cambria Math"/>
                  <w:lang w:val="en-US" w:eastAsia="en-US"/>
                </w:rPr>
                <m:t>χ=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lang w:val="en-US" w:eastAsia="en-US"/>
                    </w:rPr>
                    <m:t>Z</m:t>
                  </m:r>
                </m:e>
                <m:sub>
                  <m:r>
                    <w:rPr>
                      <w:rFonts w:ascii="Cambria Math" w:eastAsiaTheme="minorHAnsi" w:hAnsi="Cambria Math"/>
                      <w:lang w:val="en-US" w:eastAsia="en-US"/>
                    </w:rPr>
                    <m:t>c</m:t>
                  </m:r>
                </m:sub>
              </m:sSub>
              <m:r>
                <w:rPr>
                  <w:rFonts w:ascii="Cambria Math" w:eastAsiaTheme="minorHAnsi" w:hAnsi="Cambria Math"/>
                  <w:lang w:val="en-US" w:eastAsia="en-US"/>
                </w:rPr>
                <m:t>/Z</m:t>
              </m:r>
            </m:e>
            <m:sub>
              <m:r>
                <w:rPr>
                  <w:rFonts w:ascii="Cambria Math" w:eastAsiaTheme="minorHAnsi" w:hAnsi="Cambria Math"/>
                  <w:lang w:eastAsia="en-US"/>
                </w:rPr>
                <m:t>T</m:t>
              </m:r>
            </m:sub>
          </m:sSub>
          <m:r>
            <w:rPr>
              <w:rFonts w:ascii="Cambria Math" w:eastAsiaTheme="minorHAnsi" w:hAnsi="Cambria Math"/>
              <w:lang w:eastAsia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Theme="minorHAnsi" w:hAnsi="Cambria Math"/>
                  <w:lang w:eastAsia="en-US"/>
                </w:rPr>
                <m:t>i=1</m:t>
              </m:r>
            </m:sub>
            <m:sup>
              <m:r>
                <w:rPr>
                  <w:rFonts w:ascii="Cambria Math" w:eastAsiaTheme="minorHAnsi" w:hAnsi="Cambria Math"/>
                  <w:lang w:eastAsia="en-US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HAnsi" w:hAnsi="Cambria Math"/>
                          <w:i/>
                          <w:lang w:eastAsia="en-US"/>
                        </w:rPr>
                      </m:ctrlPr>
                    </m:sSubSupPr>
                    <m:e>
                      <m:r>
                        <w:rPr>
                          <w:rFonts w:ascii="Cambria Math" w:eastAsiaTheme="minorHAnsi" w:hAnsi="Cambria Math"/>
                          <w:lang w:eastAsia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Theme="minorHAnsi" w:hAnsi="Cambria Math"/>
                          <w:lang w:eastAsia="en-US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HAnsi" w:hAnsi="Cambria Math"/>
                          <w:lang w:eastAsia="en-US"/>
                        </w:rPr>
                        <m:t>p</m:t>
                      </m:r>
                    </m:sup>
                  </m:sSubSup>
                  <m:r>
                    <w:rPr>
                      <w:rFonts w:ascii="Cambria Math" w:eastAsiaTheme="minorHAnsi" w:hAnsi="Cambria Math"/>
                      <w:lang w:eastAsia="en-US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/>
                          <w:lang w:eastAsia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HAnsi" w:hAnsi="Cambria Math"/>
                          <w:lang w:eastAsia="en-US"/>
                        </w:rPr>
                        <m:t>iC</m:t>
                      </m:r>
                    </m:sub>
                  </m:sSub>
                </m:e>
              </m:d>
            </m:e>
          </m:nary>
          <m:r>
            <w:rPr>
              <w:rFonts w:ascii="Cambria Math" w:eastAsiaTheme="minorHAnsi" w:hAnsi="Cambria Math"/>
              <w:lang w:eastAsia="en-US"/>
            </w:rPr>
            <m:t>/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/>
                  <w:i/>
                  <w:lang w:eastAsia="en-US"/>
                </w:rPr>
              </m:ctrlPr>
            </m:naryPr>
            <m:sub>
              <m:r>
                <w:rPr>
                  <w:rFonts w:ascii="Cambria Math" w:eastAsiaTheme="minorHAnsi" w:hAnsi="Cambria Math"/>
                  <w:lang w:eastAsia="en-US"/>
                </w:rPr>
                <m:t>i=1</m:t>
              </m:r>
            </m:sub>
            <m:sup>
              <m:r>
                <w:rPr>
                  <w:rFonts w:ascii="Cambria Math" w:eastAsiaTheme="minorHAnsi" w:hAnsi="Cambria Math"/>
                  <w:lang w:val="en-US" w:eastAsia="en-US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bSupPr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(Q</m:t>
                  </m:r>
                </m:e>
                <m:sub>
                  <m:r>
                    <w:rPr>
                      <w:rFonts w:ascii="Cambria Math" w:eastAsiaTheme="minorHAnsi" w:hAnsi="Cambria Math"/>
                      <w:lang w:eastAsia="en-US"/>
                    </w:rPr>
                    <m:t>i</m:t>
                  </m:r>
                </m:sub>
                <m:sup>
                  <m:r>
                    <w:rPr>
                      <w:rFonts w:ascii="Cambria Math" w:eastAsiaTheme="minorHAnsi" w:hAnsi="Cambria Math"/>
                      <w:lang w:eastAsia="en-US"/>
                    </w:rPr>
                    <m:t>p</m:t>
                  </m:r>
                </m:sup>
              </m:sSubSup>
              <m:r>
                <w:rPr>
                  <w:rFonts w:ascii="Cambria Math" w:eastAsiaTheme="minorHAnsi" w:hAnsi="Cambria Math"/>
                  <w:lang w:eastAsia="en-US"/>
                </w:rPr>
                <m:t>*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lang w:eastAsia="en-US"/>
                    </w:rPr>
                    <m:t>L</m:t>
                  </m:r>
                </m:e>
                <m:sub>
                  <m:r>
                    <w:rPr>
                      <w:rFonts w:ascii="Cambria Math" w:eastAsiaTheme="minorHAnsi" w:hAnsi="Cambria Math"/>
                      <w:lang w:eastAsia="en-US"/>
                    </w:rPr>
                    <m:t>iT)</m:t>
                  </m:r>
                </m:sub>
              </m:sSub>
            </m:e>
          </m:nary>
        </m:oMath>
      </m:oMathPara>
    </w:p>
    <w:p w:rsidR="003F1F95" w:rsidRPr="00F728AD" w:rsidRDefault="003F1F95" w:rsidP="00EA62CD">
      <w:pPr>
        <w:rPr>
          <w:rFonts w:eastAsiaTheme="minorHAnsi"/>
          <w:lang w:eastAsia="en-US"/>
        </w:rPr>
      </w:pPr>
      <w:r w:rsidRPr="003F1F95">
        <w:rPr>
          <w:rFonts w:eastAsiaTheme="minorHAnsi"/>
          <w:lang w:eastAsia="en-US"/>
        </w:rPr>
        <w:t xml:space="preserve">Значение этого коэффициента больше единицы. </w:t>
      </w:r>
      <w:r w:rsidR="00EA62CD">
        <w:rPr>
          <w:rFonts w:eastAsiaTheme="minorHAnsi"/>
          <w:lang w:eastAsia="en-US"/>
        </w:rPr>
        <w:t xml:space="preserve">Данная </w:t>
      </w:r>
      <w:r w:rsidRPr="003F1F95">
        <w:rPr>
          <w:rFonts w:eastAsiaTheme="minorHAnsi"/>
          <w:lang w:eastAsia="en-US"/>
        </w:rPr>
        <w:t xml:space="preserve">величина характеризует излишний транзит тепла в тепловых сетях, связанный с выбором трассы. Чем выше значение коэффициента конфигурации тепловой сети χ, тем, больше материальная характеристика тепловой сети по сравнению с теоретически необходимым минимумом. Таким образом, этот коэффициент, характеризует правильность выбора трассы для радиальной тепловой сети без ее резервирования, и показывает насколько экономно проектировщик (с учетом всех возможных ограничений по геологическим и урбанистическим требованиям) выбрал трассу. </w:t>
      </w:r>
    </w:p>
    <w:p w:rsidR="00EA62CD" w:rsidRPr="00732FA2" w:rsidRDefault="00EA62CD" w:rsidP="00096094">
      <w:r w:rsidRPr="00732FA2">
        <w:t>Значения показателя конфигурации тепловой сети:</w:t>
      </w:r>
    </w:p>
    <w:p w:rsidR="00732FA2" w:rsidRPr="00732FA2" w:rsidRDefault="00096094" w:rsidP="00732FA2">
      <w:r w:rsidRPr="00732FA2">
        <w:t>1-</w:t>
      </w:r>
      <w:r w:rsidR="00732FA2" w:rsidRPr="00732FA2">
        <w:t>1,2 транзит тепла и материальные характеристики оптимальны;</w:t>
      </w:r>
    </w:p>
    <w:p w:rsidR="00EA62CD" w:rsidRDefault="00EA62CD" w:rsidP="00732FA2">
      <w:r w:rsidRPr="00732FA2">
        <w:t>1,2-1,25</w:t>
      </w:r>
      <w:r w:rsidR="00096094" w:rsidRPr="00732FA2">
        <w:t xml:space="preserve"> транзит тепла и материальные хара</w:t>
      </w:r>
      <w:r w:rsidR="00732FA2" w:rsidRPr="00732FA2">
        <w:t>ктеристики близки к оптимальным</w:t>
      </w:r>
      <w:r w:rsidR="00732FA2">
        <w:t>.</w:t>
      </w:r>
    </w:p>
    <w:p w:rsidR="00551884" w:rsidRDefault="00551884" w:rsidP="00551884">
      <w:pPr>
        <w:tabs>
          <w:tab w:val="left" w:pos="9498"/>
        </w:tabs>
        <w:ind w:right="-1"/>
      </w:pPr>
      <w:r>
        <w:lastRenderedPageBreak/>
        <w:t xml:space="preserve">Расчет радиусов эффективного теплоснабжения в каждой из систем теплоснабжения произведен в </w:t>
      </w:r>
      <w:r w:rsidRPr="004D722C">
        <w:t>Приложение к Обосновывающим материалам Схемы теплоснабжения МО Суксунское городское поселение</w:t>
      </w:r>
      <w:r>
        <w:t>. Данные расчетов радиусов представлены в таблице 7.</w:t>
      </w:r>
    </w:p>
    <w:p w:rsidR="0007283F" w:rsidRDefault="0007283F" w:rsidP="0007283F">
      <w:pPr>
        <w:pStyle w:val="a5"/>
      </w:pPr>
    </w:p>
    <w:p w:rsidR="005651E0" w:rsidRDefault="0007283F" w:rsidP="0007283F">
      <w:pPr>
        <w:jc w:val="center"/>
        <w:rPr>
          <w:szCs w:val="28"/>
        </w:rPr>
      </w:pPr>
      <w:r w:rsidRPr="0007283F">
        <w:rPr>
          <w:szCs w:val="28"/>
        </w:rPr>
        <w:t>Результаты расчета радиуса теплоснабжения для источников тепловой энергии</w:t>
      </w: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595"/>
        <w:gridCol w:w="2112"/>
        <w:gridCol w:w="1729"/>
        <w:gridCol w:w="1827"/>
        <w:gridCol w:w="1877"/>
        <w:gridCol w:w="1877"/>
      </w:tblGrid>
      <w:tr w:rsidR="00697FA5" w:rsidRPr="00697FA5" w:rsidTr="00697FA5">
        <w:trPr>
          <w:trHeight w:val="120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 xml:space="preserve">№ </w:t>
            </w:r>
            <w:proofErr w:type="gramStart"/>
            <w:r w:rsidRPr="00697FA5">
              <w:rPr>
                <w:rFonts w:cs="Calibri"/>
                <w:color w:val="000000"/>
                <w:sz w:val="24"/>
              </w:rPr>
              <w:t>п</w:t>
            </w:r>
            <w:proofErr w:type="gramEnd"/>
            <w:r w:rsidRPr="00697FA5">
              <w:rPr>
                <w:rFonts w:cs="Calibri"/>
                <w:color w:val="000000"/>
                <w:sz w:val="24"/>
              </w:rPr>
              <w:t>/п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Наименование котельной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Существующая мощность, Гкал/час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Присоединенная мощность, Гкал/час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 xml:space="preserve">Средний радиус теплоснабжения </w:t>
            </w:r>
            <w:proofErr w:type="spellStart"/>
            <w:proofErr w:type="gramStart"/>
            <w:r w:rsidRPr="00697FA5">
              <w:rPr>
                <w:rFonts w:cs="Calibri"/>
                <w:color w:val="000000"/>
                <w:sz w:val="24"/>
              </w:rPr>
              <w:t>R</w:t>
            </w:r>
            <w:proofErr w:type="gramEnd"/>
            <w:r w:rsidRPr="00697FA5">
              <w:rPr>
                <w:rFonts w:cs="Calibri"/>
                <w:color w:val="000000"/>
                <w:sz w:val="24"/>
              </w:rPr>
              <w:t>ср</w:t>
            </w:r>
            <w:proofErr w:type="spellEnd"/>
            <w:r w:rsidRPr="00697FA5">
              <w:rPr>
                <w:rFonts w:cs="Calibri"/>
                <w:color w:val="000000"/>
                <w:sz w:val="24"/>
              </w:rPr>
              <w:t>, км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 xml:space="preserve">Максимальный радиус теплоснабжения </w:t>
            </w:r>
            <w:proofErr w:type="spellStart"/>
            <w:proofErr w:type="gramStart"/>
            <w:r w:rsidRPr="00697FA5">
              <w:rPr>
                <w:rFonts w:cs="Calibri"/>
                <w:color w:val="000000"/>
                <w:sz w:val="24"/>
              </w:rPr>
              <w:t>R</w:t>
            </w:r>
            <w:proofErr w:type="gramEnd"/>
            <w:r w:rsidRPr="00697FA5">
              <w:rPr>
                <w:rFonts w:cs="Calibri"/>
                <w:color w:val="000000"/>
                <w:sz w:val="24"/>
              </w:rPr>
              <w:t>эфф</w:t>
            </w:r>
            <w:proofErr w:type="spellEnd"/>
            <w:r w:rsidRPr="00697FA5">
              <w:rPr>
                <w:rFonts w:cs="Calibri"/>
                <w:color w:val="000000"/>
                <w:sz w:val="24"/>
              </w:rPr>
              <w:t xml:space="preserve">, км </w:t>
            </w:r>
          </w:p>
        </w:tc>
      </w:tr>
      <w:tr w:rsidR="00697FA5" w:rsidRPr="00697FA5" w:rsidTr="00697FA5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Котельная №1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0,62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0,158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0,224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0,332</w:t>
            </w:r>
          </w:p>
        </w:tc>
      </w:tr>
      <w:tr w:rsidR="00697FA5" w:rsidRPr="00697FA5" w:rsidTr="00697FA5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Котельная №2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1,238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0,254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0,224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0,332</w:t>
            </w:r>
          </w:p>
        </w:tc>
      </w:tr>
      <w:tr w:rsidR="00697FA5" w:rsidRPr="00697FA5" w:rsidTr="00697FA5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Котельная №4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0,077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0,048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0,018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0,030</w:t>
            </w:r>
          </w:p>
        </w:tc>
      </w:tr>
      <w:tr w:rsidR="00697FA5" w:rsidRPr="00697FA5" w:rsidTr="00697FA5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Котельная №5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0,278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0,138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0,046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0,046</w:t>
            </w:r>
          </w:p>
        </w:tc>
      </w:tr>
      <w:tr w:rsidR="00697FA5" w:rsidRPr="00697FA5" w:rsidTr="00697FA5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Котельная №6 (котельная №13)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2,94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1,441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0,245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0,380</w:t>
            </w:r>
          </w:p>
        </w:tc>
      </w:tr>
      <w:tr w:rsidR="00697FA5" w:rsidRPr="00697FA5" w:rsidTr="00697FA5">
        <w:trPr>
          <w:trHeight w:val="63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Котельная №7 (котельная №3)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3,869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1,989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0,340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0,588</w:t>
            </w:r>
          </w:p>
        </w:tc>
      </w:tr>
      <w:tr w:rsidR="00697FA5" w:rsidRPr="00697FA5" w:rsidTr="00697FA5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Котельная №8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1,238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0,717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0,099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0,168</w:t>
            </w:r>
          </w:p>
        </w:tc>
      </w:tr>
      <w:tr w:rsidR="00697FA5" w:rsidRPr="00697FA5" w:rsidTr="00697FA5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8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Котельная №9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0,128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0,105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0,007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0,025</w:t>
            </w:r>
          </w:p>
        </w:tc>
      </w:tr>
      <w:tr w:rsidR="00697FA5" w:rsidRPr="00697FA5" w:rsidTr="00697FA5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Котельная №10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0,325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0,28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0,060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0,067</w:t>
            </w:r>
          </w:p>
        </w:tc>
      </w:tr>
      <w:tr w:rsidR="00697FA5" w:rsidRPr="00697FA5" w:rsidTr="00697FA5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Котельная №11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3,869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2,1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0,187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0,363</w:t>
            </w:r>
          </w:p>
        </w:tc>
      </w:tr>
      <w:tr w:rsidR="00697FA5" w:rsidRPr="00697FA5" w:rsidTr="00697FA5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Котельная №12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0,125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0,125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0,038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0,038</w:t>
            </w:r>
          </w:p>
        </w:tc>
      </w:tr>
      <w:tr w:rsidR="00697FA5" w:rsidRPr="00697FA5" w:rsidTr="00697FA5">
        <w:trPr>
          <w:trHeight w:val="3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Котельная №14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0,155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0,069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0,034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0,060</w:t>
            </w:r>
          </w:p>
        </w:tc>
      </w:tr>
    </w:tbl>
    <w:p w:rsidR="00551884" w:rsidRPr="0007283F" w:rsidRDefault="00551884" w:rsidP="0007283F">
      <w:pPr>
        <w:jc w:val="center"/>
        <w:rPr>
          <w:szCs w:val="28"/>
        </w:rPr>
      </w:pPr>
    </w:p>
    <w:p w:rsidR="005C2530" w:rsidRPr="00280CB2" w:rsidRDefault="005C2530" w:rsidP="00FC09B1">
      <w:pPr>
        <w:pStyle w:val="4"/>
      </w:pPr>
      <w:bookmarkStart w:id="9" w:name="_Toc400725695"/>
      <w:r w:rsidRPr="00B32949">
        <w:t>Описание существующих и перспективных зон действия систем теплоснабжения и источников тепловой энергии.</w:t>
      </w:r>
      <w:bookmarkEnd w:id="9"/>
    </w:p>
    <w:p w:rsidR="005C2530" w:rsidRDefault="005C2530" w:rsidP="005C2530">
      <w:r w:rsidRPr="001357F6">
        <w:t xml:space="preserve">Теплоснабжение жилой и общественной застройки на территории </w:t>
      </w:r>
      <w:r>
        <w:rPr>
          <w:rFonts w:eastAsiaTheme="minorHAnsi"/>
          <w:lang w:eastAsia="en-US"/>
        </w:rPr>
        <w:t>МО «Суксунское городское поселение»</w:t>
      </w:r>
      <w:r w:rsidRPr="001357F6">
        <w:t xml:space="preserve"> осуществляется по смешанной схеме. </w:t>
      </w:r>
    </w:p>
    <w:p w:rsidR="00713D6C" w:rsidRDefault="00713D6C" w:rsidP="00713D6C">
      <w:r w:rsidRPr="001357F6">
        <w:t xml:space="preserve">К централизованной системе теплоснабжения подключены общественные здания, объекты социальной сферы, многоквартирные жилые дома, а также </w:t>
      </w:r>
      <w:r>
        <w:t>часть прочих потребителей</w:t>
      </w:r>
      <w:r w:rsidRPr="001357F6">
        <w:t>.</w:t>
      </w:r>
    </w:p>
    <w:p w:rsidR="002B4FB7" w:rsidRDefault="00D11823" w:rsidP="002B4FB7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lastRenderedPageBreak/>
        <w:t>Существующие и перспективные з</w:t>
      </w:r>
      <w:r w:rsidR="002B4FB7">
        <w:rPr>
          <w:szCs w:val="28"/>
        </w:rPr>
        <w:t xml:space="preserve">оны действия источников теплоснабжения с наименованием теплоисточников приведены в таблице </w:t>
      </w:r>
      <w:r>
        <w:rPr>
          <w:szCs w:val="28"/>
        </w:rPr>
        <w:t xml:space="preserve">8 и таблице 9, соответственно. </w:t>
      </w:r>
    </w:p>
    <w:p w:rsidR="00D11823" w:rsidRDefault="00D11823" w:rsidP="00D11823">
      <w:pPr>
        <w:pStyle w:val="a5"/>
      </w:pPr>
    </w:p>
    <w:p w:rsidR="00D11823" w:rsidRPr="00A81290" w:rsidRDefault="00D11823" w:rsidP="00D11823">
      <w:pPr>
        <w:spacing w:line="240" w:lineRule="auto"/>
        <w:jc w:val="center"/>
      </w:pPr>
      <w:r>
        <w:t xml:space="preserve">Существующие зоны действия источников теплоснабжения с наименованием теплоисточников </w:t>
      </w:r>
    </w:p>
    <w:tbl>
      <w:tblPr>
        <w:tblW w:w="10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24"/>
        <w:gridCol w:w="1418"/>
        <w:gridCol w:w="2634"/>
        <w:gridCol w:w="3603"/>
      </w:tblGrid>
      <w:tr w:rsidR="00D11823" w:rsidRPr="00F90704" w:rsidTr="00D1182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color w:val="000000"/>
                <w:sz w:val="24"/>
              </w:rPr>
            </w:pPr>
            <w:r w:rsidRPr="00F90704">
              <w:rPr>
                <w:rFonts w:cs="Calibri"/>
                <w:b/>
                <w:color w:val="000000"/>
                <w:sz w:val="24"/>
              </w:rPr>
              <w:t>№ п/п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color w:val="000000"/>
                <w:sz w:val="24"/>
              </w:rPr>
            </w:pPr>
            <w:r w:rsidRPr="00F90704">
              <w:rPr>
                <w:rFonts w:cs="Calibri"/>
                <w:b/>
                <w:color w:val="000000"/>
                <w:sz w:val="24"/>
              </w:rPr>
              <w:t>Наименование зоны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color w:val="000000"/>
                <w:sz w:val="24"/>
              </w:rPr>
            </w:pPr>
            <w:r w:rsidRPr="00F90704">
              <w:rPr>
                <w:rFonts w:cs="Calibri"/>
                <w:b/>
                <w:color w:val="000000"/>
                <w:sz w:val="24"/>
              </w:rPr>
              <w:t>Наименование котельной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color w:val="000000"/>
                <w:sz w:val="24"/>
              </w:rPr>
            </w:pPr>
            <w:r w:rsidRPr="00F90704">
              <w:rPr>
                <w:rFonts w:cs="Calibri"/>
                <w:b/>
                <w:color w:val="000000"/>
                <w:sz w:val="24"/>
              </w:rPr>
              <w:t>Адрес местонахождения котельной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color w:val="000000"/>
                <w:sz w:val="24"/>
              </w:rPr>
            </w:pPr>
            <w:r w:rsidRPr="00F90704">
              <w:rPr>
                <w:rFonts w:cs="Calibri"/>
                <w:b/>
                <w:color w:val="000000"/>
                <w:sz w:val="24"/>
              </w:rPr>
              <w:t>Зона действия источника теплоснабжения</w:t>
            </w:r>
          </w:p>
        </w:tc>
      </w:tr>
      <w:tr w:rsidR="00D11823" w:rsidRPr="00F90704" w:rsidTr="00D11823">
        <w:trPr>
          <w:trHeight w:val="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 xml:space="preserve">Система теплоснабжения от котельной №1.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>Котельная №1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 xml:space="preserve">Суксунский район, п. </w:t>
            </w:r>
            <w:proofErr w:type="spellStart"/>
            <w:r w:rsidRPr="00F90704">
              <w:rPr>
                <w:rFonts w:cs="Calibri"/>
                <w:color w:val="000000"/>
                <w:sz w:val="24"/>
              </w:rPr>
              <w:t>Сусун</w:t>
            </w:r>
            <w:proofErr w:type="spellEnd"/>
            <w:r w:rsidRPr="00F90704">
              <w:rPr>
                <w:rFonts w:cs="Calibri"/>
                <w:color w:val="000000"/>
                <w:sz w:val="24"/>
              </w:rPr>
              <w:t>, ул. Нефтяников, 9.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>ул. Строителей - ул. Нефтяников- ул. Космонавтов</w:t>
            </w:r>
          </w:p>
        </w:tc>
      </w:tr>
      <w:tr w:rsidR="00D11823" w:rsidRPr="00F90704" w:rsidTr="00D1182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 xml:space="preserve">Система теплоснабжения от котельной №2.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 xml:space="preserve">Котельная №2. 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>Суксунский район, п. Суксун, ул. К. Маркса, 96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>ул. Карла Маркса - ул. Космонавтов - ул. Нефтяников</w:t>
            </w:r>
          </w:p>
        </w:tc>
      </w:tr>
      <w:tr w:rsidR="00D11823" w:rsidRPr="00F90704" w:rsidTr="00D1182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 xml:space="preserve">Система теплоснабжения от котельной №4.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>Котельная №4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 xml:space="preserve">Суксунский район, д. </w:t>
            </w:r>
            <w:proofErr w:type="spellStart"/>
            <w:r w:rsidRPr="00F90704">
              <w:rPr>
                <w:rFonts w:cs="Calibri"/>
                <w:color w:val="000000"/>
                <w:sz w:val="24"/>
              </w:rPr>
              <w:t>Кошелево</w:t>
            </w:r>
            <w:proofErr w:type="spellEnd"/>
            <w:r w:rsidRPr="00F90704">
              <w:rPr>
                <w:rFonts w:cs="Calibri"/>
                <w:color w:val="000000"/>
                <w:sz w:val="24"/>
              </w:rPr>
              <w:t xml:space="preserve"> (Очистные)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 xml:space="preserve">Территория </w:t>
            </w:r>
            <w:proofErr w:type="spellStart"/>
            <w:r w:rsidRPr="00F90704">
              <w:rPr>
                <w:rFonts w:cs="Calibri"/>
                <w:color w:val="000000"/>
                <w:sz w:val="24"/>
              </w:rPr>
              <w:t>биологичесикх</w:t>
            </w:r>
            <w:proofErr w:type="spellEnd"/>
            <w:r w:rsidRPr="00F90704">
              <w:rPr>
                <w:rFonts w:cs="Calibri"/>
                <w:color w:val="000000"/>
                <w:sz w:val="24"/>
              </w:rPr>
              <w:t xml:space="preserve"> очистных сооружений п. Суксун</w:t>
            </w:r>
          </w:p>
        </w:tc>
      </w:tr>
      <w:tr w:rsidR="00D11823" w:rsidRPr="00F90704" w:rsidTr="00D1182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 xml:space="preserve">Система теплоснабжения от котельной №5.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>Котельная №5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>Суксунский район, с. Ключи ул. 40 лет Победы (Школа)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>ул. 40 лет Победы (Школа)</w:t>
            </w:r>
          </w:p>
        </w:tc>
      </w:tr>
      <w:tr w:rsidR="00D11823" w:rsidRPr="00F90704" w:rsidTr="00D11823">
        <w:trPr>
          <w:trHeight w:val="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>5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>Система теплоснабжения от котельной №13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 xml:space="preserve">Котельная №13.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>Суксунский район, п. Суксун, ул. Вишневая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>ул. Вишневая</w:t>
            </w:r>
          </w:p>
        </w:tc>
      </w:tr>
      <w:tr w:rsidR="00D11823" w:rsidRPr="00F90704" w:rsidTr="00D11823">
        <w:trPr>
          <w:trHeight w:val="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>Котельная №6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 xml:space="preserve">Суксунский район, п. Суксун, ул. Школьная, 1 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 xml:space="preserve">ул. Вишневая - ул. Учительская - </w:t>
            </w:r>
            <w:proofErr w:type="spellStart"/>
            <w:r w:rsidRPr="00F90704">
              <w:rPr>
                <w:rFonts w:cs="Calibri"/>
                <w:color w:val="000000"/>
                <w:sz w:val="24"/>
              </w:rPr>
              <w:t>ул.Школьная</w:t>
            </w:r>
            <w:proofErr w:type="spellEnd"/>
            <w:r w:rsidRPr="00F90704">
              <w:rPr>
                <w:rFonts w:cs="Calibri"/>
                <w:color w:val="000000"/>
                <w:sz w:val="24"/>
              </w:rPr>
              <w:t xml:space="preserve"> - пер. Школьный</w:t>
            </w:r>
          </w:p>
        </w:tc>
      </w:tr>
      <w:tr w:rsidR="00D11823" w:rsidRPr="00F90704" w:rsidTr="00D11823">
        <w:trPr>
          <w:trHeight w:val="9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>6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>Система теплоснабжения от котельной №7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>Котельная №7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>Суксунский район, п. Суксун, ул. Большевистская, 2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>ул. Большевистская - ул. Южная - ул. Зеленая - ул. Интернациональная - ул. Комсомольская - ул. Пугачева</w:t>
            </w:r>
          </w:p>
        </w:tc>
      </w:tr>
      <w:tr w:rsidR="00D11823" w:rsidRPr="00F90704" w:rsidTr="00D11823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 xml:space="preserve">Котельная №3. 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>Суксунский район, п. Суксун, ул. Зеленая, 38а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>ул. Интернациональная - ул. Зеленая - ул. Комсомольская - ул. Южная</w:t>
            </w:r>
          </w:p>
        </w:tc>
      </w:tr>
      <w:tr w:rsidR="00D11823" w:rsidRPr="00F90704" w:rsidTr="00D11823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>7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 xml:space="preserve">Система теплоснабжения от котельной №8.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>Котельная №8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 xml:space="preserve">Суксунский район, п. Суксун, ул. Халтурина 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>ул. Дружбы - ул. Карла Маркса - ул. Халтурина</w:t>
            </w:r>
          </w:p>
        </w:tc>
      </w:tr>
      <w:tr w:rsidR="00D11823" w:rsidRPr="00F90704" w:rsidTr="00D1182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>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 xml:space="preserve">Система теплоснабжения от котельной №9.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>Котельная №9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 xml:space="preserve">Суксунский район, п. Суксун, </w:t>
            </w:r>
            <w:proofErr w:type="spellStart"/>
            <w:r w:rsidRPr="00F90704">
              <w:rPr>
                <w:rFonts w:cs="Calibri"/>
                <w:color w:val="000000"/>
                <w:sz w:val="24"/>
              </w:rPr>
              <w:t>ул.Халтурина</w:t>
            </w:r>
            <w:proofErr w:type="spellEnd"/>
            <w:r w:rsidRPr="00F90704">
              <w:rPr>
                <w:rFonts w:cs="Calibri"/>
                <w:color w:val="000000"/>
                <w:sz w:val="24"/>
              </w:rPr>
              <w:t>,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>ул. Халтурина (территория МВД)</w:t>
            </w:r>
          </w:p>
        </w:tc>
      </w:tr>
      <w:tr w:rsidR="00D11823" w:rsidRPr="00F90704" w:rsidTr="00D1182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>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 xml:space="preserve">Система теплоснабжения от котельной №10.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>Котельная №10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>Суксунский район, п. Тис, ул. Северная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>ул. Северная (Школа, ФАП)</w:t>
            </w:r>
          </w:p>
        </w:tc>
      </w:tr>
      <w:tr w:rsidR="00D11823" w:rsidRPr="00F90704" w:rsidTr="00D11823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>10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 xml:space="preserve">Система теплоснабжения от </w:t>
            </w:r>
            <w:r w:rsidRPr="00F90704">
              <w:rPr>
                <w:rFonts w:cs="Calibri"/>
                <w:color w:val="000000"/>
                <w:sz w:val="24"/>
              </w:rPr>
              <w:lastRenderedPageBreak/>
              <w:t xml:space="preserve">котельной №11.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lastRenderedPageBreak/>
              <w:t>Котельная №11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 xml:space="preserve">Суксунский район, п. Суксун, </w:t>
            </w:r>
            <w:proofErr w:type="spellStart"/>
            <w:r w:rsidRPr="00F90704">
              <w:rPr>
                <w:rFonts w:cs="Calibri"/>
                <w:color w:val="000000"/>
                <w:sz w:val="24"/>
              </w:rPr>
              <w:t>ул.Кирова</w:t>
            </w:r>
            <w:proofErr w:type="spellEnd"/>
            <w:r w:rsidRPr="00F90704">
              <w:rPr>
                <w:rFonts w:cs="Calibri"/>
                <w:color w:val="000000"/>
                <w:sz w:val="24"/>
              </w:rPr>
              <w:t>, 48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 xml:space="preserve">ул. Кирова - ул. Колхозная - ул. Мичурина -  </w:t>
            </w:r>
            <w:proofErr w:type="spellStart"/>
            <w:r w:rsidRPr="00F90704">
              <w:rPr>
                <w:rFonts w:cs="Calibri"/>
                <w:color w:val="000000"/>
                <w:sz w:val="24"/>
              </w:rPr>
              <w:t>ул.Карла</w:t>
            </w:r>
            <w:proofErr w:type="spellEnd"/>
            <w:r w:rsidRPr="00F90704">
              <w:rPr>
                <w:rFonts w:cs="Calibri"/>
                <w:color w:val="000000"/>
                <w:sz w:val="24"/>
              </w:rPr>
              <w:t xml:space="preserve"> </w:t>
            </w:r>
            <w:r w:rsidRPr="00F90704">
              <w:rPr>
                <w:rFonts w:cs="Calibri"/>
                <w:color w:val="000000"/>
                <w:sz w:val="24"/>
              </w:rPr>
              <w:lastRenderedPageBreak/>
              <w:t xml:space="preserve">Маркса - ул. Халтурина ул. Ленина - ул. Первомайская </w:t>
            </w:r>
          </w:p>
        </w:tc>
      </w:tr>
      <w:tr w:rsidR="00D11823" w:rsidRPr="00F90704" w:rsidTr="00D11823">
        <w:trPr>
          <w:trHeight w:val="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 xml:space="preserve">Система теплоснабжения от котельной №12.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>Котельная №12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 xml:space="preserve">Суксунский район, п. Суксун, </w:t>
            </w:r>
            <w:proofErr w:type="spellStart"/>
            <w:r w:rsidRPr="00F90704">
              <w:rPr>
                <w:rFonts w:cs="Calibri"/>
                <w:color w:val="000000"/>
                <w:sz w:val="24"/>
              </w:rPr>
              <w:t>ул.Чапаева</w:t>
            </w:r>
            <w:proofErr w:type="spellEnd"/>
            <w:r w:rsidRPr="00F90704">
              <w:rPr>
                <w:rFonts w:cs="Calibri"/>
                <w:color w:val="000000"/>
                <w:sz w:val="24"/>
              </w:rPr>
              <w:t>, 16.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>ул. Чапаева, д.18 (д/с "Колосок")</w:t>
            </w:r>
          </w:p>
        </w:tc>
      </w:tr>
      <w:tr w:rsidR="00D11823" w:rsidRPr="00F90704" w:rsidTr="00D1182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>12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>Система теплоснабжения от котельной №14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>Котельная №14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>Суксунский район, д. Киселева, ул. Новая, 6.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F90704" w:rsidRDefault="00D11823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90704">
              <w:rPr>
                <w:rFonts w:cs="Calibri"/>
                <w:color w:val="000000"/>
                <w:sz w:val="24"/>
              </w:rPr>
              <w:t>ул. Новая (Новая 1, Д/с "Малышок")</w:t>
            </w:r>
          </w:p>
        </w:tc>
      </w:tr>
    </w:tbl>
    <w:p w:rsidR="00D11823" w:rsidRDefault="00D11823" w:rsidP="00D11823">
      <w:pPr>
        <w:pStyle w:val="a5"/>
      </w:pPr>
    </w:p>
    <w:p w:rsidR="00D11823" w:rsidRPr="00A81290" w:rsidRDefault="00D11823" w:rsidP="00D11823">
      <w:pPr>
        <w:spacing w:line="240" w:lineRule="auto"/>
        <w:jc w:val="center"/>
      </w:pPr>
      <w:r>
        <w:t xml:space="preserve">Перспективные зоны действия источников теплоснабжения с наименованием теплоисточников </w:t>
      </w: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"/>
        <w:gridCol w:w="2524"/>
        <w:gridCol w:w="1418"/>
        <w:gridCol w:w="2977"/>
        <w:gridCol w:w="3402"/>
      </w:tblGrid>
      <w:tr w:rsidR="000F3BA2" w:rsidRPr="00D11823" w:rsidTr="000F3BA2">
        <w:trPr>
          <w:trHeight w:val="6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color w:val="000000"/>
                <w:sz w:val="24"/>
              </w:rPr>
            </w:pPr>
            <w:r w:rsidRPr="00D11823">
              <w:rPr>
                <w:rFonts w:cs="Calibri"/>
                <w:b/>
                <w:color w:val="000000"/>
                <w:sz w:val="24"/>
              </w:rPr>
              <w:t>№ п/п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color w:val="000000"/>
                <w:sz w:val="24"/>
              </w:rPr>
            </w:pPr>
            <w:r w:rsidRPr="00D11823">
              <w:rPr>
                <w:rFonts w:cs="Calibri"/>
                <w:b/>
                <w:color w:val="000000"/>
                <w:sz w:val="24"/>
              </w:rPr>
              <w:t>Наименование зоны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color w:val="000000"/>
                <w:sz w:val="24"/>
              </w:rPr>
            </w:pPr>
            <w:r w:rsidRPr="00D11823">
              <w:rPr>
                <w:rFonts w:cs="Calibri"/>
                <w:b/>
                <w:color w:val="000000"/>
                <w:sz w:val="24"/>
              </w:rPr>
              <w:t>Наименование котельной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color w:val="000000"/>
                <w:sz w:val="24"/>
              </w:rPr>
            </w:pPr>
            <w:r w:rsidRPr="00D11823">
              <w:rPr>
                <w:rFonts w:cs="Calibri"/>
                <w:b/>
                <w:color w:val="000000"/>
                <w:sz w:val="24"/>
              </w:rPr>
              <w:t>Адрес местонахождения котельной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color w:val="000000"/>
                <w:sz w:val="24"/>
              </w:rPr>
            </w:pPr>
            <w:r w:rsidRPr="00D11823">
              <w:rPr>
                <w:rFonts w:cs="Calibri"/>
                <w:b/>
                <w:color w:val="000000"/>
                <w:sz w:val="24"/>
              </w:rPr>
              <w:t>Зона действия источника теплоснабжения</w:t>
            </w:r>
          </w:p>
        </w:tc>
      </w:tr>
      <w:tr w:rsidR="000F3BA2" w:rsidRPr="00D11823" w:rsidTr="000F3BA2">
        <w:trPr>
          <w:trHeight w:val="8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 xml:space="preserve">Система теплоснабжения от котельной №4.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>Котельная №4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 xml:space="preserve">Суксунский район, д. </w:t>
            </w:r>
            <w:proofErr w:type="spellStart"/>
            <w:r w:rsidRPr="00D11823">
              <w:rPr>
                <w:rFonts w:cs="Calibri"/>
                <w:color w:val="000000"/>
                <w:sz w:val="24"/>
              </w:rPr>
              <w:t>Кошелево</w:t>
            </w:r>
            <w:proofErr w:type="spellEnd"/>
            <w:r w:rsidRPr="00D11823">
              <w:rPr>
                <w:rFonts w:cs="Calibri"/>
                <w:color w:val="000000"/>
                <w:sz w:val="24"/>
              </w:rPr>
              <w:t xml:space="preserve"> (Очистные)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 xml:space="preserve">Территория </w:t>
            </w:r>
            <w:proofErr w:type="spellStart"/>
            <w:r w:rsidRPr="00D11823">
              <w:rPr>
                <w:rFonts w:cs="Calibri"/>
                <w:color w:val="000000"/>
                <w:sz w:val="24"/>
              </w:rPr>
              <w:t>биологичесикх</w:t>
            </w:r>
            <w:proofErr w:type="spellEnd"/>
            <w:r w:rsidRPr="00D11823">
              <w:rPr>
                <w:rFonts w:cs="Calibri"/>
                <w:color w:val="000000"/>
                <w:sz w:val="24"/>
              </w:rPr>
              <w:t xml:space="preserve"> очистных сооружений п. Суксун</w:t>
            </w:r>
          </w:p>
        </w:tc>
      </w:tr>
      <w:tr w:rsidR="000F3BA2" w:rsidRPr="00D11823" w:rsidTr="000F3BA2">
        <w:trPr>
          <w:trHeight w:val="8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 xml:space="preserve">Система теплоснабжения от котельной №5.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>Котельная №5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>Суксунский район, с. Ключи ул. 40 лет Победы (Школа)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>ул. 40 лет Победы (Школа)</w:t>
            </w:r>
          </w:p>
        </w:tc>
      </w:tr>
      <w:tr w:rsidR="000F3BA2" w:rsidRPr="00D11823" w:rsidTr="000F3BA2">
        <w:trPr>
          <w:trHeight w:val="585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>3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>Система теплоснабжения от котельной №13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 xml:space="preserve">Котельная №13.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>Суксунский район, п. Суксун, ул. Вишневая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>ул. Вишневая</w:t>
            </w:r>
          </w:p>
        </w:tc>
      </w:tr>
      <w:tr w:rsidR="000F3BA2" w:rsidRPr="00D11823" w:rsidTr="000F3BA2">
        <w:trPr>
          <w:trHeight w:val="66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>Котельная №6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 xml:space="preserve">Суксунский район, п. Суксун, ул. Школьная, 1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 xml:space="preserve">ул. Вишневая - ул. Учительская - </w:t>
            </w:r>
            <w:proofErr w:type="spellStart"/>
            <w:r w:rsidRPr="00D11823">
              <w:rPr>
                <w:rFonts w:cs="Calibri"/>
                <w:color w:val="000000"/>
                <w:sz w:val="24"/>
              </w:rPr>
              <w:t>ул.Школьная</w:t>
            </w:r>
            <w:proofErr w:type="spellEnd"/>
            <w:r w:rsidRPr="00D11823">
              <w:rPr>
                <w:rFonts w:cs="Calibri"/>
                <w:color w:val="000000"/>
                <w:sz w:val="24"/>
              </w:rPr>
              <w:t xml:space="preserve"> - пер. Школьный</w:t>
            </w:r>
          </w:p>
        </w:tc>
      </w:tr>
      <w:tr w:rsidR="000F3BA2" w:rsidRPr="00D11823" w:rsidTr="000F3BA2">
        <w:trPr>
          <w:trHeight w:val="960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>4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>Система теплоснабжения от котельной №7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>Котельная №7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>Суксунский район, п. Суксун, ул. Большевистская,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>ул. Большевистская - ул. Южная - ул. Зеленая - ул. Интернациональная - ул. Комсомольская - ул. Пугачева</w:t>
            </w:r>
          </w:p>
        </w:tc>
      </w:tr>
      <w:tr w:rsidR="000F3BA2" w:rsidRPr="00D11823" w:rsidTr="000F3BA2">
        <w:trPr>
          <w:trHeight w:val="64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 xml:space="preserve">Котельная №3.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>Суксунский район, п. Суксун, ул. Зеленая, 38а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>ул. Интернациональная - ул. Зеленая - ул. Комсомольская - ул. Южная</w:t>
            </w:r>
          </w:p>
        </w:tc>
      </w:tr>
      <w:tr w:rsidR="000F3BA2" w:rsidRPr="00D11823" w:rsidTr="000F3BA2">
        <w:trPr>
          <w:trHeight w:val="85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 xml:space="preserve">Котельная №1.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 xml:space="preserve">Суксунский район, п. </w:t>
            </w:r>
            <w:proofErr w:type="spellStart"/>
            <w:r w:rsidRPr="00D11823">
              <w:rPr>
                <w:rFonts w:cs="Calibri"/>
                <w:color w:val="000000"/>
                <w:sz w:val="24"/>
              </w:rPr>
              <w:t>Сусун</w:t>
            </w:r>
            <w:proofErr w:type="spellEnd"/>
            <w:r w:rsidRPr="00D11823">
              <w:rPr>
                <w:rFonts w:cs="Calibri"/>
                <w:color w:val="000000"/>
                <w:sz w:val="24"/>
              </w:rPr>
              <w:t>, ул. Нефтяников, 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>ул. Строителей - ул. Нефтяников- ул. Космонавтов</w:t>
            </w:r>
          </w:p>
        </w:tc>
      </w:tr>
      <w:tr w:rsidR="000F3BA2" w:rsidRPr="00D11823" w:rsidTr="000F3BA2">
        <w:trPr>
          <w:trHeight w:val="720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 xml:space="preserve">Котельная №2.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>Суксунский район, п. Суксун, ул. К. Маркса, 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>ул. Карла Маркса - ул. Космонавтов - ул. Нефтяников</w:t>
            </w:r>
          </w:p>
        </w:tc>
      </w:tr>
      <w:tr w:rsidR="000F3BA2" w:rsidRPr="00D11823" w:rsidTr="000F3BA2">
        <w:trPr>
          <w:trHeight w:val="6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>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 xml:space="preserve">Система теплоснабжения от котельной №8.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>Котельная №8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 xml:space="preserve">Суксунский район, п. Суксун, ул. Халтурина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>ул. Дружбы - ул. Карла Маркса - ул. Халтурина</w:t>
            </w:r>
          </w:p>
        </w:tc>
      </w:tr>
      <w:tr w:rsidR="000F3BA2" w:rsidRPr="00D11823" w:rsidTr="000F3BA2">
        <w:trPr>
          <w:trHeight w:val="69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>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 xml:space="preserve">Система теплоснабжения от котельной №9.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>Котельная №9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 xml:space="preserve">Суксунский район, п. Суксун, </w:t>
            </w:r>
            <w:proofErr w:type="spellStart"/>
            <w:r w:rsidRPr="00D11823">
              <w:rPr>
                <w:rFonts w:cs="Calibri"/>
                <w:color w:val="000000"/>
                <w:sz w:val="24"/>
              </w:rPr>
              <w:t>ул.Халтурина</w:t>
            </w:r>
            <w:proofErr w:type="spellEnd"/>
            <w:r w:rsidRPr="00D11823">
              <w:rPr>
                <w:rFonts w:cs="Calibri"/>
                <w:color w:val="000000"/>
                <w:sz w:val="24"/>
              </w:rPr>
              <w:t>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>ул. Халтурина (территория МВД)</w:t>
            </w:r>
          </w:p>
        </w:tc>
      </w:tr>
      <w:tr w:rsidR="000F3BA2" w:rsidRPr="00D11823" w:rsidTr="000F3BA2">
        <w:trPr>
          <w:trHeight w:val="6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>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 xml:space="preserve">Система теплоснабжения от котельной №10.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>Котельная №10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>Суксунский район, п. Тис, ул. Северная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>ул. Северная (Школа, ФАП)</w:t>
            </w:r>
          </w:p>
        </w:tc>
      </w:tr>
      <w:tr w:rsidR="000F3BA2" w:rsidRPr="00D11823" w:rsidTr="000F3BA2">
        <w:trPr>
          <w:trHeight w:val="97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 xml:space="preserve">Система теплоснабжения от котельной №11.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>Котельная №11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 xml:space="preserve">Суксунский район, п. Суксун, </w:t>
            </w:r>
            <w:proofErr w:type="spellStart"/>
            <w:r w:rsidRPr="00D11823">
              <w:rPr>
                <w:rFonts w:cs="Calibri"/>
                <w:color w:val="000000"/>
                <w:sz w:val="24"/>
              </w:rPr>
              <w:t>ул.Кирова</w:t>
            </w:r>
            <w:proofErr w:type="spellEnd"/>
            <w:r w:rsidRPr="00D11823">
              <w:rPr>
                <w:rFonts w:cs="Calibri"/>
                <w:color w:val="000000"/>
                <w:sz w:val="24"/>
              </w:rPr>
              <w:t>, 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 xml:space="preserve">ул. Кирова - ул. Колхозная - ул. Мичурина -  </w:t>
            </w:r>
            <w:proofErr w:type="spellStart"/>
            <w:r w:rsidRPr="00D11823">
              <w:rPr>
                <w:rFonts w:cs="Calibri"/>
                <w:color w:val="000000"/>
                <w:sz w:val="24"/>
              </w:rPr>
              <w:t>ул.Карла</w:t>
            </w:r>
            <w:proofErr w:type="spellEnd"/>
            <w:r w:rsidRPr="00D11823">
              <w:rPr>
                <w:rFonts w:cs="Calibri"/>
                <w:color w:val="000000"/>
                <w:sz w:val="24"/>
              </w:rPr>
              <w:t xml:space="preserve"> Маркса - ул. Халтурина ул. Ленина - ул. Первомайская </w:t>
            </w:r>
          </w:p>
        </w:tc>
      </w:tr>
      <w:tr w:rsidR="000F3BA2" w:rsidRPr="00D11823" w:rsidTr="000F3BA2">
        <w:trPr>
          <w:trHeight w:val="6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>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 xml:space="preserve">Система теплоснабжения от котельной №12.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>Котельная №12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 xml:space="preserve">Суксунский район, п. Суксун, </w:t>
            </w:r>
            <w:proofErr w:type="spellStart"/>
            <w:r w:rsidRPr="00D11823">
              <w:rPr>
                <w:rFonts w:cs="Calibri"/>
                <w:color w:val="000000"/>
                <w:sz w:val="24"/>
              </w:rPr>
              <w:t>ул.Чапаева</w:t>
            </w:r>
            <w:proofErr w:type="spellEnd"/>
            <w:r w:rsidRPr="00D11823">
              <w:rPr>
                <w:rFonts w:cs="Calibri"/>
                <w:color w:val="000000"/>
                <w:sz w:val="24"/>
              </w:rPr>
              <w:t>, 16.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>ул. Чапаева, д.18 (д/с "Колосок")</w:t>
            </w:r>
          </w:p>
        </w:tc>
      </w:tr>
      <w:tr w:rsidR="000F3BA2" w:rsidRPr="00D11823" w:rsidTr="000F3BA2">
        <w:trPr>
          <w:trHeight w:val="6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>10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>Система теплоснабжения от котельной №14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>Котельная №14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>Суксунский район, д. Киселева, ул. Новая, 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1823" w:rsidRPr="00D11823" w:rsidRDefault="00D11823" w:rsidP="000F3BA2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D11823">
              <w:rPr>
                <w:rFonts w:cs="Calibri"/>
                <w:color w:val="000000"/>
                <w:sz w:val="24"/>
              </w:rPr>
              <w:t>ул. Новая (Новая 1, Д/с "Малышок")</w:t>
            </w:r>
          </w:p>
        </w:tc>
      </w:tr>
    </w:tbl>
    <w:p w:rsidR="00130F70" w:rsidRPr="00374A0B" w:rsidRDefault="00130F70" w:rsidP="00FC09B1">
      <w:pPr>
        <w:pStyle w:val="4"/>
      </w:pPr>
      <w:bookmarkStart w:id="10" w:name="_Toc400725696"/>
      <w:r w:rsidRPr="00374A0B">
        <w:t>Описание существующих и перспективных зон действия индивидуальных источников тепловой энергии.</w:t>
      </w:r>
      <w:bookmarkEnd w:id="10"/>
    </w:p>
    <w:p w:rsidR="00130F70" w:rsidRPr="00F0648B" w:rsidRDefault="00130F70" w:rsidP="00130F70">
      <w:r w:rsidRPr="00F0648B">
        <w:t xml:space="preserve">В настоящее время процентное соотношение жилых домов, теплоснабжение которых осуществляется от индивидуальных источников тепловой энергии, от общей площади жилищного фонда составляет </w:t>
      </w:r>
      <w:r w:rsidR="000C4359">
        <w:t>55</w:t>
      </w:r>
      <w:r w:rsidRPr="00F0648B">
        <w:t xml:space="preserve">%. </w:t>
      </w:r>
    </w:p>
    <w:p w:rsidR="00130F70" w:rsidRPr="00F0648B" w:rsidRDefault="00130F70" w:rsidP="00130F70">
      <w:r w:rsidRPr="00F0648B">
        <w:t>Кроме того, на территории Поселения расположены иные объекты недвижимости, теплоснабжение которых осуществляется от локальных источников.</w:t>
      </w:r>
    </w:p>
    <w:p w:rsidR="00130F70" w:rsidRPr="00F0648B" w:rsidRDefault="00130F70" w:rsidP="00130F70">
      <w:r w:rsidRPr="00F0648B">
        <w:t xml:space="preserve">В качестве автономных источников тепловой энергии используются </w:t>
      </w:r>
      <w:proofErr w:type="spellStart"/>
      <w:r w:rsidRPr="00F0648B">
        <w:t>теплогенераторы</w:t>
      </w:r>
      <w:proofErr w:type="spellEnd"/>
      <w:r w:rsidRPr="00F0648B">
        <w:t xml:space="preserve"> различной мощности, работающие на газе, электроэнергии и твердом топливе.</w:t>
      </w:r>
    </w:p>
    <w:p w:rsidR="000C4359" w:rsidRDefault="00130F70" w:rsidP="00130F70">
      <w:r w:rsidRPr="00F0648B">
        <w:t xml:space="preserve">В соответствии с генеральным планом Поселения предполагается активное </w:t>
      </w:r>
      <w:r w:rsidR="000C4359">
        <w:t xml:space="preserve">строительство индивидуальных жилых домов в новом районе застройки в северной районе п. Суксун. </w:t>
      </w:r>
    </w:p>
    <w:p w:rsidR="000C4359" w:rsidRDefault="000C4359" w:rsidP="000C4359">
      <w:r>
        <w:t>Так же генеральным планом планируется прирост площадей за счет строительства новых общественных зданий:</w:t>
      </w:r>
    </w:p>
    <w:p w:rsidR="000C4359" w:rsidRDefault="000C4359" w:rsidP="000C4359">
      <w:pPr>
        <w:ind w:left="709" w:firstLine="0"/>
      </w:pPr>
      <w:r>
        <w:t>-</w:t>
      </w:r>
      <w:r>
        <w:tab/>
      </w:r>
      <w:r w:rsidRPr="00471861">
        <w:t>Строительство детского сада в новом жилом районе в северной части п. Суксун ул. Витебская на 65 мест</w:t>
      </w:r>
      <w:r>
        <w:t>;</w:t>
      </w:r>
    </w:p>
    <w:p w:rsidR="000C4359" w:rsidRPr="00AA42C0" w:rsidRDefault="000C4359" w:rsidP="000C4359">
      <w:pPr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ind w:left="709" w:right="284" w:firstLine="0"/>
        <w:rPr>
          <w:szCs w:val="28"/>
        </w:rPr>
      </w:pPr>
      <w:r w:rsidRPr="00AA42C0">
        <w:rPr>
          <w:szCs w:val="28"/>
        </w:rPr>
        <w:t>Строительство детского сада в южной части п. Суксун, ул. Халтурина на 65 мест.</w:t>
      </w:r>
    </w:p>
    <w:p w:rsidR="000C4359" w:rsidRDefault="000C4359" w:rsidP="000C4359">
      <w:pPr>
        <w:pStyle w:val="aa"/>
        <w:numPr>
          <w:ilvl w:val="0"/>
          <w:numId w:val="31"/>
        </w:numPr>
        <w:spacing w:before="0" w:after="0" w:line="360" w:lineRule="auto"/>
        <w:ind w:left="709" w:firstLine="0"/>
        <w:jc w:val="left"/>
      </w:pPr>
      <w:r w:rsidRPr="00471861">
        <w:lastRenderedPageBreak/>
        <w:t>Строительство здания ДК в новом жилом районе в северной части п. Суксун по ул. Витебской на</w:t>
      </w:r>
      <w:r>
        <w:t xml:space="preserve"> 100 мест;</w:t>
      </w:r>
    </w:p>
    <w:p w:rsidR="000C4359" w:rsidRDefault="000C4359" w:rsidP="000C4359">
      <w:pPr>
        <w:pStyle w:val="aa"/>
        <w:numPr>
          <w:ilvl w:val="0"/>
          <w:numId w:val="31"/>
        </w:numPr>
        <w:spacing w:before="0" w:after="0" w:line="360" w:lineRule="auto"/>
        <w:ind w:left="709" w:firstLine="0"/>
        <w:jc w:val="left"/>
      </w:pPr>
      <w:r w:rsidRPr="00471861">
        <w:t>Строительство магазина смешанной торговли в новом жилом районе в северной части п. Суксун на 200 кв. м. торговой площади.</w:t>
      </w:r>
    </w:p>
    <w:p w:rsidR="00A12B83" w:rsidRDefault="000C4359" w:rsidP="00130F70">
      <w:r>
        <w:t xml:space="preserve">Теплоснабжения данной застройки будет осуществляться по </w:t>
      </w:r>
      <w:r w:rsidR="00130F70" w:rsidRPr="00F0648B">
        <w:t xml:space="preserve">децентрализованной системы теплоснабжения с использованием автономных источников тепловой энергии. </w:t>
      </w:r>
    </w:p>
    <w:p w:rsidR="00A12B83" w:rsidRDefault="00A12B83" w:rsidP="00130F70">
      <w:r>
        <w:t>Зоны действия индивидуальных источников тепловой энергии ограничены объектами теплоснабжения.</w:t>
      </w:r>
    </w:p>
    <w:p w:rsidR="00FC09B1" w:rsidRDefault="00FC09B1" w:rsidP="00FC09B1">
      <w:pPr>
        <w:pStyle w:val="4"/>
      </w:pPr>
      <w:r>
        <w:t>Перспективные балансы тепловой мощности и тепловой нагрузки в перспективных зонах действия источников тепловой энергии.</w:t>
      </w:r>
    </w:p>
    <w:p w:rsidR="005C2530" w:rsidRPr="00901A9D" w:rsidRDefault="00901A9D" w:rsidP="00901A9D">
      <w:pPr>
        <w:widowControl w:val="0"/>
        <w:tabs>
          <w:tab w:val="left" w:pos="3119"/>
        </w:tabs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  <w:r w:rsidRPr="00901A9D">
        <w:rPr>
          <w:szCs w:val="28"/>
          <w:u w:val="single"/>
        </w:rPr>
        <w:t>Централизованное теплоснабжение</w:t>
      </w:r>
    </w:p>
    <w:p w:rsidR="00901A9D" w:rsidRDefault="00901A9D" w:rsidP="00901A9D">
      <w:pPr>
        <w:rPr>
          <w:szCs w:val="28"/>
        </w:rPr>
      </w:pPr>
      <w:r>
        <w:rPr>
          <w:szCs w:val="28"/>
        </w:rPr>
        <w:t>Перспективные б</w:t>
      </w:r>
      <w:r w:rsidRPr="00F00FD3">
        <w:rPr>
          <w:szCs w:val="28"/>
        </w:rPr>
        <w:t xml:space="preserve">алансы тепловой мощности и тепловой нагрузки в зонах действия источников тепловой энергии с определением резервов (дефицитов) существующей располагаемой тепловой мощности источников тепловой энергии представлены </w:t>
      </w:r>
      <w:r>
        <w:rPr>
          <w:szCs w:val="28"/>
        </w:rPr>
        <w:t xml:space="preserve">в таблице 10. Схемой теплоснабжения предлагаются мероприятия по реконструкции котельной №7 с увеличением зоны ее действия путем включения в ее зону действия существующих потребителей тепловой энергии котельной №1 и котельной №2.  Котельная №1 и котельная №2 будут выведены в резерв. </w:t>
      </w:r>
    </w:p>
    <w:p w:rsidR="00901A9D" w:rsidRPr="00005D1E" w:rsidRDefault="00901A9D" w:rsidP="00901A9D">
      <w:pPr>
        <w:rPr>
          <w:szCs w:val="28"/>
        </w:rPr>
      </w:pPr>
      <w:r>
        <w:rPr>
          <w:szCs w:val="28"/>
        </w:rPr>
        <w:t xml:space="preserve">Так же предполагается реконструкция котельной №13 с </w:t>
      </w:r>
      <w:r w:rsidRPr="00005D1E">
        <w:rPr>
          <w:szCs w:val="28"/>
        </w:rPr>
        <w:t xml:space="preserve">целью переключения на нее нагрузки котельной №6 с последующим выводом котельной №6 в резерв. </w:t>
      </w:r>
    </w:p>
    <w:p w:rsidR="00901A9D" w:rsidRPr="00005D1E" w:rsidRDefault="00901A9D" w:rsidP="00901A9D">
      <w:pPr>
        <w:pStyle w:val="a5"/>
      </w:pPr>
    </w:p>
    <w:p w:rsidR="00901A9D" w:rsidRPr="00005D1E" w:rsidRDefault="00365D67" w:rsidP="00901A9D">
      <w:pPr>
        <w:jc w:val="center"/>
      </w:pPr>
      <w:r>
        <w:t xml:space="preserve">Балансы тепловой мощности и </w:t>
      </w:r>
      <w:r w:rsidR="00901A9D" w:rsidRPr="00005D1E">
        <w:t>тепловой нагрузки на период до 2031 г.</w:t>
      </w:r>
    </w:p>
    <w:tbl>
      <w:tblPr>
        <w:tblW w:w="10015" w:type="dxa"/>
        <w:jc w:val="center"/>
        <w:tblInd w:w="421" w:type="dxa"/>
        <w:tblLook w:val="04A0" w:firstRow="1" w:lastRow="0" w:firstColumn="1" w:lastColumn="0" w:noHBand="0" w:noVBand="1"/>
      </w:tblPr>
      <w:tblGrid>
        <w:gridCol w:w="595"/>
        <w:gridCol w:w="3106"/>
        <w:gridCol w:w="1877"/>
        <w:gridCol w:w="1729"/>
        <w:gridCol w:w="1827"/>
        <w:gridCol w:w="1269"/>
      </w:tblGrid>
      <w:tr w:rsidR="00901A9D" w:rsidRPr="008879D0" w:rsidTr="00697FA5">
        <w:trPr>
          <w:trHeight w:val="7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9D" w:rsidRPr="008879D0" w:rsidRDefault="00901A9D" w:rsidP="004339C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 xml:space="preserve">№ </w:t>
            </w:r>
            <w:proofErr w:type="gramStart"/>
            <w:r w:rsidRPr="008879D0">
              <w:rPr>
                <w:rFonts w:cs="Calibri"/>
                <w:color w:val="000000"/>
                <w:sz w:val="24"/>
              </w:rPr>
              <w:t>п</w:t>
            </w:r>
            <w:proofErr w:type="gramEnd"/>
            <w:r w:rsidRPr="008879D0">
              <w:rPr>
                <w:rFonts w:cs="Calibri"/>
                <w:color w:val="000000"/>
                <w:sz w:val="24"/>
              </w:rPr>
              <w:t>/п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A9D" w:rsidRPr="008879D0" w:rsidRDefault="00901A9D" w:rsidP="004339C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Наименование зоны действия теплоисточника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A9D" w:rsidRPr="008879D0" w:rsidRDefault="00901A9D" w:rsidP="004339C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Наименование теплоисточника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A9D" w:rsidRPr="00697FA5" w:rsidRDefault="00901A9D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Существующая мощность, Гкал/час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A9D" w:rsidRPr="00697FA5" w:rsidRDefault="00901A9D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Присоединенная мощность, Гкал/час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A9D" w:rsidRPr="00697FA5" w:rsidRDefault="00901A9D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Резерв мощности, Гкал/час</w:t>
            </w:r>
          </w:p>
        </w:tc>
      </w:tr>
      <w:tr w:rsidR="00697FA5" w:rsidRPr="008879D0" w:rsidTr="00697FA5">
        <w:trPr>
          <w:trHeight w:val="7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Система теплоснабжения от котельной №4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Котельная №4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0,138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0,048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0,090</w:t>
            </w:r>
          </w:p>
        </w:tc>
      </w:tr>
      <w:tr w:rsidR="00697FA5" w:rsidRPr="008879D0" w:rsidTr="00697FA5">
        <w:trPr>
          <w:trHeight w:val="7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 xml:space="preserve">Система теплоснабжения </w:t>
            </w:r>
            <w:r w:rsidRPr="008879D0">
              <w:rPr>
                <w:rFonts w:cs="Calibri"/>
                <w:color w:val="000000"/>
                <w:sz w:val="24"/>
              </w:rPr>
              <w:lastRenderedPageBreak/>
              <w:t>от котельной №5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lastRenderedPageBreak/>
              <w:t>Котельная №5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0,344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0,138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0,206</w:t>
            </w:r>
          </w:p>
        </w:tc>
      </w:tr>
      <w:tr w:rsidR="00697FA5" w:rsidRPr="008879D0" w:rsidTr="00697FA5">
        <w:trPr>
          <w:trHeight w:val="77"/>
          <w:jc w:val="center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 xml:space="preserve">Система теплоснабжения от котельной №6 и котельной №13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Котельная №6 (в резерве)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1,47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1,470</w:t>
            </w:r>
          </w:p>
        </w:tc>
      </w:tr>
      <w:tr w:rsidR="00697FA5" w:rsidRPr="008879D0" w:rsidTr="00697FA5">
        <w:trPr>
          <w:trHeight w:val="77"/>
          <w:jc w:val="center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Котельная №13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3,6354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1,605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2,030</w:t>
            </w:r>
          </w:p>
        </w:tc>
      </w:tr>
      <w:tr w:rsidR="00697FA5" w:rsidRPr="008879D0" w:rsidTr="00697FA5">
        <w:trPr>
          <w:trHeight w:val="77"/>
          <w:jc w:val="center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Итого: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5,1054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1,605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3,50038</w:t>
            </w:r>
          </w:p>
        </w:tc>
      </w:tr>
      <w:tr w:rsidR="00697FA5" w:rsidRPr="008879D0" w:rsidTr="00697FA5">
        <w:trPr>
          <w:trHeight w:val="77"/>
          <w:jc w:val="center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4</w:t>
            </w:r>
          </w:p>
        </w:tc>
        <w:tc>
          <w:tcPr>
            <w:tcW w:w="3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Система теплоснабжения от котельной №7 и котельной №3 (котельной №1 и котельной №2)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Котельная №1 (в резерве)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0,207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0,207</w:t>
            </w:r>
          </w:p>
        </w:tc>
      </w:tr>
      <w:tr w:rsidR="00697FA5" w:rsidRPr="008879D0" w:rsidTr="00697FA5">
        <w:trPr>
          <w:trHeight w:val="77"/>
          <w:jc w:val="center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Котельная №2 (в резерве)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0,619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0,619</w:t>
            </w:r>
          </w:p>
        </w:tc>
      </w:tr>
      <w:tr w:rsidR="00697FA5" w:rsidRPr="008879D0" w:rsidTr="00697FA5">
        <w:trPr>
          <w:trHeight w:val="77"/>
          <w:jc w:val="center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Котельная №3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0,124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0,075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0,049</w:t>
            </w:r>
          </w:p>
        </w:tc>
      </w:tr>
      <w:tr w:rsidR="00697FA5" w:rsidRPr="008879D0" w:rsidTr="00697FA5">
        <w:trPr>
          <w:trHeight w:val="77"/>
          <w:jc w:val="center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Котельная №7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4,2992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2,401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1,898</w:t>
            </w:r>
          </w:p>
        </w:tc>
      </w:tr>
      <w:tr w:rsidR="00697FA5" w:rsidRPr="008879D0" w:rsidTr="00697FA5">
        <w:trPr>
          <w:trHeight w:val="77"/>
          <w:jc w:val="center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Итого: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5,249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2,476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2,773</w:t>
            </w:r>
          </w:p>
        </w:tc>
      </w:tr>
      <w:tr w:rsidR="00697FA5" w:rsidRPr="008879D0" w:rsidTr="00697FA5">
        <w:trPr>
          <w:trHeight w:val="7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 xml:space="preserve">Система теплоснабжения от котельной №8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Котельная №8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1,376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0,717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0,659</w:t>
            </w:r>
          </w:p>
        </w:tc>
      </w:tr>
      <w:tr w:rsidR="00697FA5" w:rsidRPr="008879D0" w:rsidTr="00697FA5">
        <w:trPr>
          <w:trHeight w:val="7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Система теплоснабжения от котельной №9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Котельная №9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0,127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0,105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0,022</w:t>
            </w:r>
          </w:p>
        </w:tc>
      </w:tr>
      <w:tr w:rsidR="00697FA5" w:rsidRPr="008879D0" w:rsidTr="00697FA5">
        <w:trPr>
          <w:trHeight w:val="7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Система теплоснабжения от котельной №10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Котельная №10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0,361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0,280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0,081</w:t>
            </w:r>
          </w:p>
        </w:tc>
      </w:tr>
      <w:tr w:rsidR="00697FA5" w:rsidRPr="008879D0" w:rsidTr="00697FA5">
        <w:trPr>
          <w:trHeight w:val="7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Система теплоснабжения от котельной №11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Котельная №11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4,299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2,100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2,199</w:t>
            </w:r>
          </w:p>
        </w:tc>
      </w:tr>
      <w:tr w:rsidR="00697FA5" w:rsidRPr="008879D0" w:rsidTr="00697FA5">
        <w:trPr>
          <w:trHeight w:val="7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Система теплоснабжения от котельной №12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Котельная №12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0,138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0,125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0,013</w:t>
            </w:r>
          </w:p>
        </w:tc>
      </w:tr>
      <w:tr w:rsidR="00697FA5" w:rsidRPr="008879D0" w:rsidTr="00697FA5">
        <w:trPr>
          <w:trHeight w:val="7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10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 xml:space="preserve">Система теплоснабжения от котельной №14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Котельная №14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2,957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0,069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2,888</w:t>
            </w:r>
          </w:p>
        </w:tc>
      </w:tr>
      <w:tr w:rsidR="00697FA5" w:rsidRPr="008879D0" w:rsidTr="00697FA5">
        <w:trPr>
          <w:trHeight w:val="315"/>
          <w:jc w:val="center"/>
        </w:trPr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97FA5" w:rsidRPr="008879D0" w:rsidRDefault="00697FA5" w:rsidP="004339C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Итого: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FA5" w:rsidRPr="00697FA5" w:rsidRDefault="00697FA5" w:rsidP="00697FA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20,09</w:t>
            </w:r>
          </w:p>
        </w:tc>
      </w:tr>
    </w:tbl>
    <w:p w:rsidR="00A12B83" w:rsidRDefault="00A12B83" w:rsidP="00FE6A84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A12B83" w:rsidRPr="00901A9D" w:rsidRDefault="00901A9D" w:rsidP="00901A9D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u w:val="single"/>
        </w:rPr>
      </w:pPr>
      <w:r w:rsidRPr="00901A9D">
        <w:rPr>
          <w:szCs w:val="28"/>
          <w:u w:val="single"/>
        </w:rPr>
        <w:t>Индивидуальное теплоснабжение</w:t>
      </w:r>
    </w:p>
    <w:p w:rsidR="00901A9D" w:rsidRDefault="00365D67" w:rsidP="00901A9D">
      <w:r>
        <w:t>Перспективное т</w:t>
      </w:r>
      <w:r w:rsidR="00901A9D">
        <w:t>еплоснабжение частной жилой застройки, а также общественных зданий принимается децентрализованным – от индивидуальных источников теплоснабжения, использующих в качестве топлива природный газ. Прирост тепловой нагрузки по этим объектам на перспективу составит 0,1629 Гкал/час</w:t>
      </w:r>
      <w:r>
        <w:t>. (Таблица 11</w:t>
      </w:r>
      <w:r w:rsidR="00901A9D">
        <w:t>)</w:t>
      </w:r>
    </w:p>
    <w:p w:rsidR="00901A9D" w:rsidRPr="00150375" w:rsidRDefault="00901A9D" w:rsidP="00365D67">
      <w:pPr>
        <w:pStyle w:val="a5"/>
      </w:pPr>
    </w:p>
    <w:p w:rsidR="00901A9D" w:rsidRDefault="00901A9D" w:rsidP="00901A9D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>
        <w:t>Прирост тепловой нагрузки от жилищного фонда и общественных зданий в зонах индивидуального теплоснабжения</w:t>
      </w:r>
    </w:p>
    <w:tbl>
      <w:tblPr>
        <w:tblW w:w="10516" w:type="dxa"/>
        <w:jc w:val="center"/>
        <w:tblInd w:w="93" w:type="dxa"/>
        <w:tblLook w:val="04A0" w:firstRow="1" w:lastRow="0" w:firstColumn="1" w:lastColumn="0" w:noHBand="0" w:noVBand="1"/>
      </w:tblPr>
      <w:tblGrid>
        <w:gridCol w:w="588"/>
        <w:gridCol w:w="3822"/>
        <w:gridCol w:w="964"/>
        <w:gridCol w:w="857"/>
        <w:gridCol w:w="857"/>
        <w:gridCol w:w="857"/>
        <w:gridCol w:w="857"/>
        <w:gridCol w:w="857"/>
        <w:gridCol w:w="857"/>
      </w:tblGrid>
      <w:tr w:rsidR="00901A9D" w:rsidRPr="00AF6FCF" w:rsidTr="004339C8">
        <w:trPr>
          <w:trHeight w:val="315"/>
          <w:jc w:val="center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AF6FCF">
              <w:rPr>
                <w:rFonts w:cs="Calibri"/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AF6FCF">
              <w:rPr>
                <w:rFonts w:cs="Calibri"/>
                <w:b/>
                <w:bCs/>
                <w:color w:val="000000"/>
                <w:sz w:val="24"/>
              </w:rPr>
              <w:t xml:space="preserve">Наименование </w:t>
            </w:r>
            <w:r>
              <w:rPr>
                <w:rFonts w:cs="Calibri"/>
                <w:b/>
                <w:bCs/>
                <w:color w:val="000000"/>
                <w:sz w:val="24"/>
              </w:rPr>
              <w:t>объекта застройки</w:t>
            </w:r>
          </w:p>
        </w:tc>
        <w:tc>
          <w:tcPr>
            <w:tcW w:w="61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AF6FCF">
              <w:rPr>
                <w:rFonts w:cs="Calibri"/>
                <w:b/>
                <w:bCs/>
                <w:color w:val="000000"/>
                <w:sz w:val="24"/>
              </w:rPr>
              <w:t>Тепловая нагрузка по этапам, Гкал/ч</w:t>
            </w:r>
          </w:p>
        </w:tc>
      </w:tr>
      <w:tr w:rsidR="00901A9D" w:rsidRPr="00AF6FCF" w:rsidTr="004339C8">
        <w:trPr>
          <w:trHeight w:val="85"/>
          <w:jc w:val="center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24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AF6FCF">
              <w:rPr>
                <w:rFonts w:cs="Calibri"/>
                <w:b/>
                <w:bCs/>
                <w:color w:val="000000"/>
                <w:sz w:val="24"/>
              </w:rPr>
              <w:t>2017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AF6FCF">
              <w:rPr>
                <w:rFonts w:cs="Calibri"/>
                <w:b/>
                <w:bCs/>
                <w:color w:val="000000"/>
                <w:sz w:val="24"/>
              </w:rPr>
              <w:t>2018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AF6FCF">
              <w:rPr>
                <w:rFonts w:cs="Calibri"/>
                <w:b/>
                <w:bCs/>
                <w:color w:val="000000"/>
                <w:sz w:val="24"/>
              </w:rPr>
              <w:t>2019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AF6FCF">
              <w:rPr>
                <w:rFonts w:cs="Calibri"/>
                <w:b/>
                <w:bCs/>
                <w:color w:val="000000"/>
                <w:sz w:val="24"/>
              </w:rPr>
              <w:t>2020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AF6FCF">
              <w:rPr>
                <w:rFonts w:cs="Calibri"/>
                <w:b/>
                <w:bCs/>
                <w:color w:val="000000"/>
                <w:sz w:val="24"/>
              </w:rPr>
              <w:t>2021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AF6FCF">
              <w:rPr>
                <w:rFonts w:cs="Calibri"/>
                <w:b/>
                <w:bCs/>
                <w:color w:val="000000"/>
                <w:sz w:val="24"/>
              </w:rPr>
              <w:t>2022-2026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AF6FCF">
              <w:rPr>
                <w:rFonts w:cs="Calibri"/>
                <w:b/>
                <w:bCs/>
                <w:color w:val="000000"/>
                <w:sz w:val="24"/>
              </w:rPr>
              <w:t>2027-2031</w:t>
            </w:r>
          </w:p>
        </w:tc>
      </w:tr>
      <w:tr w:rsidR="00901A9D" w:rsidRPr="00AF6FCF" w:rsidTr="004339C8">
        <w:trPr>
          <w:trHeight w:val="315"/>
          <w:jc w:val="center"/>
        </w:trPr>
        <w:tc>
          <w:tcPr>
            <w:tcW w:w="10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1.Жилищный фонд</w:t>
            </w:r>
          </w:p>
        </w:tc>
      </w:tr>
      <w:tr w:rsidR="00901A9D" w:rsidRPr="00AF6FCF" w:rsidTr="004339C8">
        <w:trPr>
          <w:trHeight w:val="31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lastRenderedPageBreak/>
              <w:t>1.1.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 xml:space="preserve">Частная жилая застройка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0,0322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0,0322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0,0271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0,0173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0,0101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0</w:t>
            </w:r>
          </w:p>
        </w:tc>
      </w:tr>
      <w:tr w:rsidR="00901A9D" w:rsidRPr="00AF6FCF" w:rsidTr="004339C8">
        <w:trPr>
          <w:trHeight w:val="8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Итого</w:t>
            </w:r>
            <w:r>
              <w:rPr>
                <w:rFonts w:cs="Calibri"/>
                <w:color w:val="000000"/>
                <w:sz w:val="24"/>
              </w:rPr>
              <w:t xml:space="preserve"> по жилищному фонду</w:t>
            </w:r>
            <w:r w:rsidRPr="00AF6FCF">
              <w:rPr>
                <w:rFonts w:cs="Calibri"/>
                <w:color w:val="000000"/>
                <w:sz w:val="24"/>
              </w:rPr>
              <w:t>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0,0322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0,0322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0,0271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0,0173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0,0101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0,0000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0,0000</w:t>
            </w:r>
          </w:p>
        </w:tc>
      </w:tr>
      <w:tr w:rsidR="00901A9D" w:rsidRPr="00AF6FCF" w:rsidTr="004339C8">
        <w:trPr>
          <w:trHeight w:val="85"/>
          <w:jc w:val="center"/>
        </w:trPr>
        <w:tc>
          <w:tcPr>
            <w:tcW w:w="10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2.Общественные здания</w:t>
            </w:r>
          </w:p>
        </w:tc>
      </w:tr>
      <w:tr w:rsidR="00901A9D" w:rsidRPr="00AF6FCF" w:rsidTr="004339C8">
        <w:trPr>
          <w:trHeight w:val="39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2.1.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Строительство детского сада в новом жилом районе в северной части п. Суксун ул. Витебская на 65 мест.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0,018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 </w:t>
            </w:r>
          </w:p>
        </w:tc>
      </w:tr>
      <w:tr w:rsidR="00901A9D" w:rsidRPr="00AF6FCF" w:rsidTr="004339C8">
        <w:trPr>
          <w:trHeight w:val="542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2.2.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Строительство детского сада в южной части п. Суксун, ул. Халтурина на 65 мест.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0,018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 </w:t>
            </w:r>
          </w:p>
        </w:tc>
      </w:tr>
      <w:tr w:rsidR="00901A9D" w:rsidRPr="00AF6FCF" w:rsidTr="004339C8">
        <w:trPr>
          <w:trHeight w:val="12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2.3.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Строительство здания ДК в новом жилом районе в северной части п. Суксун по ул. Витебской на100 мест.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0,005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 </w:t>
            </w:r>
          </w:p>
        </w:tc>
      </w:tr>
      <w:tr w:rsidR="00901A9D" w:rsidRPr="00AF6FCF" w:rsidTr="004339C8">
        <w:trPr>
          <w:trHeight w:val="459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2.4.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Строительство магазина смешанной торговли в новом жилом районе в северной части п. Суксун на 200 кв. м. торговой площади.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0,003</w:t>
            </w:r>
          </w:p>
        </w:tc>
      </w:tr>
      <w:tr w:rsidR="00901A9D" w:rsidRPr="00AF6FCF" w:rsidTr="004339C8">
        <w:trPr>
          <w:trHeight w:val="330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Итого</w:t>
            </w:r>
            <w:r>
              <w:rPr>
                <w:rFonts w:cs="Calibri"/>
                <w:color w:val="000000"/>
                <w:sz w:val="24"/>
              </w:rPr>
              <w:t xml:space="preserve"> по общественным зданиям</w:t>
            </w:r>
            <w:r w:rsidRPr="00AF6FCF">
              <w:rPr>
                <w:rFonts w:cs="Calibri"/>
                <w:color w:val="000000"/>
                <w:sz w:val="24"/>
              </w:rPr>
              <w:t>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0,018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0,023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0,003</w:t>
            </w:r>
          </w:p>
        </w:tc>
      </w:tr>
      <w:tr w:rsidR="00901A9D" w:rsidRPr="00AF6FCF" w:rsidTr="004339C8">
        <w:trPr>
          <w:trHeight w:val="8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Итого по Поселению: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0,0322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0,0322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0,0271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0,0173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0,0281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0,0230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0,0029</w:t>
            </w:r>
          </w:p>
        </w:tc>
      </w:tr>
      <w:tr w:rsidR="00901A9D" w:rsidRPr="00AF6FCF" w:rsidTr="004339C8">
        <w:trPr>
          <w:trHeight w:val="85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Итого за весь период: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A9D" w:rsidRPr="00AF6FCF" w:rsidRDefault="00901A9D" w:rsidP="004339C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F6FCF">
              <w:rPr>
                <w:rFonts w:cs="Calibri"/>
                <w:color w:val="000000"/>
                <w:sz w:val="24"/>
              </w:rPr>
              <w:t>0,1629</w:t>
            </w:r>
          </w:p>
        </w:tc>
      </w:tr>
    </w:tbl>
    <w:p w:rsidR="00A12B83" w:rsidRDefault="00A12B83" w:rsidP="00FE6A84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6B2959" w:rsidRDefault="00591F39" w:rsidP="00591F39">
      <w:pPr>
        <w:widowControl w:val="0"/>
        <w:autoSpaceDE w:val="0"/>
        <w:autoSpaceDN w:val="0"/>
        <w:adjustRightInd w:val="0"/>
        <w:ind w:firstLine="567"/>
      </w:pPr>
      <w:r>
        <w:t>С</w:t>
      </w:r>
      <w:r w:rsidRPr="00237E51">
        <w:t>уществующие значения у</w:t>
      </w:r>
      <w:r>
        <w:t xml:space="preserve">становленной тепловой мощности </w:t>
      </w:r>
      <w:r w:rsidRPr="00237E51">
        <w:t>основного оборудования источников тепловой энергии</w:t>
      </w:r>
      <w:r w:rsidR="00023515">
        <w:t xml:space="preserve">, а так же резерв мощности </w:t>
      </w:r>
      <w:r>
        <w:t xml:space="preserve"> представлены в разделе 1.3 Обосновывающих материалов. Перспективные </w:t>
      </w:r>
      <w:r w:rsidRPr="00237E51">
        <w:t>значения у</w:t>
      </w:r>
      <w:r>
        <w:t xml:space="preserve">становленной тепловой мощности </w:t>
      </w:r>
      <w:r w:rsidRPr="00237E51">
        <w:t>основного оборудования источников тепловой энергии</w:t>
      </w:r>
      <w:r>
        <w:t xml:space="preserve"> </w:t>
      </w:r>
      <w:r w:rsidR="00023515">
        <w:t xml:space="preserve">и резерв </w:t>
      </w:r>
      <w:r>
        <w:t xml:space="preserve">представлены в </w:t>
      </w:r>
      <w:r w:rsidR="006B2959">
        <w:t>таблице 10 данного раздела.</w:t>
      </w:r>
    </w:p>
    <w:p w:rsidR="00591F39" w:rsidRDefault="006B2959" w:rsidP="00FA4296">
      <w:r>
        <w:t>Ограничения</w:t>
      </w:r>
      <w:r w:rsidRPr="00845C91">
        <w:t xml:space="preserve"> на использование тепловой мощности </w:t>
      </w:r>
      <w:r>
        <w:t xml:space="preserve">источников тепловой мощности </w:t>
      </w:r>
      <w:r w:rsidRPr="00845C91">
        <w:t xml:space="preserve">на территории </w:t>
      </w:r>
      <w:r>
        <w:t>Суксунского</w:t>
      </w:r>
      <w:r w:rsidRPr="00845C91">
        <w:t xml:space="preserve"> город</w:t>
      </w:r>
      <w:r>
        <w:t>ского поселения отсутствуют.</w:t>
      </w:r>
    </w:p>
    <w:p w:rsidR="00FA4296" w:rsidRPr="00237E51" w:rsidRDefault="00FA4296" w:rsidP="00FA4296">
      <w:r>
        <w:t>З</w:t>
      </w:r>
      <w:r w:rsidRPr="00237E51">
        <w:t>начения существующих и перспек</w:t>
      </w:r>
      <w:r>
        <w:t xml:space="preserve">тивных потерь тепловой энергии при ее передаче </w:t>
      </w:r>
      <w:r w:rsidRPr="00237E51">
        <w:t xml:space="preserve">по тепловым сетям, </w:t>
      </w:r>
      <w:r>
        <w:t>включая потери тепловой энергии</w:t>
      </w:r>
      <w:r w:rsidRPr="00237E51">
        <w:t xml:space="preserve"> в тепловых сетях теплопередачей через теплоизоляционны</w:t>
      </w:r>
      <w:r>
        <w:t>е конструкции теплопроводов и потер</w:t>
      </w:r>
      <w:r w:rsidRPr="00237E51">
        <w:t xml:space="preserve">и </w:t>
      </w:r>
      <w:r>
        <w:t>теплоносителя приведены в таблице 12.</w:t>
      </w:r>
    </w:p>
    <w:p w:rsidR="006B2959" w:rsidRDefault="006B2959" w:rsidP="00FA4296">
      <w:pPr>
        <w:pStyle w:val="a5"/>
      </w:pPr>
    </w:p>
    <w:p w:rsidR="00FA4296" w:rsidRPr="00FA4296" w:rsidRDefault="00FA4296" w:rsidP="00FA4296">
      <w:pPr>
        <w:jc w:val="center"/>
      </w:pPr>
      <w:r>
        <w:t>Существующие и перспективные потери тепловой энергии и теплоносителя</w:t>
      </w:r>
    </w:p>
    <w:tbl>
      <w:tblPr>
        <w:tblW w:w="7520" w:type="dxa"/>
        <w:jc w:val="center"/>
        <w:tblInd w:w="93" w:type="dxa"/>
        <w:tblLook w:val="04A0" w:firstRow="1" w:lastRow="0" w:firstColumn="1" w:lastColumn="0" w:noHBand="0" w:noVBand="1"/>
      </w:tblPr>
      <w:tblGrid>
        <w:gridCol w:w="980"/>
        <w:gridCol w:w="4060"/>
        <w:gridCol w:w="1240"/>
        <w:gridCol w:w="1240"/>
      </w:tblGrid>
      <w:tr w:rsidR="00FA4296" w:rsidRPr="00FA4296" w:rsidTr="00FA4296">
        <w:trPr>
          <w:trHeight w:val="315"/>
          <w:jc w:val="center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96" w:rsidRPr="00FA4296" w:rsidRDefault="00FA4296" w:rsidP="00FA4296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FA4296">
              <w:rPr>
                <w:rFonts w:cs="Calibri"/>
                <w:b/>
                <w:bCs/>
                <w:color w:val="000000"/>
                <w:sz w:val="24"/>
              </w:rPr>
              <w:lastRenderedPageBreak/>
              <w:t>№ п/п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96" w:rsidRPr="00FA4296" w:rsidRDefault="00FA4296" w:rsidP="00FA4296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FA4296">
              <w:rPr>
                <w:rFonts w:cs="Calibri"/>
                <w:b/>
                <w:bCs/>
                <w:color w:val="000000"/>
                <w:sz w:val="24"/>
              </w:rPr>
              <w:t>Наименование показателей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96" w:rsidRPr="00FA4296" w:rsidRDefault="00FA4296" w:rsidP="00FA4296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FA4296">
              <w:rPr>
                <w:rFonts w:cs="Calibri"/>
                <w:b/>
                <w:bCs/>
                <w:color w:val="000000"/>
                <w:sz w:val="24"/>
              </w:rPr>
              <w:t>2016 г.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96" w:rsidRPr="00FA4296" w:rsidRDefault="00FA4296" w:rsidP="00FA4296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FA4296">
              <w:rPr>
                <w:rFonts w:cs="Calibri"/>
                <w:b/>
                <w:bCs/>
                <w:color w:val="000000"/>
                <w:sz w:val="24"/>
              </w:rPr>
              <w:t>2031 г.</w:t>
            </w:r>
          </w:p>
        </w:tc>
      </w:tr>
      <w:tr w:rsidR="00FA4296" w:rsidRPr="00FA4296" w:rsidTr="00FA4296">
        <w:trPr>
          <w:trHeight w:val="63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96" w:rsidRPr="00FA4296" w:rsidRDefault="00FA4296" w:rsidP="00FA4296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FA4296">
              <w:rPr>
                <w:rFonts w:cs="Calibri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96" w:rsidRPr="00FA4296" w:rsidRDefault="00FA4296" w:rsidP="00FA429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24"/>
              </w:rPr>
            </w:pPr>
            <w:r w:rsidRPr="00FA4296">
              <w:rPr>
                <w:rFonts w:cs="Calibri"/>
                <w:b/>
                <w:bCs/>
                <w:color w:val="000000"/>
                <w:sz w:val="24"/>
              </w:rPr>
              <w:t>Выработано тепловой энергии, Гкал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96" w:rsidRPr="00FA4296" w:rsidRDefault="00FA4296" w:rsidP="00FA4296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b/>
                <w:bCs/>
                <w:color w:val="000000"/>
                <w:sz w:val="24"/>
              </w:rPr>
            </w:pPr>
            <w:r w:rsidRPr="00FA4296">
              <w:rPr>
                <w:rFonts w:cs="Calibri"/>
                <w:b/>
                <w:bCs/>
                <w:color w:val="000000"/>
                <w:sz w:val="24"/>
              </w:rPr>
              <w:t>20 108,00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96" w:rsidRPr="00FA4296" w:rsidRDefault="00FA4296" w:rsidP="00FA4296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b/>
                <w:bCs/>
                <w:color w:val="000000"/>
                <w:sz w:val="24"/>
              </w:rPr>
            </w:pPr>
            <w:r w:rsidRPr="00FA4296">
              <w:rPr>
                <w:rFonts w:cs="Calibri"/>
                <w:b/>
                <w:bCs/>
                <w:color w:val="000000"/>
                <w:sz w:val="24"/>
              </w:rPr>
              <w:t>20 108,00</w:t>
            </w:r>
          </w:p>
        </w:tc>
      </w:tr>
      <w:tr w:rsidR="00FA4296" w:rsidRPr="00FA4296" w:rsidTr="00FA4296">
        <w:trPr>
          <w:trHeight w:val="315"/>
          <w:jc w:val="center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96" w:rsidRPr="00FA4296" w:rsidRDefault="00FA4296" w:rsidP="00FA4296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FA4296">
              <w:rPr>
                <w:rFonts w:cs="Calibri"/>
                <w:color w:val="000000"/>
                <w:sz w:val="24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96" w:rsidRPr="00FA4296" w:rsidRDefault="00FA4296" w:rsidP="00FA429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A4296">
              <w:rPr>
                <w:rFonts w:cs="Calibri"/>
                <w:color w:val="000000"/>
                <w:sz w:val="24"/>
              </w:rPr>
              <w:t>Потери тепловой энергии, Гкал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96" w:rsidRPr="00FA4296" w:rsidRDefault="00FA4296" w:rsidP="00FA4296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b/>
                <w:bCs/>
                <w:color w:val="000000"/>
                <w:sz w:val="24"/>
              </w:rPr>
            </w:pPr>
            <w:r w:rsidRPr="00FA4296">
              <w:rPr>
                <w:rFonts w:cs="Calibri"/>
                <w:b/>
                <w:bCs/>
                <w:color w:val="000000"/>
                <w:sz w:val="24"/>
              </w:rPr>
              <w:t>1 489,00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96" w:rsidRPr="00FA4296" w:rsidRDefault="00FA4296" w:rsidP="00FA4296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b/>
                <w:bCs/>
                <w:color w:val="000000"/>
                <w:sz w:val="24"/>
              </w:rPr>
            </w:pPr>
            <w:r w:rsidRPr="00FA4296">
              <w:rPr>
                <w:rFonts w:cs="Calibri"/>
                <w:b/>
                <w:bCs/>
                <w:color w:val="000000"/>
                <w:sz w:val="24"/>
              </w:rPr>
              <w:t>1 489,00</w:t>
            </w:r>
          </w:p>
        </w:tc>
      </w:tr>
      <w:tr w:rsidR="00FA4296" w:rsidRPr="00FA4296" w:rsidTr="00FA4296">
        <w:trPr>
          <w:trHeight w:val="315"/>
          <w:jc w:val="center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296" w:rsidRPr="00FA4296" w:rsidRDefault="00FA4296" w:rsidP="00FA429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96" w:rsidRPr="00FA4296" w:rsidRDefault="00FA4296" w:rsidP="00FA429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FA4296">
              <w:rPr>
                <w:rFonts w:cs="Calibri"/>
                <w:color w:val="000000"/>
                <w:sz w:val="24"/>
              </w:rPr>
              <w:t>Потери теплоносителя, м3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96" w:rsidRPr="00FA4296" w:rsidRDefault="00FA4296" w:rsidP="00FA4296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b/>
                <w:bCs/>
                <w:color w:val="000000"/>
                <w:sz w:val="24"/>
              </w:rPr>
            </w:pPr>
            <w:r w:rsidRPr="00FA4296">
              <w:rPr>
                <w:rFonts w:cs="Calibri"/>
                <w:b/>
                <w:bCs/>
                <w:color w:val="000000"/>
                <w:sz w:val="24"/>
              </w:rPr>
              <w:t>2</w:t>
            </w:r>
            <w:r w:rsidR="00697FA5">
              <w:rPr>
                <w:rFonts w:cs="Calibri"/>
                <w:b/>
                <w:bCs/>
                <w:color w:val="000000"/>
                <w:sz w:val="24"/>
              </w:rPr>
              <w:t xml:space="preserve"> </w:t>
            </w:r>
            <w:r w:rsidRPr="00FA4296">
              <w:rPr>
                <w:rFonts w:cs="Calibri"/>
                <w:b/>
                <w:bCs/>
                <w:color w:val="000000"/>
                <w:sz w:val="24"/>
              </w:rPr>
              <w:t>304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96" w:rsidRPr="00FA4296" w:rsidRDefault="00FA4296" w:rsidP="00FA4296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b/>
                <w:bCs/>
                <w:color w:val="000000"/>
                <w:sz w:val="24"/>
              </w:rPr>
            </w:pPr>
            <w:r w:rsidRPr="00FA4296">
              <w:rPr>
                <w:rFonts w:cs="Calibri"/>
                <w:b/>
                <w:bCs/>
                <w:color w:val="000000"/>
                <w:sz w:val="24"/>
              </w:rPr>
              <w:t>2 280,00</w:t>
            </w:r>
          </w:p>
        </w:tc>
      </w:tr>
      <w:tr w:rsidR="00FA4296" w:rsidRPr="00FA4296" w:rsidTr="00FA4296">
        <w:trPr>
          <w:trHeight w:val="630"/>
          <w:jc w:val="center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96" w:rsidRPr="00FA4296" w:rsidRDefault="00FA4296" w:rsidP="00FA4296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FA4296">
              <w:rPr>
                <w:rFonts w:cs="Calibri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96" w:rsidRPr="00FA4296" w:rsidRDefault="00FA4296" w:rsidP="00FA4296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24"/>
              </w:rPr>
            </w:pPr>
            <w:r w:rsidRPr="00FA4296">
              <w:rPr>
                <w:rFonts w:cs="Calibri"/>
                <w:b/>
                <w:bCs/>
                <w:color w:val="000000"/>
                <w:sz w:val="24"/>
              </w:rPr>
              <w:t>Полезный отпуск, Гкал,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296" w:rsidRPr="00FA4296" w:rsidRDefault="00FA4296" w:rsidP="00FA4296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b/>
                <w:bCs/>
                <w:color w:val="000000"/>
                <w:sz w:val="24"/>
              </w:rPr>
            </w:pPr>
            <w:r w:rsidRPr="00FA4296">
              <w:rPr>
                <w:rFonts w:cs="Calibri"/>
                <w:b/>
                <w:bCs/>
                <w:color w:val="000000"/>
                <w:sz w:val="24"/>
              </w:rPr>
              <w:t>18 619,00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296" w:rsidRPr="00FA4296" w:rsidRDefault="00FA4296" w:rsidP="00FA4296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b/>
                <w:bCs/>
                <w:color w:val="000000"/>
                <w:sz w:val="24"/>
              </w:rPr>
            </w:pPr>
            <w:r w:rsidRPr="00FA4296">
              <w:rPr>
                <w:rFonts w:cs="Calibri"/>
                <w:b/>
                <w:bCs/>
                <w:color w:val="000000"/>
                <w:sz w:val="24"/>
              </w:rPr>
              <w:t>18 619,00</w:t>
            </w:r>
          </w:p>
        </w:tc>
      </w:tr>
    </w:tbl>
    <w:p w:rsidR="009B2968" w:rsidRDefault="009B2968" w:rsidP="00FE6A84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FA4296" w:rsidRDefault="00FA4296" w:rsidP="00FE6A84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Затраты тепловой энергии на хозяйственные нужды </w:t>
      </w:r>
      <w:r w:rsidR="00023515">
        <w:rPr>
          <w:szCs w:val="28"/>
        </w:rPr>
        <w:t xml:space="preserve">тепловых сетей централизованных систем теплоснабжения на территории Суксунского городского поселения отсутствуют. </w:t>
      </w:r>
    </w:p>
    <w:p w:rsidR="004D11B7" w:rsidRPr="004E2D51" w:rsidRDefault="006E4FB0" w:rsidP="004D11B7">
      <w:pPr>
        <w:pStyle w:val="2"/>
        <w:ind w:left="357"/>
      </w:pPr>
      <w:bookmarkStart w:id="11" w:name="_Toc343515657"/>
      <w:bookmarkStart w:id="12" w:name="_Toc401821959"/>
      <w:bookmarkStart w:id="13" w:name="_Toc486409820"/>
      <w:r w:rsidRPr="00725753">
        <w:rPr>
          <w:caps w:val="0"/>
        </w:rPr>
        <w:t xml:space="preserve">ПЕРСПЕКТИВНЫЕ БАЛАНСЫ </w:t>
      </w:r>
      <w:bookmarkEnd w:id="11"/>
      <w:bookmarkEnd w:id="12"/>
      <w:r>
        <w:rPr>
          <w:caps w:val="0"/>
        </w:rPr>
        <w:t>ТЕПЛОНОСИТЕЛЯ</w:t>
      </w:r>
      <w:bookmarkEnd w:id="13"/>
    </w:p>
    <w:p w:rsidR="00A83F67" w:rsidRDefault="00A83F67" w:rsidP="00A83F67">
      <w:r>
        <w:t>П</w:t>
      </w:r>
      <w:r w:rsidRPr="00237E51">
        <w:t xml:space="preserve">ерспективные балансы производительности водоподготовительных установок и максимального потребления теплоносителя </w:t>
      </w:r>
      <w:r>
        <w:t>представлены в Главе 4 Обосновывающих материалов.</w:t>
      </w:r>
    </w:p>
    <w:p w:rsidR="001E106F" w:rsidRDefault="006E4FB0" w:rsidP="001E106F">
      <w:pPr>
        <w:pStyle w:val="2"/>
      </w:pPr>
      <w:bookmarkStart w:id="14" w:name="_Toc486409821"/>
      <w:r>
        <w:rPr>
          <w:caps w:val="0"/>
        </w:rPr>
        <w:t>ПРЕДЛОЖ</w:t>
      </w:r>
      <w:r w:rsidRPr="00832A5C">
        <w:rPr>
          <w:caps w:val="0"/>
        </w:rPr>
        <w:t>ЕНИЯ ПО СТРОИТЕЛЬСТВУ, РЕКОНСТРУКЦИИ И ТЕХНИЧЕСКОМУ ПЕРЕВООРУЖЕН</w:t>
      </w:r>
      <w:r>
        <w:rPr>
          <w:caps w:val="0"/>
        </w:rPr>
        <w:t>ИЮ  ИСТОЧНИКОВ ТЕПЛОВОЙ ЭНЕРГИИ</w:t>
      </w:r>
      <w:bookmarkEnd w:id="14"/>
    </w:p>
    <w:p w:rsidR="001E106F" w:rsidRDefault="001E106F" w:rsidP="001E106F">
      <w:r>
        <w:t>На момент разработки схемы теплоснабжения на территории Суксунского городского поселения источники тепловой энергии с комбинированной выработкой тепловой и электрической энергии отсутствуют.</w:t>
      </w:r>
      <w:r w:rsidRPr="00747629">
        <w:t xml:space="preserve"> </w:t>
      </w:r>
      <w:r>
        <w:t>На расчетный срок до 2031 года строительство новых источников тепловой энергии, в том числе с использованием комбинированной выработки тепловой и электрической энергии не планируется.</w:t>
      </w:r>
    </w:p>
    <w:p w:rsidR="001E106F" w:rsidRDefault="001E106F" w:rsidP="001E106F">
      <w:r>
        <w:t>Для обеспечения качественного теплоснабжения потребителей и оптимизации системы централизованного теплоснабжения п. Суксун в первую очередь необходимо произвести следующие мероприятия:</w:t>
      </w:r>
    </w:p>
    <w:p w:rsidR="001E106F" w:rsidRDefault="001E106F" w:rsidP="001E106F">
      <w:pPr>
        <w:pStyle w:val="aa"/>
        <w:numPr>
          <w:ilvl w:val="0"/>
          <w:numId w:val="45"/>
        </w:numPr>
        <w:spacing w:before="0" w:after="0" w:line="360" w:lineRule="auto"/>
        <w:ind w:left="709" w:firstLine="0"/>
        <w:jc w:val="both"/>
      </w:pPr>
      <w:r>
        <w:t xml:space="preserve">Объединение системы теплоснабжения котельной №7 и котельной №3 с системой теплоснабжения Котельной №1 и системой теплоснабжения Котельной №2. При объединении систем теплоснабжения необходима </w:t>
      </w:r>
      <w:r>
        <w:lastRenderedPageBreak/>
        <w:t>реконструкция котельной №7 с установкой нового котла с газовой горелкой, а так же заменой насосных агрегатов. Реализация данного мероприятия позволит перевести в резерв котельные №1 и №2;</w:t>
      </w:r>
    </w:p>
    <w:p w:rsidR="001E106F" w:rsidRDefault="001E106F" w:rsidP="001E106F">
      <w:pPr>
        <w:pStyle w:val="aa"/>
        <w:numPr>
          <w:ilvl w:val="0"/>
          <w:numId w:val="45"/>
        </w:numPr>
        <w:spacing w:before="0" w:after="0" w:line="360" w:lineRule="auto"/>
        <w:ind w:left="709" w:firstLine="0"/>
        <w:jc w:val="both"/>
      </w:pPr>
      <w:r>
        <w:t>Реконструкция котельной №13 с установкой новых котлов и насосного оборудования, с последующим переключением тепловой нагрузки с котельной №6. Перевод котельной №6 в резерв.</w:t>
      </w:r>
    </w:p>
    <w:p w:rsidR="001E106F" w:rsidRDefault="001E106F" w:rsidP="001E106F">
      <w:r>
        <w:t>Реализация мероприятий по строительству, реконструкции и техническому перевооружению котельных необходимы с целью снижения</w:t>
      </w:r>
      <w:r w:rsidRPr="00454E56">
        <w:t xml:space="preserve"> износа котельного оборудования и предотв</w:t>
      </w:r>
      <w:r>
        <w:t>ращение аварий на теплоисточниках</w:t>
      </w:r>
      <w:r w:rsidRPr="00454E56">
        <w:t xml:space="preserve">. </w:t>
      </w:r>
      <w:r>
        <w:t>Так же реализация данных мероприятий в области теплоснабжения позволит повысить качество предоставляемой услуги по теплоснабжению для потребителей.</w:t>
      </w:r>
    </w:p>
    <w:p w:rsidR="001E106F" w:rsidRDefault="001E106F" w:rsidP="001E106F">
      <w:r>
        <w:t xml:space="preserve">Перечень мероприятий по строительству, реконструкции и техническому перевооружению котельных приведен в </w:t>
      </w:r>
      <w:r w:rsidRPr="007278F8">
        <w:t>т</w:t>
      </w:r>
      <w:r>
        <w:t>абл</w:t>
      </w:r>
      <w:r w:rsidR="00CE1457">
        <w:t>ице 13</w:t>
      </w:r>
      <w:r>
        <w:t>.</w:t>
      </w:r>
    </w:p>
    <w:p w:rsidR="00CE1457" w:rsidRDefault="00CE1457" w:rsidP="00A83F67">
      <w:r>
        <w:br w:type="page"/>
      </w:r>
    </w:p>
    <w:p w:rsidR="00CE1457" w:rsidRDefault="00CE1457" w:rsidP="00A83F67">
      <w:pPr>
        <w:sectPr w:rsidR="00CE1457" w:rsidSect="001A003A">
          <w:footerReference w:type="default" r:id="rId9"/>
          <w:pgSz w:w="11906" w:h="16838"/>
          <w:pgMar w:top="1134" w:right="709" w:bottom="1134" w:left="992" w:header="708" w:footer="708" w:gutter="0"/>
          <w:pgBorders w:offsetFrom="page">
            <w:top w:val="single" w:sz="6" w:space="15" w:color="auto"/>
            <w:left w:val="single" w:sz="6" w:space="24" w:color="auto"/>
            <w:bottom w:val="single" w:sz="6" w:space="15" w:color="auto"/>
            <w:right w:val="single" w:sz="6" w:space="15" w:color="auto"/>
          </w:pgBorders>
          <w:cols w:space="708"/>
          <w:titlePg/>
          <w:docGrid w:linePitch="360"/>
        </w:sectPr>
      </w:pPr>
    </w:p>
    <w:p w:rsidR="00CE1457" w:rsidRDefault="00CE1457" w:rsidP="00CE1457">
      <w:pPr>
        <w:pStyle w:val="a5"/>
      </w:pPr>
    </w:p>
    <w:p w:rsidR="00CE1457" w:rsidRPr="00454E56" w:rsidRDefault="00CE1457" w:rsidP="00CE1457">
      <w:pPr>
        <w:jc w:val="center"/>
      </w:pPr>
      <w:r>
        <w:t xml:space="preserve">Перечень </w:t>
      </w:r>
      <w:r w:rsidRPr="00454E56">
        <w:t>мероприятий</w:t>
      </w:r>
      <w:r>
        <w:t xml:space="preserve"> по строительству, реконструкции и техническому перевооружению котельных</w:t>
      </w: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8"/>
        <w:gridCol w:w="5082"/>
        <w:gridCol w:w="1843"/>
        <w:gridCol w:w="1354"/>
        <w:gridCol w:w="1396"/>
        <w:gridCol w:w="5613"/>
      </w:tblGrid>
      <w:tr w:rsidR="00697FA5" w:rsidRPr="00697FA5" w:rsidTr="00240BE9">
        <w:trPr>
          <w:trHeight w:val="9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697FA5">
              <w:rPr>
                <w:rFonts w:cs="Calibri"/>
                <w:b/>
                <w:bCs/>
                <w:color w:val="000000"/>
                <w:sz w:val="24"/>
              </w:rPr>
              <w:t>№ п\</w:t>
            </w:r>
            <w:proofErr w:type="gramStart"/>
            <w:r w:rsidRPr="00697FA5">
              <w:rPr>
                <w:rFonts w:cs="Calibri"/>
                <w:b/>
                <w:bCs/>
                <w:color w:val="000000"/>
                <w:sz w:val="24"/>
              </w:rPr>
              <w:t>п</w:t>
            </w:r>
            <w:proofErr w:type="gramEnd"/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697FA5">
              <w:rPr>
                <w:rFonts w:cs="Calibri"/>
                <w:b/>
                <w:bCs/>
                <w:color w:val="000000"/>
                <w:sz w:val="24"/>
              </w:rPr>
              <w:t>Наименование мероприятия, имущества и адрес объекта.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697FA5">
              <w:rPr>
                <w:rFonts w:cs="Calibri"/>
                <w:b/>
                <w:bCs/>
                <w:color w:val="000000"/>
                <w:sz w:val="24"/>
              </w:rPr>
              <w:t xml:space="preserve">Технические параметры объекта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697FA5">
              <w:rPr>
                <w:rFonts w:cs="Calibri"/>
                <w:b/>
                <w:bCs/>
                <w:color w:val="000000"/>
                <w:sz w:val="24"/>
              </w:rPr>
              <w:t>Сроки реализации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697FA5">
              <w:rPr>
                <w:rFonts w:cs="Calibri"/>
                <w:b/>
                <w:bCs/>
                <w:color w:val="000000"/>
                <w:sz w:val="24"/>
              </w:rPr>
              <w:t xml:space="preserve">Сметная стоимость в текущих ценах, тыс. </w:t>
            </w:r>
            <w:proofErr w:type="spellStart"/>
            <w:r w:rsidRPr="00697FA5">
              <w:rPr>
                <w:rFonts w:cs="Calibri"/>
                <w:b/>
                <w:bCs/>
                <w:color w:val="000000"/>
                <w:sz w:val="24"/>
              </w:rPr>
              <w:t>руб</w:t>
            </w:r>
            <w:proofErr w:type="spellEnd"/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697FA5">
              <w:rPr>
                <w:rFonts w:cs="Calibri"/>
                <w:b/>
                <w:bCs/>
                <w:color w:val="000000"/>
                <w:sz w:val="24"/>
              </w:rPr>
              <w:t>Технико-экономическое обоснование мероприятия</w:t>
            </w:r>
          </w:p>
        </w:tc>
      </w:tr>
      <w:tr w:rsidR="00697FA5" w:rsidRPr="00697FA5" w:rsidTr="00240BE9">
        <w:trPr>
          <w:trHeight w:val="85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697FA5">
              <w:rPr>
                <w:rFonts w:cs="Calibri"/>
                <w:b/>
                <w:bCs/>
                <w:color w:val="000000"/>
                <w:sz w:val="24"/>
              </w:rPr>
              <w:t>Реконструкция и техническое перевооружение котельных</w:t>
            </w:r>
          </w:p>
        </w:tc>
      </w:tr>
      <w:tr w:rsidR="00697FA5" w:rsidRPr="00697FA5" w:rsidTr="00240BE9">
        <w:trPr>
          <w:trHeight w:val="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ПСД Реконструкция котельной №13 с установкой газового котла мощностью 2МВт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Мощность котла - 2 МВт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2018г.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200,00</w:t>
            </w:r>
          </w:p>
        </w:tc>
        <w:tc>
          <w:tcPr>
            <w:tcW w:w="5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Снижение удельного расхода топлива на выработку тепловой энергии. Обеспечение потребителя качественной услугой теплоснабжения. Снижение вредных выбросов в атмосферу.  Перевод потребителей тепловой энергии на теплоснабжение от котельной №13</w:t>
            </w:r>
          </w:p>
        </w:tc>
      </w:tr>
      <w:tr w:rsidR="00697FA5" w:rsidRPr="00697FA5" w:rsidTr="00240BE9">
        <w:trPr>
          <w:trHeight w:val="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Реконструкция котельной №13 с установкой газового котла мощностью 2МВт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Мощность котла - 2 МВт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2018-2020г.г.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2 190,00</w:t>
            </w:r>
          </w:p>
        </w:tc>
        <w:tc>
          <w:tcPr>
            <w:tcW w:w="5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</w:tr>
      <w:tr w:rsidR="00697FA5" w:rsidRPr="00697FA5" w:rsidTr="00240BE9">
        <w:trPr>
          <w:trHeight w:val="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 xml:space="preserve">ПСД Установка одного сетевого насоса в котельной №13 на </w:t>
            </w:r>
            <w:proofErr w:type="gramStart"/>
            <w:r w:rsidRPr="00697FA5">
              <w:rPr>
                <w:rFonts w:cs="Calibri"/>
                <w:color w:val="000000"/>
                <w:sz w:val="24"/>
              </w:rPr>
              <w:t>новый</w:t>
            </w:r>
            <w:proofErr w:type="gramEnd"/>
            <w:r w:rsidRPr="00697FA5">
              <w:rPr>
                <w:rFonts w:cs="Calibri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2018г.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30,00</w:t>
            </w:r>
          </w:p>
        </w:tc>
        <w:tc>
          <w:tcPr>
            <w:tcW w:w="5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 xml:space="preserve">Повышение надежности системы теплоснабжения. Повышение энергетической эффективности работы оборудования котельной. Снижение удельного расхода электроэнергии на транспортировку тепловой энергии. </w:t>
            </w:r>
          </w:p>
        </w:tc>
      </w:tr>
      <w:tr w:rsidR="00697FA5" w:rsidRPr="00697FA5" w:rsidTr="00240BE9">
        <w:trPr>
          <w:trHeight w:val="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 xml:space="preserve">Установка одного сетевого насоса в котельной №13 на </w:t>
            </w:r>
            <w:proofErr w:type="gramStart"/>
            <w:r w:rsidRPr="00697FA5">
              <w:rPr>
                <w:rFonts w:cs="Calibri"/>
                <w:color w:val="000000"/>
                <w:sz w:val="24"/>
              </w:rPr>
              <w:t>новый</w:t>
            </w:r>
            <w:proofErr w:type="gramEnd"/>
            <w:r w:rsidRPr="00697FA5">
              <w:rPr>
                <w:rFonts w:cs="Calibri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2018г.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290,00</w:t>
            </w:r>
          </w:p>
        </w:tc>
        <w:tc>
          <w:tcPr>
            <w:tcW w:w="5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</w:tr>
      <w:tr w:rsidR="00697FA5" w:rsidRPr="00697FA5" w:rsidTr="00240BE9">
        <w:trPr>
          <w:trHeight w:val="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ПСД Установка в котельной №13 системы очистки воды идущей на подпитку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Производительность - 1м3/ч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2020г.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10,00</w:t>
            </w:r>
          </w:p>
        </w:tc>
        <w:tc>
          <w:tcPr>
            <w:tcW w:w="5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 xml:space="preserve">Очистки подпиточной воды от механических примесей и солей жесткости. Предотвращение образование коррозии в котельном оборудовании и трубопроводах. </w:t>
            </w:r>
          </w:p>
        </w:tc>
      </w:tr>
      <w:tr w:rsidR="00697FA5" w:rsidRPr="00697FA5" w:rsidTr="00240BE9">
        <w:trPr>
          <w:trHeight w:val="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Установка в котельной №13 системы очистки воды идущей на подпитку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Производительность - 1м3/ч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2020г.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144,00</w:t>
            </w:r>
          </w:p>
        </w:tc>
        <w:tc>
          <w:tcPr>
            <w:tcW w:w="5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</w:tr>
      <w:tr w:rsidR="00697FA5" w:rsidRPr="00697FA5" w:rsidTr="00240BE9">
        <w:trPr>
          <w:trHeight w:val="9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 xml:space="preserve">ПСД. Реконструкция котельной №7, </w:t>
            </w:r>
            <w:proofErr w:type="gramStart"/>
            <w:r w:rsidRPr="00697FA5">
              <w:rPr>
                <w:rFonts w:cs="Calibri"/>
                <w:color w:val="000000"/>
                <w:sz w:val="24"/>
              </w:rPr>
              <w:t>с</w:t>
            </w:r>
            <w:proofErr w:type="gramEnd"/>
            <w:r w:rsidRPr="00697FA5">
              <w:rPr>
                <w:rFonts w:cs="Calibri"/>
                <w:color w:val="000000"/>
                <w:sz w:val="24"/>
              </w:rPr>
              <w:t xml:space="preserve"> </w:t>
            </w:r>
            <w:proofErr w:type="gramStart"/>
            <w:r w:rsidRPr="00697FA5">
              <w:rPr>
                <w:rFonts w:cs="Calibri"/>
                <w:color w:val="000000"/>
                <w:sz w:val="24"/>
              </w:rPr>
              <w:t>замена</w:t>
            </w:r>
            <w:proofErr w:type="gramEnd"/>
            <w:r w:rsidRPr="00697FA5">
              <w:rPr>
                <w:rFonts w:cs="Calibri"/>
                <w:color w:val="000000"/>
                <w:sz w:val="24"/>
              </w:rPr>
              <w:t xml:space="preserve"> котлов в количестве 2 шт. на новые и установкой системы химводоочистки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Мощность каждого котла - 2,5 МВт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2021-2022г</w:t>
            </w:r>
            <w:proofErr w:type="gramStart"/>
            <w:r w:rsidRPr="00697FA5">
              <w:rPr>
                <w:rFonts w:cs="Calibri"/>
                <w:color w:val="000000"/>
                <w:sz w:val="24"/>
              </w:rPr>
              <w:t>.г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520,00</w:t>
            </w:r>
          </w:p>
        </w:tc>
        <w:tc>
          <w:tcPr>
            <w:tcW w:w="5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 xml:space="preserve">Снижение износа котельного оборудования и предотвращение аварий на теплоисточнике. Обеспечение потребителя качественной услугой теплоснабжения. Снижение вредных выбросов в атмосферу. Очистки подпиточной воды от механических примесей и солей жесткости. Предотвращение образование коррозии в котельном оборудовании и трубопроводах. </w:t>
            </w:r>
          </w:p>
        </w:tc>
      </w:tr>
      <w:tr w:rsidR="00697FA5" w:rsidRPr="00697FA5" w:rsidTr="00240BE9">
        <w:trPr>
          <w:trHeight w:val="9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 xml:space="preserve">Реконструкция котельной №7, </w:t>
            </w:r>
            <w:proofErr w:type="gramStart"/>
            <w:r w:rsidRPr="00697FA5">
              <w:rPr>
                <w:rFonts w:cs="Calibri"/>
                <w:color w:val="000000"/>
                <w:sz w:val="24"/>
              </w:rPr>
              <w:t>с</w:t>
            </w:r>
            <w:proofErr w:type="gramEnd"/>
            <w:r w:rsidRPr="00697FA5">
              <w:rPr>
                <w:rFonts w:cs="Calibri"/>
                <w:color w:val="000000"/>
                <w:sz w:val="24"/>
              </w:rPr>
              <w:t xml:space="preserve"> </w:t>
            </w:r>
            <w:proofErr w:type="gramStart"/>
            <w:r w:rsidRPr="00697FA5">
              <w:rPr>
                <w:rFonts w:cs="Calibri"/>
                <w:color w:val="000000"/>
                <w:sz w:val="24"/>
              </w:rPr>
              <w:t>замена</w:t>
            </w:r>
            <w:proofErr w:type="gramEnd"/>
            <w:r w:rsidRPr="00697FA5">
              <w:rPr>
                <w:rFonts w:cs="Calibri"/>
                <w:color w:val="000000"/>
                <w:sz w:val="24"/>
              </w:rPr>
              <w:t xml:space="preserve"> котлов в количестве 2 шт. на новые и установкой системы химводоочистки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Мощность каждого котла - 2,5 МВт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2021-2022г</w:t>
            </w:r>
            <w:proofErr w:type="gramStart"/>
            <w:r w:rsidRPr="00697FA5">
              <w:rPr>
                <w:rFonts w:cs="Calibri"/>
                <w:color w:val="000000"/>
                <w:sz w:val="24"/>
              </w:rPr>
              <w:t>.г</w:t>
            </w:r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7 344,00</w:t>
            </w:r>
          </w:p>
        </w:tc>
        <w:tc>
          <w:tcPr>
            <w:tcW w:w="5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</w:tr>
      <w:tr w:rsidR="00697FA5" w:rsidRPr="00697FA5" w:rsidTr="00240BE9">
        <w:trPr>
          <w:trHeight w:val="9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ПСД Реконструкция котельной №13 с установкой газового котла мощностью 2МВт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Мощность котла - 2МВт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2025-2027г.г.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200,00</w:t>
            </w:r>
          </w:p>
        </w:tc>
        <w:tc>
          <w:tcPr>
            <w:tcW w:w="5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Снижение удельного расхода топлива на выработку тепловой энергии. Обеспечение потребителя качественной услугой теплоснабжения. Снижение вредных выбросов в атмосферу. Перевод потребителей тепловой энергии на теплоснабжение от котельной №13</w:t>
            </w:r>
          </w:p>
        </w:tc>
      </w:tr>
      <w:tr w:rsidR="00697FA5" w:rsidRPr="00697FA5" w:rsidTr="00240BE9">
        <w:trPr>
          <w:trHeight w:val="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10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Реконструкция котельной №13 с установкой газового котла мощностью 2МВт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Мощность котла - 2МВт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2025-2027г.г.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3 500,00</w:t>
            </w:r>
          </w:p>
        </w:tc>
        <w:tc>
          <w:tcPr>
            <w:tcW w:w="5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</w:tr>
      <w:tr w:rsidR="00697FA5" w:rsidRPr="00697FA5" w:rsidTr="00240BE9">
        <w:trPr>
          <w:trHeight w:val="9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11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ПСД. Реконструкция котельной №8 с заменой котлов в количестве 2 шт. на новые и установкой системы химводоочистки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Мощность каждого котла - 0,8МВт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2027-2029г.г.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240,00</w:t>
            </w:r>
          </w:p>
        </w:tc>
        <w:tc>
          <w:tcPr>
            <w:tcW w:w="5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 xml:space="preserve">Снижение износа котельного оборудования и предотвращение аварий на теплоисточнике. Обеспечение потребителя качественной услугой теплоснабжения. Снижение вредных выбросов в атмосферу. Очистки подпиточной воды от механических примесей и солей жесткости. Предотвращение образование коррозии в котельном оборудовании и трубопроводах. </w:t>
            </w:r>
          </w:p>
        </w:tc>
      </w:tr>
      <w:tr w:rsidR="00697FA5" w:rsidRPr="00697FA5" w:rsidTr="00240BE9">
        <w:trPr>
          <w:trHeight w:val="9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12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Реконструкция котельной №8 с заменой котлов в количестве 2 шт. на новые и установкой системы химводоочистки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Мощность каждого котла - 0,8МВт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2027-2029г.г.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6 164,00</w:t>
            </w:r>
          </w:p>
        </w:tc>
        <w:tc>
          <w:tcPr>
            <w:tcW w:w="5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</w:tr>
      <w:tr w:rsidR="00697FA5" w:rsidRPr="00697FA5" w:rsidTr="00240BE9">
        <w:trPr>
          <w:trHeight w:val="9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13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ПСД. Реконструкция котельной №11 с заменой котлов в количестве 2 шт. на новые и установкой системы химводоочистки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Мощность каждого котла - 2,5 МВт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2030-2031г.г.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550,00</w:t>
            </w:r>
          </w:p>
        </w:tc>
        <w:tc>
          <w:tcPr>
            <w:tcW w:w="5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 xml:space="preserve">Снижение износа котельного оборудования и предотвращение аварий на теплоисточнике. Обеспечение потребителя качественной услугой теплоснабжения. Снижение вредных выбросов в атмосферу. Очистки подпиточной воды от механических примесей и солей жесткости. Предотвращение образование коррозии в котельном оборудовании и трубопроводах. </w:t>
            </w:r>
          </w:p>
        </w:tc>
      </w:tr>
      <w:tr w:rsidR="00697FA5" w:rsidRPr="00697FA5" w:rsidTr="00240BE9">
        <w:trPr>
          <w:trHeight w:val="11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14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Реконструкция котельной №11 с заменой котлов в количестве 2 шт. на новые и установкой системы химводоочистки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Мощность каждого котла - 2,5 МВт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2030-2031г.г.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8 900,00</w:t>
            </w:r>
          </w:p>
        </w:tc>
        <w:tc>
          <w:tcPr>
            <w:tcW w:w="5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</w:tr>
      <w:tr w:rsidR="00697FA5" w:rsidRPr="00697FA5" w:rsidTr="00240BE9">
        <w:trPr>
          <w:trHeight w:val="9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15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ПСД. Замена двух котлов в котельной №9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2021-2023г.г.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50,00</w:t>
            </w:r>
          </w:p>
        </w:tc>
        <w:tc>
          <w:tcPr>
            <w:tcW w:w="5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Снижение износа котельного оборудования и предотвращение аварий на теплоисточнике. Обеспечение потребителя качественной услугой теплоснабжения. Снижение вредных выбросов в атмосферу.</w:t>
            </w:r>
          </w:p>
        </w:tc>
      </w:tr>
      <w:tr w:rsidR="00697FA5" w:rsidRPr="00697FA5" w:rsidTr="00240BE9">
        <w:trPr>
          <w:trHeight w:val="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16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Замена двух котлов в котельной №9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2021-2023г.г.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250,00</w:t>
            </w:r>
          </w:p>
        </w:tc>
        <w:tc>
          <w:tcPr>
            <w:tcW w:w="5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</w:tr>
      <w:tr w:rsidR="00697FA5" w:rsidRPr="00697FA5" w:rsidTr="00240BE9">
        <w:trPr>
          <w:trHeight w:val="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17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ПСД. Замена двух котлов в котельной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Мощность каждого котла - 0,08МВт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2021-2023г.г.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58,00</w:t>
            </w:r>
          </w:p>
        </w:tc>
        <w:tc>
          <w:tcPr>
            <w:tcW w:w="5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 xml:space="preserve">Снижение износа котельного оборудования и предотвращение аварий на теплоисточнике. Обеспечение потребителя качественной услугой </w:t>
            </w:r>
            <w:r w:rsidRPr="00697FA5">
              <w:rPr>
                <w:rFonts w:cs="Calibri"/>
                <w:color w:val="000000"/>
                <w:sz w:val="24"/>
              </w:rPr>
              <w:lastRenderedPageBreak/>
              <w:t>теплоснабжения. Снижение вредных выбросов в атмосферу.</w:t>
            </w:r>
          </w:p>
        </w:tc>
      </w:tr>
      <w:tr w:rsidR="00697FA5" w:rsidRPr="00697FA5" w:rsidTr="00240BE9">
        <w:trPr>
          <w:trHeight w:val="9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Замена двух котлов в котельной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Мощность каждого котла - 0,08МВт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2021-2023г.г.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300,00</w:t>
            </w:r>
          </w:p>
        </w:tc>
        <w:tc>
          <w:tcPr>
            <w:tcW w:w="5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</w:tr>
      <w:tr w:rsidR="00697FA5" w:rsidRPr="00697FA5" w:rsidTr="00240BE9">
        <w:trPr>
          <w:trHeight w:val="9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ПСД. Реконструкция котельной №5 с заменой котлов в количестве 2 шт. на новые и установкой системы химводоочистки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Мощность каждого котла - 0,2МВт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2022-2031г.г.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200,00</w:t>
            </w:r>
          </w:p>
        </w:tc>
        <w:tc>
          <w:tcPr>
            <w:tcW w:w="5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 xml:space="preserve">Снижение износа котельного оборудования и предотвращение аварий на теплоисточнике. Обеспечение потребителя качественной услугой теплоснабжения. Снижение вредных выбросов в атмосферу. Очистки подпиточной воды от механических примесей и солей жесткости. Предотвращение образование коррозии в котельном оборудовании и трубопроводах. </w:t>
            </w:r>
          </w:p>
        </w:tc>
      </w:tr>
      <w:tr w:rsidR="00697FA5" w:rsidRPr="00697FA5" w:rsidTr="00240BE9">
        <w:trPr>
          <w:trHeight w:val="9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Реконструкция котельной №5 с заменой котлов в количестве 2 шт. на новые и установкой системы химводоочистки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Мощность каждого котла - 0,2МВт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2022-2031г.г.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1 414,00</w:t>
            </w:r>
          </w:p>
        </w:tc>
        <w:tc>
          <w:tcPr>
            <w:tcW w:w="5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</w:tr>
      <w:tr w:rsidR="00697FA5" w:rsidRPr="00697FA5" w:rsidTr="00240BE9">
        <w:trPr>
          <w:trHeight w:val="9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ПСД. Реконструкция котельной №10 с заменой котлов в количестве 3 шт. на новые и установкой системы химводоочистки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Мощность каждого котла - 0,14МВт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2022-2031г.г.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230,00</w:t>
            </w:r>
          </w:p>
        </w:tc>
        <w:tc>
          <w:tcPr>
            <w:tcW w:w="5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 xml:space="preserve">Снижение износа котельного оборудования и предотвращение аварий на теплоисточнике. Обеспечение потребителя качественной услугой теплоснабжения. Снижение вредных выбросов в атмосферу. Очистки подпиточной воды от механических примесей и солей жесткости. Предотвращение образование коррозии в котельном оборудовании и трубопроводах. </w:t>
            </w:r>
          </w:p>
        </w:tc>
      </w:tr>
      <w:tr w:rsidR="00697FA5" w:rsidRPr="00697FA5" w:rsidTr="00240BE9">
        <w:trPr>
          <w:trHeight w:val="9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Реконструкция котельной №10 с заменой котлов в количестве 3 шт. на новые и установкой системы химводоочистки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Мощность каждого котла - 0,14МВт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2022-2031г.г.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1 590,00</w:t>
            </w:r>
          </w:p>
        </w:tc>
        <w:tc>
          <w:tcPr>
            <w:tcW w:w="5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</w:tr>
      <w:tr w:rsidR="00697FA5" w:rsidRPr="00697FA5" w:rsidTr="00240BE9">
        <w:trPr>
          <w:trHeight w:val="9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ПСД. Реконструкция котельной №12 с заменой котлов в количестве 2 шт. на новые и установкой системы химводоочистки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Мощность каждого котла - 0,08МВт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2022-2031г.г.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50,00</w:t>
            </w:r>
          </w:p>
        </w:tc>
        <w:tc>
          <w:tcPr>
            <w:tcW w:w="5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 xml:space="preserve">Снижение износа котельного оборудования и предотвращение аварий на теплоисточнике. Обеспечение потребителя качественной услугой теплоснабжения. Снижение вредных выбросов в атмосферу. Очистки подпиточной воды от механических примесей и солей жесткости. Предотвращение образование коррозии в котельном оборудовании и трубопроводах. </w:t>
            </w:r>
          </w:p>
        </w:tc>
      </w:tr>
      <w:tr w:rsidR="00697FA5" w:rsidRPr="00697FA5" w:rsidTr="00240BE9">
        <w:trPr>
          <w:trHeight w:val="9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Реконструкция котельной №12 с заменой котлов в количестве 2 шт. на новые и установкой системы химводоочистки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Мощность каждого котла - 0,08МВт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2022-2031г.г.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510,00</w:t>
            </w:r>
          </w:p>
        </w:tc>
        <w:tc>
          <w:tcPr>
            <w:tcW w:w="5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</w:tr>
      <w:tr w:rsidR="00697FA5" w:rsidRPr="00697FA5" w:rsidTr="00240BE9">
        <w:trPr>
          <w:trHeight w:val="9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ПСД. Реконструкция котельной №14 с заменой котлов в количестве 2 шт. на новые и установкой системы химводоочистки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Мощность каждого котла - 0,1МВт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2022-2031г.г.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190,00</w:t>
            </w:r>
          </w:p>
        </w:tc>
        <w:tc>
          <w:tcPr>
            <w:tcW w:w="5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 xml:space="preserve">Снижение износа котельного оборудования и предотвращение аварий на теплоисточнике. Обеспечение потребителя качественной услугой </w:t>
            </w:r>
            <w:r w:rsidRPr="00697FA5">
              <w:rPr>
                <w:rFonts w:cs="Calibri"/>
                <w:color w:val="000000"/>
                <w:sz w:val="24"/>
              </w:rPr>
              <w:lastRenderedPageBreak/>
              <w:t xml:space="preserve">теплоснабжения. Снижение вредных выбросов в атмосферу. Очистки подпиточной воды от механических примесей и солей жесткости. Предотвращение образование коррозии в котельном оборудовании и трубопроводах. </w:t>
            </w:r>
          </w:p>
        </w:tc>
      </w:tr>
      <w:tr w:rsidR="00697FA5" w:rsidRPr="00697FA5" w:rsidTr="00240BE9">
        <w:trPr>
          <w:trHeight w:val="9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Реконструкция котельной №14 с заменой котлов в количестве 2 шт. на новые и установкой системы химводоочистки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Мощность каждого котла - 0,1МВт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2022-2031г.г.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1 244,00</w:t>
            </w:r>
          </w:p>
        </w:tc>
        <w:tc>
          <w:tcPr>
            <w:tcW w:w="5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</w:tr>
      <w:tr w:rsidR="00697FA5" w:rsidRPr="00697FA5" w:rsidTr="00240BE9">
        <w:trPr>
          <w:trHeight w:val="9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ПСД. Замена двух котлов в котельной 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Мощность каждого котла - 0,07МВт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2022-2031г.г.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50,00</w:t>
            </w:r>
          </w:p>
        </w:tc>
        <w:tc>
          <w:tcPr>
            <w:tcW w:w="56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 xml:space="preserve">Снижение износа котельного оборудования и предотвращение аварий на теплоисточнике. Обеспечение потребителя качественной услугой теплоснабжения. Снижение вредных выбросов в атмосферу. Очистки подпиточной воды от механических примесей и солей жесткости. Предотвращение образование коррозии в котельном оборудовании и трубопроводах. </w:t>
            </w:r>
          </w:p>
        </w:tc>
      </w:tr>
      <w:tr w:rsidR="00697FA5" w:rsidRPr="00697FA5" w:rsidTr="00240BE9">
        <w:trPr>
          <w:trHeight w:val="9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28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Замена двух котлов в котельной №3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Мощность каждого котла - 0,07МВт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2022-2031г.г.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510,00</w:t>
            </w:r>
          </w:p>
        </w:tc>
        <w:tc>
          <w:tcPr>
            <w:tcW w:w="56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</w:tr>
      <w:tr w:rsidR="00697FA5" w:rsidRPr="00697FA5" w:rsidTr="00240BE9">
        <w:trPr>
          <w:trHeight w:val="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697FA5">
              <w:rPr>
                <w:rFonts w:cs="Calibri"/>
                <w:b/>
                <w:bCs/>
                <w:color w:val="000000"/>
                <w:sz w:val="24"/>
              </w:rPr>
              <w:t>Итого по теплоисточникам: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24"/>
              </w:rPr>
            </w:pPr>
            <w:r w:rsidRPr="00697FA5">
              <w:rPr>
                <w:rFonts w:cs="Calibri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24"/>
              </w:rPr>
            </w:pPr>
            <w:r w:rsidRPr="00697FA5">
              <w:rPr>
                <w:rFonts w:cs="Calibri"/>
                <w:b/>
                <w:bCs/>
                <w:color w:val="000000"/>
                <w:sz w:val="24"/>
              </w:rPr>
              <w:t>2018-2031г</w:t>
            </w:r>
            <w:proofErr w:type="gramStart"/>
            <w:r w:rsidRPr="00697FA5">
              <w:rPr>
                <w:rFonts w:cs="Calibri"/>
                <w:b/>
                <w:bCs/>
                <w:color w:val="000000"/>
                <w:sz w:val="24"/>
              </w:rPr>
              <w:t>.г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b/>
                <w:bCs/>
                <w:color w:val="000000"/>
                <w:sz w:val="24"/>
              </w:rPr>
            </w:pPr>
            <w:r w:rsidRPr="00697FA5">
              <w:rPr>
                <w:rFonts w:cs="Calibri"/>
                <w:b/>
                <w:bCs/>
                <w:color w:val="000000"/>
                <w:sz w:val="24"/>
              </w:rPr>
              <w:t>36 928,00</w:t>
            </w:r>
          </w:p>
        </w:tc>
        <w:tc>
          <w:tcPr>
            <w:tcW w:w="5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7FA5" w:rsidRPr="00697FA5" w:rsidRDefault="00697FA5" w:rsidP="00697FA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 </w:t>
            </w:r>
          </w:p>
        </w:tc>
      </w:tr>
    </w:tbl>
    <w:p w:rsidR="00CE1457" w:rsidRPr="00237E51" w:rsidRDefault="00CE1457" w:rsidP="00A83F67"/>
    <w:p w:rsidR="00A12B83" w:rsidRPr="003F1F95" w:rsidRDefault="00A12B83" w:rsidP="00FE6A84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C93748" w:rsidRDefault="00C93748" w:rsidP="00FE6A84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br w:type="page"/>
      </w:r>
    </w:p>
    <w:p w:rsidR="00CE1457" w:rsidRDefault="00CE1457" w:rsidP="00FE6A84">
      <w:pPr>
        <w:widowControl w:val="0"/>
        <w:autoSpaceDE w:val="0"/>
        <w:autoSpaceDN w:val="0"/>
        <w:adjustRightInd w:val="0"/>
        <w:ind w:firstLine="567"/>
        <w:rPr>
          <w:szCs w:val="28"/>
        </w:rPr>
        <w:sectPr w:rsidR="00CE1457" w:rsidSect="00CE1457">
          <w:pgSz w:w="16838" w:h="11906" w:orient="landscape"/>
          <w:pgMar w:top="992" w:right="1134" w:bottom="709" w:left="1134" w:header="708" w:footer="708" w:gutter="0"/>
          <w:pgBorders w:offsetFrom="page">
            <w:top w:val="single" w:sz="6" w:space="15" w:color="auto"/>
            <w:left w:val="single" w:sz="6" w:space="24" w:color="auto"/>
            <w:bottom w:val="single" w:sz="6" w:space="15" w:color="auto"/>
            <w:right w:val="single" w:sz="6" w:space="15" w:color="auto"/>
          </w:pgBorders>
          <w:cols w:space="708"/>
          <w:titlePg/>
          <w:docGrid w:linePitch="360"/>
        </w:sectPr>
      </w:pPr>
    </w:p>
    <w:p w:rsidR="00CE1457" w:rsidRDefault="00CE1457" w:rsidP="00CE1457">
      <w:pPr>
        <w:rPr>
          <w:szCs w:val="28"/>
        </w:rPr>
      </w:pPr>
      <w:r>
        <w:rPr>
          <w:szCs w:val="28"/>
        </w:rPr>
        <w:lastRenderedPageBreak/>
        <w:t xml:space="preserve">Схемой теплоснабжения предлагаются мероприятия по реконструкции котельной №7 с увеличением зоны ее действия путем включения в ее зону действия существующих потребителей тепловой энергии котельной №1 и котельной №2.  Котельная №1 и котельная №2 будут выведены в резерв. </w:t>
      </w:r>
    </w:p>
    <w:p w:rsidR="00CE1457" w:rsidRDefault="00CE1457" w:rsidP="00CE1457">
      <w:pPr>
        <w:rPr>
          <w:szCs w:val="28"/>
        </w:rPr>
      </w:pPr>
      <w:r>
        <w:rPr>
          <w:szCs w:val="28"/>
        </w:rPr>
        <w:t xml:space="preserve">Так же предполагается реконструкция котельной №13 с </w:t>
      </w:r>
      <w:r w:rsidRPr="00005D1E">
        <w:rPr>
          <w:szCs w:val="28"/>
        </w:rPr>
        <w:t xml:space="preserve">целью переключения на нее нагрузки котельной №6 с последующим выводом котельной №6 в резерв. </w:t>
      </w:r>
    </w:p>
    <w:p w:rsidR="00CE1457" w:rsidRDefault="00CE1457" w:rsidP="00CE1457">
      <w:pPr>
        <w:rPr>
          <w:szCs w:val="28"/>
        </w:rPr>
      </w:pPr>
      <w:r>
        <w:rPr>
          <w:szCs w:val="28"/>
        </w:rPr>
        <w:t>Подключение к системам централизованного теплоснабжения новых потребителей тепловой энергии на расчетный срок да 2031 года не планируется, изменение присоединенной мощности не произойдет.</w:t>
      </w:r>
    </w:p>
    <w:p w:rsidR="00CE1457" w:rsidRPr="00005D1E" w:rsidRDefault="00CE1457" w:rsidP="00CE1457">
      <w:pPr>
        <w:rPr>
          <w:szCs w:val="28"/>
        </w:rPr>
      </w:pPr>
      <w:r>
        <w:rPr>
          <w:szCs w:val="28"/>
        </w:rPr>
        <w:t>При выводе в резерв котельные №1, №2 и №6 отпуск тепловой энергии производить не будут, данные котельные необходимы для аварийного теплоснабжения на случай выхода из строя основных источников теплоснабжения. (Таблица 14)</w:t>
      </w:r>
    </w:p>
    <w:p w:rsidR="00CE1457" w:rsidRPr="00005D1E" w:rsidRDefault="00CE1457" w:rsidP="00CE1457">
      <w:pPr>
        <w:pStyle w:val="a5"/>
      </w:pPr>
    </w:p>
    <w:p w:rsidR="00CE1457" w:rsidRPr="00005D1E" w:rsidRDefault="00CE1457" w:rsidP="00CE1457">
      <w:pPr>
        <w:jc w:val="center"/>
      </w:pPr>
      <w:r w:rsidRPr="00005D1E">
        <w:t>Балансы тепловой мощности и перспективной тепловой нагрузки на период до 2031 г.</w:t>
      </w:r>
    </w:p>
    <w:tbl>
      <w:tblPr>
        <w:tblW w:w="10015" w:type="dxa"/>
        <w:jc w:val="center"/>
        <w:tblInd w:w="421" w:type="dxa"/>
        <w:tblLook w:val="04A0" w:firstRow="1" w:lastRow="0" w:firstColumn="1" w:lastColumn="0" w:noHBand="0" w:noVBand="1"/>
      </w:tblPr>
      <w:tblGrid>
        <w:gridCol w:w="595"/>
        <w:gridCol w:w="3106"/>
        <w:gridCol w:w="1877"/>
        <w:gridCol w:w="1729"/>
        <w:gridCol w:w="1827"/>
        <w:gridCol w:w="1269"/>
      </w:tblGrid>
      <w:tr w:rsidR="004B5468" w:rsidRPr="008879D0" w:rsidTr="00812185">
        <w:trPr>
          <w:trHeight w:val="7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 xml:space="preserve">№ </w:t>
            </w:r>
            <w:proofErr w:type="gramStart"/>
            <w:r w:rsidRPr="008879D0">
              <w:rPr>
                <w:rFonts w:cs="Calibri"/>
                <w:color w:val="000000"/>
                <w:sz w:val="24"/>
              </w:rPr>
              <w:t>п</w:t>
            </w:r>
            <w:proofErr w:type="gramEnd"/>
            <w:r w:rsidRPr="008879D0">
              <w:rPr>
                <w:rFonts w:cs="Calibri"/>
                <w:color w:val="000000"/>
                <w:sz w:val="24"/>
              </w:rPr>
              <w:t>/п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Наименование зоны действия теплоисточника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Наименование теплоисточника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68" w:rsidRPr="00697FA5" w:rsidRDefault="004B5468" w:rsidP="0081218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Существующая мощность, Гкал/час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68" w:rsidRPr="00697FA5" w:rsidRDefault="004B5468" w:rsidP="0081218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Присоединенная мощность, Гкал/час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5468" w:rsidRPr="00697FA5" w:rsidRDefault="004B5468" w:rsidP="0081218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Резерв мощности, Гкал/час</w:t>
            </w:r>
          </w:p>
        </w:tc>
      </w:tr>
      <w:tr w:rsidR="004B5468" w:rsidRPr="008879D0" w:rsidTr="00812185">
        <w:trPr>
          <w:trHeight w:val="7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1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Система теплоснабжения от котельной №4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Котельная №4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0,138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0,048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0,090</w:t>
            </w:r>
          </w:p>
        </w:tc>
      </w:tr>
      <w:tr w:rsidR="004B5468" w:rsidRPr="008879D0" w:rsidTr="00812185">
        <w:trPr>
          <w:trHeight w:val="7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2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Система теплоснабжения от котельной №5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Котельная №5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0,344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0,138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0,206</w:t>
            </w:r>
          </w:p>
        </w:tc>
      </w:tr>
      <w:tr w:rsidR="004B5468" w:rsidRPr="008879D0" w:rsidTr="00812185">
        <w:trPr>
          <w:trHeight w:val="77"/>
          <w:jc w:val="center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3</w:t>
            </w:r>
          </w:p>
        </w:tc>
        <w:tc>
          <w:tcPr>
            <w:tcW w:w="3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 xml:space="preserve">Система теплоснабжения от котельной №6 и котельной №13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Котельная №6 (в резерве)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1,47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1,470</w:t>
            </w:r>
          </w:p>
        </w:tc>
      </w:tr>
      <w:tr w:rsidR="004B5468" w:rsidRPr="008879D0" w:rsidTr="00812185">
        <w:trPr>
          <w:trHeight w:val="77"/>
          <w:jc w:val="center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Котельная №13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3,6354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1,605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2,030</w:t>
            </w:r>
          </w:p>
        </w:tc>
      </w:tr>
      <w:tr w:rsidR="004B5468" w:rsidRPr="008879D0" w:rsidTr="00812185">
        <w:trPr>
          <w:trHeight w:val="77"/>
          <w:jc w:val="center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Итого: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5,1054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1,605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3,50038</w:t>
            </w:r>
          </w:p>
        </w:tc>
      </w:tr>
      <w:tr w:rsidR="004B5468" w:rsidRPr="008879D0" w:rsidTr="00812185">
        <w:trPr>
          <w:trHeight w:val="77"/>
          <w:jc w:val="center"/>
        </w:trPr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4</w:t>
            </w:r>
          </w:p>
        </w:tc>
        <w:tc>
          <w:tcPr>
            <w:tcW w:w="3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Система теплоснабжения от котельной №7 и котельной №3 (котельной №1 и котельной №2)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Котельная №1 (в резерве)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0,207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0,207</w:t>
            </w:r>
          </w:p>
        </w:tc>
      </w:tr>
      <w:tr w:rsidR="004B5468" w:rsidRPr="008879D0" w:rsidTr="00812185">
        <w:trPr>
          <w:trHeight w:val="77"/>
          <w:jc w:val="center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Котельная №2 (в резерве)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0,619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0,619</w:t>
            </w:r>
          </w:p>
        </w:tc>
      </w:tr>
      <w:tr w:rsidR="004B5468" w:rsidRPr="008879D0" w:rsidTr="00812185">
        <w:trPr>
          <w:trHeight w:val="77"/>
          <w:jc w:val="center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Котельная №3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0,124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0,075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0,049</w:t>
            </w:r>
          </w:p>
        </w:tc>
      </w:tr>
      <w:tr w:rsidR="004B5468" w:rsidRPr="008879D0" w:rsidTr="00812185">
        <w:trPr>
          <w:trHeight w:val="77"/>
          <w:jc w:val="center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Котельная №7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4,2992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2,401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1,898</w:t>
            </w:r>
          </w:p>
        </w:tc>
      </w:tr>
      <w:tr w:rsidR="004B5468" w:rsidRPr="008879D0" w:rsidTr="00812185">
        <w:trPr>
          <w:trHeight w:val="77"/>
          <w:jc w:val="center"/>
        </w:trPr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Итого: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5,249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2,476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2,773</w:t>
            </w:r>
          </w:p>
        </w:tc>
      </w:tr>
      <w:tr w:rsidR="004B5468" w:rsidRPr="008879D0" w:rsidTr="00812185">
        <w:trPr>
          <w:trHeight w:val="7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5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 xml:space="preserve">Система теплоснабжения от котельной №8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Котельная №8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1,376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0,717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0,659</w:t>
            </w:r>
          </w:p>
        </w:tc>
      </w:tr>
      <w:tr w:rsidR="004B5468" w:rsidRPr="008879D0" w:rsidTr="00812185">
        <w:trPr>
          <w:trHeight w:val="7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6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 xml:space="preserve">Система теплоснабжения </w:t>
            </w:r>
            <w:r w:rsidRPr="008879D0">
              <w:rPr>
                <w:rFonts w:cs="Calibri"/>
                <w:color w:val="000000"/>
                <w:sz w:val="24"/>
              </w:rPr>
              <w:lastRenderedPageBreak/>
              <w:t>от котельной №9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lastRenderedPageBreak/>
              <w:t>Котельная №9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0,127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0,105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0,022</w:t>
            </w:r>
          </w:p>
        </w:tc>
      </w:tr>
      <w:tr w:rsidR="004B5468" w:rsidRPr="008879D0" w:rsidTr="00812185">
        <w:trPr>
          <w:trHeight w:val="7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Система теплоснабжения от котельной №10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Котельная №10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0,361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0,280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0,081</w:t>
            </w:r>
          </w:p>
        </w:tc>
      </w:tr>
      <w:tr w:rsidR="004B5468" w:rsidRPr="008879D0" w:rsidTr="00812185">
        <w:trPr>
          <w:trHeight w:val="7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8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Система теплоснабжения от котельной №11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Котельная №11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4,299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2,100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2,199</w:t>
            </w:r>
          </w:p>
        </w:tc>
      </w:tr>
      <w:tr w:rsidR="004B5468" w:rsidRPr="008879D0" w:rsidTr="00812185">
        <w:trPr>
          <w:trHeight w:val="7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9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Система теплоснабжения от котельной №12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Котельная №12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0,138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0,125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0,013</w:t>
            </w:r>
          </w:p>
        </w:tc>
      </w:tr>
      <w:tr w:rsidR="004B5468" w:rsidRPr="008879D0" w:rsidTr="00812185">
        <w:trPr>
          <w:trHeight w:val="77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10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 xml:space="preserve">Система теплоснабжения от котельной №14 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Котельная №14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2,957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0,069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2,888</w:t>
            </w:r>
          </w:p>
        </w:tc>
      </w:tr>
      <w:tr w:rsidR="004B5468" w:rsidRPr="008879D0" w:rsidTr="00812185">
        <w:trPr>
          <w:trHeight w:val="315"/>
          <w:jc w:val="center"/>
        </w:trPr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5468" w:rsidRPr="008879D0" w:rsidRDefault="004B5468" w:rsidP="00812185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8879D0">
              <w:rPr>
                <w:rFonts w:cs="Calibri"/>
                <w:color w:val="000000"/>
                <w:sz w:val="24"/>
              </w:rPr>
              <w:t>Итого: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468" w:rsidRPr="00697FA5" w:rsidRDefault="004B5468" w:rsidP="0081218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468" w:rsidRPr="00697FA5" w:rsidRDefault="004B5468" w:rsidP="00812185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468" w:rsidRPr="00697FA5" w:rsidRDefault="004B5468" w:rsidP="00812185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697FA5">
              <w:rPr>
                <w:rFonts w:cs="Calibri"/>
                <w:color w:val="000000"/>
                <w:sz w:val="24"/>
              </w:rPr>
              <w:t>20,09</w:t>
            </w:r>
          </w:p>
        </w:tc>
      </w:tr>
    </w:tbl>
    <w:p w:rsidR="00CE1457" w:rsidRDefault="00CE1457" w:rsidP="00CE1457"/>
    <w:p w:rsidR="00CE1457" w:rsidRPr="005643AA" w:rsidRDefault="00595C40" w:rsidP="00595C4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На всех системах </w:t>
      </w:r>
      <w:r w:rsidR="00CE1457">
        <w:rPr>
          <w:szCs w:val="28"/>
        </w:rPr>
        <w:t xml:space="preserve">централизованного </w:t>
      </w:r>
      <w:r w:rsidR="00CE1457" w:rsidRPr="005643AA">
        <w:rPr>
          <w:szCs w:val="28"/>
        </w:rPr>
        <w:t xml:space="preserve">теплоснабжения </w:t>
      </w:r>
      <w:r w:rsidR="00CE1457">
        <w:rPr>
          <w:szCs w:val="28"/>
        </w:rPr>
        <w:t xml:space="preserve">от котельных МУП «СКС» </w:t>
      </w:r>
      <w:proofErr w:type="gramStart"/>
      <w:r w:rsidR="00CE1457" w:rsidRPr="005643AA">
        <w:rPr>
          <w:szCs w:val="28"/>
        </w:rPr>
        <w:t>осуществляется центральное качественное регулирова</w:t>
      </w:r>
      <w:r w:rsidR="00CE1457">
        <w:rPr>
          <w:szCs w:val="28"/>
        </w:rPr>
        <w:t>ние по температурному графику 95</w:t>
      </w:r>
      <w:r w:rsidR="00CE1457" w:rsidRPr="005643AA">
        <w:rPr>
          <w:szCs w:val="28"/>
        </w:rPr>
        <w:t xml:space="preserve">/70 °С. </w:t>
      </w:r>
      <w:r>
        <w:rPr>
          <w:szCs w:val="28"/>
        </w:rPr>
        <w:t>Изменение температурного графика отпуска тепловой энергии на срок до 2031 года не планируется</w:t>
      </w:r>
      <w:proofErr w:type="gramEnd"/>
      <w:r>
        <w:rPr>
          <w:szCs w:val="28"/>
        </w:rPr>
        <w:t>.</w:t>
      </w:r>
    </w:p>
    <w:p w:rsidR="00CE1457" w:rsidRDefault="00595C40" w:rsidP="00595C40">
      <w:r>
        <w:t xml:space="preserve">В качестве топлива на всех теплоисточниках систем централизованного теплоснабжения используется природный газ. </w:t>
      </w:r>
      <w:r w:rsidR="00CE1457">
        <w:t>В</w:t>
      </w:r>
      <w:r>
        <w:t xml:space="preserve"> качестве топлива в индивидуальных </w:t>
      </w:r>
      <w:r w:rsidR="00CE1457">
        <w:t>тепло</w:t>
      </w:r>
      <w:r>
        <w:t>источниках</w:t>
      </w:r>
      <w:r w:rsidR="00717BAC">
        <w:t>,</w:t>
      </w:r>
      <w:r>
        <w:t xml:space="preserve"> установленных у потребителей</w:t>
      </w:r>
      <w:r w:rsidR="00717BAC">
        <w:t>,</w:t>
      </w:r>
      <w:r>
        <w:t xml:space="preserve"> используется </w:t>
      </w:r>
      <w:r w:rsidR="00CE1457">
        <w:t>природный газ или твердое топливо (дрова).</w:t>
      </w:r>
      <w:r>
        <w:t xml:space="preserve"> </w:t>
      </w:r>
      <w:r w:rsidR="00717BAC">
        <w:t>В</w:t>
      </w:r>
      <w:r>
        <w:t>озобновляемы</w:t>
      </w:r>
      <w:r w:rsidR="00717BAC">
        <w:t>е источники</w:t>
      </w:r>
      <w:r>
        <w:t xml:space="preserve"> </w:t>
      </w:r>
      <w:r w:rsidR="00717BAC">
        <w:t>энергии на цели теплоснабжения на территории Суксунского городского поселения не используются. На расчетный срок до 2031 года использование возобновляемых источников</w:t>
      </w:r>
      <w:r w:rsidR="00554DDF">
        <w:t xml:space="preserve"> энергии на цели теплоснабжения возможно в индивидуальных жилых домах. </w:t>
      </w:r>
    </w:p>
    <w:p w:rsidR="004339C8" w:rsidRDefault="004339C8" w:rsidP="00FE6A84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br w:type="page"/>
      </w:r>
    </w:p>
    <w:p w:rsidR="00CE1457" w:rsidRDefault="006E4FB0" w:rsidP="004339C8">
      <w:pPr>
        <w:pStyle w:val="2"/>
        <w:rPr>
          <w:szCs w:val="28"/>
        </w:rPr>
      </w:pPr>
      <w:bookmarkStart w:id="15" w:name="_Toc486409822"/>
      <w:r w:rsidRPr="00597CA1">
        <w:rPr>
          <w:caps w:val="0"/>
        </w:rPr>
        <w:lastRenderedPageBreak/>
        <w:t>ПРЕДЛОЖЕНИЯ</w:t>
      </w:r>
      <w:r w:rsidRPr="00832A5C">
        <w:rPr>
          <w:caps w:val="0"/>
        </w:rPr>
        <w:t xml:space="preserve"> ПО СТРОИТЕЛЬСТВУ </w:t>
      </w:r>
      <w:r>
        <w:rPr>
          <w:caps w:val="0"/>
        </w:rPr>
        <w:t>И РЕКОНСТРУКЦИИ ТЕПЛОВЫХ СЕТЕЙ</w:t>
      </w:r>
      <w:bookmarkEnd w:id="15"/>
    </w:p>
    <w:p w:rsidR="004339C8" w:rsidRDefault="004339C8" w:rsidP="004339C8">
      <w:r>
        <w:t xml:space="preserve">Строительство сетей теплоснабжения с целью подключения новых абонентов тепловой энергии к системам централизованного теплоснабжения на территории Суксунского городского поселения не планируется. </w:t>
      </w:r>
    </w:p>
    <w:p w:rsidR="004339C8" w:rsidRDefault="004339C8" w:rsidP="004339C8">
      <w:r>
        <w:t>Для переключения тепловой нагрузки от котельных №1 и №2 к котельной №7 необходимо произвести следующие мероприятия:</w:t>
      </w:r>
    </w:p>
    <w:p w:rsidR="004339C8" w:rsidRDefault="004339C8" w:rsidP="004339C8">
      <w:r>
        <w:t>- с</w:t>
      </w:r>
      <w:r w:rsidRPr="00A47C67">
        <w:t>троительство сетей теплоснабжения от котельной №7 до существующих сетей теплоснабжения по ул. Космонавтов</w:t>
      </w:r>
      <w:r>
        <w:t xml:space="preserve">. Протяженность участка 460м., диаметр трубопроводов </w:t>
      </w:r>
      <w:r>
        <w:rPr>
          <w:lang w:val="en-US"/>
        </w:rPr>
        <w:t>d</w:t>
      </w:r>
      <w:r w:rsidRPr="001E14BC">
        <w:t>=</w:t>
      </w:r>
      <w:r>
        <w:t>200мм.;</w:t>
      </w:r>
    </w:p>
    <w:p w:rsidR="004339C8" w:rsidRDefault="004339C8" w:rsidP="004339C8">
      <w:r>
        <w:t>- с</w:t>
      </w:r>
      <w:r w:rsidRPr="00A47C67">
        <w:t>троительство сетей теплоснабжения по ул. Строителей (переключение потребителей тепловой энергии)</w:t>
      </w:r>
      <w:r>
        <w:t xml:space="preserve">. Протяженность участка 35м., диаметр трубопроводов </w:t>
      </w:r>
      <w:r>
        <w:rPr>
          <w:lang w:val="en-US"/>
        </w:rPr>
        <w:t>d</w:t>
      </w:r>
      <w:r w:rsidRPr="00A47C67">
        <w:t>=</w:t>
      </w:r>
      <w:r>
        <w:t xml:space="preserve">100мм; </w:t>
      </w:r>
    </w:p>
    <w:p w:rsidR="004339C8" w:rsidRDefault="004339C8" w:rsidP="004339C8">
      <w:r>
        <w:t>- реконструкция сетей теплоснабжения котельной №1, с заменой теплоизоляции. Протяженность – 1599 м.;</w:t>
      </w:r>
    </w:p>
    <w:p w:rsidR="004339C8" w:rsidRDefault="004339C8" w:rsidP="004339C8">
      <w:r>
        <w:t>- реконструкция сетей теплоснабжения котельной №2, с заменой теплоизоляции. Протяженность – 750 м.</w:t>
      </w:r>
    </w:p>
    <w:p w:rsidR="004339C8" w:rsidRDefault="004339C8" w:rsidP="004339C8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t xml:space="preserve">С целью предотвращения аварий на сетях теплоснабжения вследствие износа трубопроводов, необходимо произвести ремонт тепловых сетей с заменой теплоизоляции. </w:t>
      </w:r>
    </w:p>
    <w:p w:rsidR="004339C8" w:rsidRDefault="004339C8" w:rsidP="004339C8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Строительство новых насосных станций в системах централизованного теплоснабжения Суксунского городского поселения не планируется.</w:t>
      </w:r>
    </w:p>
    <w:p w:rsidR="004339C8" w:rsidRDefault="004339C8" w:rsidP="004339C8">
      <w:pPr>
        <w:rPr>
          <w:szCs w:val="28"/>
        </w:rPr>
      </w:pPr>
      <w:r>
        <w:t>Перечень мероприятий по строительству и реконструкции тепловых сетей и сооружений на них приведен в таблице 15.</w:t>
      </w:r>
    </w:p>
    <w:p w:rsidR="004339C8" w:rsidRDefault="004339C8" w:rsidP="00FE6A84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br w:type="page"/>
      </w:r>
    </w:p>
    <w:p w:rsidR="004339C8" w:rsidRDefault="004339C8" w:rsidP="004339C8">
      <w:pPr>
        <w:pStyle w:val="a5"/>
        <w:sectPr w:rsidR="004339C8" w:rsidSect="00CE1457">
          <w:pgSz w:w="11906" w:h="16838"/>
          <w:pgMar w:top="1134" w:right="709" w:bottom="1134" w:left="992" w:header="708" w:footer="708" w:gutter="0"/>
          <w:pgBorders w:offsetFrom="page">
            <w:top w:val="single" w:sz="6" w:space="15" w:color="auto"/>
            <w:left w:val="single" w:sz="6" w:space="24" w:color="auto"/>
            <w:bottom w:val="single" w:sz="6" w:space="15" w:color="auto"/>
            <w:right w:val="single" w:sz="6" w:space="15" w:color="auto"/>
          </w:pgBorders>
          <w:cols w:space="708"/>
          <w:titlePg/>
          <w:docGrid w:linePitch="360"/>
        </w:sectPr>
      </w:pPr>
    </w:p>
    <w:p w:rsidR="004339C8" w:rsidRDefault="004339C8" w:rsidP="004339C8">
      <w:pPr>
        <w:pStyle w:val="a5"/>
      </w:pPr>
    </w:p>
    <w:p w:rsidR="004339C8" w:rsidRDefault="004339C8" w:rsidP="004339C8">
      <w:pPr>
        <w:jc w:val="center"/>
      </w:pPr>
      <w:r>
        <w:t xml:space="preserve">Перечень </w:t>
      </w:r>
      <w:r w:rsidRPr="00454E56">
        <w:t>мероприятий</w:t>
      </w:r>
      <w:r>
        <w:t xml:space="preserve"> по строительству и реконструкции тепловых сетей и сооружений на них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8"/>
        <w:gridCol w:w="4941"/>
        <w:gridCol w:w="1843"/>
        <w:gridCol w:w="1134"/>
        <w:gridCol w:w="1410"/>
        <w:gridCol w:w="7"/>
        <w:gridCol w:w="5671"/>
      </w:tblGrid>
      <w:tr w:rsidR="004B5468" w:rsidRPr="004B5468" w:rsidTr="0043268C">
        <w:trPr>
          <w:trHeight w:val="9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4B5468">
              <w:rPr>
                <w:rFonts w:cs="Calibri"/>
                <w:b/>
                <w:bCs/>
                <w:color w:val="000000"/>
                <w:sz w:val="24"/>
              </w:rPr>
              <w:t>№ п\</w:t>
            </w:r>
            <w:proofErr w:type="gramStart"/>
            <w:r w:rsidRPr="004B5468">
              <w:rPr>
                <w:rFonts w:cs="Calibri"/>
                <w:b/>
                <w:bCs/>
                <w:color w:val="000000"/>
                <w:sz w:val="24"/>
              </w:rPr>
              <w:t>п</w:t>
            </w:r>
            <w:proofErr w:type="gramEnd"/>
          </w:p>
        </w:tc>
        <w:tc>
          <w:tcPr>
            <w:tcW w:w="4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4B5468">
              <w:rPr>
                <w:rFonts w:cs="Calibri"/>
                <w:b/>
                <w:bCs/>
                <w:color w:val="000000"/>
                <w:sz w:val="24"/>
              </w:rPr>
              <w:t>Наименование мероприятия, имущества и адрес объекта.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4B5468">
              <w:rPr>
                <w:rFonts w:cs="Calibri"/>
                <w:b/>
                <w:bCs/>
                <w:color w:val="000000"/>
                <w:sz w:val="24"/>
              </w:rPr>
              <w:t>Технические параметры объекта (диаметр сетей, протяженно</w:t>
            </w:r>
            <w:bookmarkStart w:id="16" w:name="_GoBack"/>
            <w:bookmarkEnd w:id="16"/>
            <w:r w:rsidRPr="004B5468">
              <w:rPr>
                <w:rFonts w:cs="Calibri"/>
                <w:b/>
                <w:bCs/>
                <w:color w:val="000000"/>
                <w:sz w:val="24"/>
              </w:rPr>
              <w:t>сть сетей и т.д.)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4B5468">
              <w:rPr>
                <w:rFonts w:cs="Calibri"/>
                <w:b/>
                <w:bCs/>
                <w:color w:val="000000"/>
                <w:sz w:val="24"/>
              </w:rPr>
              <w:t>Сроки реализации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4B5468">
              <w:rPr>
                <w:rFonts w:cs="Calibri"/>
                <w:b/>
                <w:bCs/>
                <w:color w:val="000000"/>
                <w:sz w:val="24"/>
              </w:rPr>
              <w:t xml:space="preserve">Сметная стоимость в текущих ценах, тыс. </w:t>
            </w:r>
            <w:proofErr w:type="spellStart"/>
            <w:r w:rsidRPr="004B5468">
              <w:rPr>
                <w:rFonts w:cs="Calibri"/>
                <w:b/>
                <w:bCs/>
                <w:color w:val="000000"/>
                <w:sz w:val="24"/>
              </w:rPr>
              <w:t>руб</w:t>
            </w:r>
            <w:proofErr w:type="spellEnd"/>
          </w:p>
        </w:tc>
        <w:tc>
          <w:tcPr>
            <w:tcW w:w="5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4B5468">
              <w:rPr>
                <w:rFonts w:cs="Calibri"/>
                <w:b/>
                <w:bCs/>
                <w:color w:val="000000"/>
                <w:sz w:val="24"/>
              </w:rPr>
              <w:t>Технико-экономическое обоснование мероприятия</w:t>
            </w:r>
          </w:p>
        </w:tc>
      </w:tr>
      <w:tr w:rsidR="004B5468" w:rsidRPr="004B5468" w:rsidTr="0043268C">
        <w:trPr>
          <w:trHeight w:val="360"/>
        </w:trPr>
        <w:tc>
          <w:tcPr>
            <w:tcW w:w="15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4B5468">
              <w:rPr>
                <w:rFonts w:cs="Calibri"/>
                <w:b/>
                <w:bCs/>
                <w:color w:val="000000"/>
                <w:sz w:val="24"/>
              </w:rPr>
              <w:t>Строительство и реконструкция тепловых сетей</w:t>
            </w:r>
          </w:p>
        </w:tc>
      </w:tr>
      <w:tr w:rsidR="004B5468" w:rsidRPr="004B5468" w:rsidTr="0043268C">
        <w:trPr>
          <w:trHeight w:val="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ПСД. Строительство сетей теплоснабжения от котельной №7 до существующих сетей теплоснабжения по ул. Космонавтов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L=460м, d=200мм.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2022-2024г.г.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570,00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 xml:space="preserve">Переключение потребителей тепловой энергии от котельной №2 к котельной №7. Обеспечение потребителей качественной услугой теплоснабжения. Снижение расходов на содержание котельной №2. </w:t>
            </w:r>
          </w:p>
        </w:tc>
      </w:tr>
      <w:tr w:rsidR="004B5468" w:rsidRPr="004B5468" w:rsidTr="0043268C">
        <w:trPr>
          <w:trHeight w:val="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2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Строительство сетей теплоснабжения от котельной №7 до существующих сетей теплоснабжения по ул. Космонавтов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L=460м, d=200мм.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2022-2024г.г.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9 336,91</w:t>
            </w: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</w:tr>
      <w:tr w:rsidR="004B5468" w:rsidRPr="004B5468" w:rsidTr="0043268C">
        <w:trPr>
          <w:trHeight w:val="9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3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ПСД. Строительство сетей теплоснабжения по ул. Строителей (переключение потребителей тепловой энергии)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L=35м, d=100мм.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2022-2024г.г.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80,00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 xml:space="preserve">Переключение потребителей тепловой энергии от котельной №1 к котельной №7. Обеспечение потребителей качественной услугой теплоснабжения. Снижение расходов на содержание котельной №1. </w:t>
            </w:r>
          </w:p>
        </w:tc>
      </w:tr>
      <w:tr w:rsidR="004B5468" w:rsidRPr="004B5468" w:rsidTr="0043268C">
        <w:trPr>
          <w:trHeight w:val="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4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Строительство сетей теплоснабжения по ул. Строителей (переключение потребителей тепловой энергии)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L=35м, d=100мм.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2022-2024г.г.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710,42</w:t>
            </w: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</w:tr>
      <w:tr w:rsidR="004B5468" w:rsidRPr="004B5468" w:rsidTr="0043268C">
        <w:trPr>
          <w:trHeight w:val="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5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ПСД. Реконструкция сетей теплоснабжения котельной №1, с заменой теплоизоляции. Протяженность – 1599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L=1599м, d=40-150мм.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2022-2024г</w:t>
            </w:r>
            <w:proofErr w:type="gramStart"/>
            <w:r w:rsidRPr="004B5468">
              <w:rPr>
                <w:rFonts w:cs="Calibri"/>
                <w:color w:val="000000"/>
                <w:sz w:val="24"/>
              </w:rPr>
              <w:t>.г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2 128,00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 xml:space="preserve">Длительный срок эксплуатации. Снижение износа трубопроводов. Предотвращение порывов трубопроводов вследствие коррозии. Восстановление тепловой изоляции. Снижение потерь тепловой энергии при транспортировке. </w:t>
            </w:r>
          </w:p>
        </w:tc>
      </w:tr>
      <w:tr w:rsidR="004B5468" w:rsidRPr="004B5468" w:rsidTr="0043268C">
        <w:trPr>
          <w:trHeight w:val="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6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Реконструкция сетей теплоснабжения котельной №1, с заменой теплоизоляции. Протяженность – 1599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L=1599м, d=40-150мм.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2022-2024г</w:t>
            </w:r>
            <w:proofErr w:type="gramStart"/>
            <w:r w:rsidRPr="004B5468">
              <w:rPr>
                <w:rFonts w:cs="Calibri"/>
                <w:color w:val="000000"/>
                <w:sz w:val="24"/>
              </w:rPr>
              <w:t>.г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32 455,92</w:t>
            </w: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</w:tr>
      <w:tr w:rsidR="004B5468" w:rsidRPr="004B5468" w:rsidTr="0043268C">
        <w:trPr>
          <w:trHeight w:val="9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7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ПСД. Реконструкция сетей теплоснабжения от котельной №8. Протяженность- 530м.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L=530м. d=32-150мм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2025-2027г.г.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1 009,54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 xml:space="preserve">Длительный срок эксплуатации. Снижение износа трубопроводов. Предотвращение порывов трубопроводов вследствие коррозии. </w:t>
            </w:r>
            <w:r w:rsidRPr="004B5468">
              <w:rPr>
                <w:rFonts w:cs="Calibri"/>
                <w:color w:val="000000"/>
                <w:sz w:val="24"/>
              </w:rPr>
              <w:lastRenderedPageBreak/>
              <w:t xml:space="preserve">Восстановление тепловой изоляции. Снижение потерь тепловой энергии при транспортировке. </w:t>
            </w:r>
          </w:p>
        </w:tc>
      </w:tr>
      <w:tr w:rsidR="004B5468" w:rsidRPr="004B5468" w:rsidTr="0043268C">
        <w:trPr>
          <w:trHeight w:val="6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Реконструкция сетей теплоснабжения от котельной №8. Протяженность- 530м.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L=530м. d=32-150мм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2025-2027г.г.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10 757,75</w:t>
            </w: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</w:tr>
      <w:tr w:rsidR="004B5468" w:rsidRPr="004B5468" w:rsidTr="0043268C">
        <w:trPr>
          <w:trHeight w:val="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ПСД. Реконструкция сетей теплоснабжения от котельной №11. Протяженность- 847м.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L=847м. d=25-150мм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 xml:space="preserve">2025-2027 </w:t>
            </w:r>
            <w:proofErr w:type="spellStart"/>
            <w:r w:rsidRPr="004B5468">
              <w:rPr>
                <w:rFonts w:cs="Calibri"/>
                <w:color w:val="000000"/>
                <w:sz w:val="24"/>
              </w:rPr>
              <w:t>г.</w:t>
            </w:r>
            <w:proofErr w:type="gramStart"/>
            <w:r w:rsidRPr="004B5468">
              <w:rPr>
                <w:rFonts w:cs="Calibri"/>
                <w:color w:val="000000"/>
                <w:sz w:val="24"/>
              </w:rPr>
              <w:t>г</w:t>
            </w:r>
            <w:proofErr w:type="spellEnd"/>
            <w:proofErr w:type="gramEnd"/>
            <w:r w:rsidRPr="004B5468">
              <w:rPr>
                <w:rFonts w:cs="Calibri"/>
                <w:color w:val="000000"/>
                <w:sz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1 519,20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 xml:space="preserve">Длительный срок эксплуатации. Снижение износа трубопроводов. Предотвращение порывов трубопроводов вследствие коррозии. Восстановление тепловой изоляции. Снижение потерь тепловой энергии при транспортировке. </w:t>
            </w:r>
          </w:p>
        </w:tc>
      </w:tr>
      <w:tr w:rsidR="004B5468" w:rsidRPr="004B5468" w:rsidTr="0043268C">
        <w:trPr>
          <w:trHeight w:val="1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10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Реконструкция сетей теплоснабжения от котельной №11. Протяженность- 847м.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L=847м. d=25-150мм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 xml:space="preserve">2025-2027 </w:t>
            </w:r>
            <w:proofErr w:type="spellStart"/>
            <w:r w:rsidRPr="004B5468">
              <w:rPr>
                <w:rFonts w:cs="Calibri"/>
                <w:color w:val="000000"/>
                <w:sz w:val="24"/>
              </w:rPr>
              <w:t>г.</w:t>
            </w:r>
            <w:proofErr w:type="gramStart"/>
            <w:r w:rsidRPr="004B5468">
              <w:rPr>
                <w:rFonts w:cs="Calibri"/>
                <w:color w:val="000000"/>
                <w:sz w:val="24"/>
              </w:rPr>
              <w:t>г</w:t>
            </w:r>
            <w:proofErr w:type="spellEnd"/>
            <w:proofErr w:type="gramEnd"/>
            <w:r w:rsidRPr="004B5468">
              <w:rPr>
                <w:rFonts w:cs="Calibri"/>
                <w:color w:val="000000"/>
                <w:sz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17 192,10</w:t>
            </w: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</w:tr>
      <w:tr w:rsidR="004B5468" w:rsidRPr="004B5468" w:rsidTr="0043268C">
        <w:trPr>
          <w:trHeight w:val="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11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ПСД. Реконструкция сетей теплоснабжения от котельной №13. Протяженность- 457м.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L=457м. d=25-150мм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 xml:space="preserve">2025-2027 </w:t>
            </w:r>
            <w:proofErr w:type="spellStart"/>
            <w:r w:rsidRPr="004B5468">
              <w:rPr>
                <w:rFonts w:cs="Calibri"/>
                <w:color w:val="000000"/>
                <w:sz w:val="24"/>
              </w:rPr>
              <w:t>г.</w:t>
            </w:r>
            <w:proofErr w:type="gramStart"/>
            <w:r w:rsidRPr="004B5468">
              <w:rPr>
                <w:rFonts w:cs="Calibri"/>
                <w:color w:val="000000"/>
                <w:sz w:val="24"/>
              </w:rPr>
              <w:t>г</w:t>
            </w:r>
            <w:proofErr w:type="spellEnd"/>
            <w:proofErr w:type="gramEnd"/>
            <w:r w:rsidRPr="004B5468">
              <w:rPr>
                <w:rFonts w:cs="Calibri"/>
                <w:color w:val="000000"/>
                <w:sz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917,60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 xml:space="preserve">Длительный срок эксплуатации. Снижение износа трубопроводов. Предотвращение порывов трубопроводов вследствие коррозии. Восстановление тепловой изоляции. Снижение потерь тепловой энергии при транспортировке. </w:t>
            </w:r>
          </w:p>
        </w:tc>
      </w:tr>
      <w:tr w:rsidR="004B5468" w:rsidRPr="004B5468" w:rsidTr="0043268C">
        <w:trPr>
          <w:trHeight w:val="128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12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Реконструкция сетей теплоснабжения от котельной №13. Протяженность- 457м.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L=457м. d=25-150мм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 xml:space="preserve">2025-2027 </w:t>
            </w:r>
            <w:proofErr w:type="spellStart"/>
            <w:r w:rsidRPr="004B5468">
              <w:rPr>
                <w:rFonts w:cs="Calibri"/>
                <w:color w:val="000000"/>
                <w:sz w:val="24"/>
              </w:rPr>
              <w:t>г.</w:t>
            </w:r>
            <w:proofErr w:type="gramStart"/>
            <w:r w:rsidRPr="004B5468">
              <w:rPr>
                <w:rFonts w:cs="Calibri"/>
                <w:color w:val="000000"/>
                <w:sz w:val="24"/>
              </w:rPr>
              <w:t>г</w:t>
            </w:r>
            <w:proofErr w:type="spellEnd"/>
            <w:proofErr w:type="gramEnd"/>
            <w:r w:rsidRPr="004B5468">
              <w:rPr>
                <w:rFonts w:cs="Calibri"/>
                <w:color w:val="000000"/>
                <w:sz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9 276,08</w:t>
            </w: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</w:tr>
      <w:tr w:rsidR="004B5468" w:rsidRPr="004B5468" w:rsidTr="0043268C">
        <w:trPr>
          <w:trHeight w:val="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13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ПСД. Реконструкция сетей теплоснабжения от котельной №7, с заменой тепловой изоляции. Протяженность- 510м.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L=510м. d=50-150мм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2028-2029г.г.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1 038,90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 xml:space="preserve">Длительный срок эксплуатации. Снижение износа трубопроводов. Предотвращение порывов трубопроводов вследствие коррозии. Восстановление тепловой изоляции. Снижение потерь тепловой энергии при транспортировке. </w:t>
            </w:r>
          </w:p>
        </w:tc>
      </w:tr>
      <w:tr w:rsidR="004B5468" w:rsidRPr="004B5468" w:rsidTr="0043268C">
        <w:trPr>
          <w:trHeight w:val="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14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Реконструкция сетей теплоснабжения от котельной №7, с заменой тепловой изоляции. Протяженность- 510м.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L=510м. d=50-150мм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2028-2029г.г.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10 351,70</w:t>
            </w: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</w:tr>
      <w:tr w:rsidR="004B5468" w:rsidRPr="004B5468" w:rsidTr="0043268C">
        <w:trPr>
          <w:trHeight w:val="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15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ПСД. Реконструкция сетей теплоснабжения от котельной №6, с заменой тепловой изоляции. Протяженность- 722,2м.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L=722,2м. d=25-100мм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2028-2029г.г.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1 365,70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 xml:space="preserve">Длительный срок эксплуатации. Снижение износа трубопроводов. Предотвращение порывов трубопроводов вследствие коррозии. Восстановление тепловой изоляции. Снижение потерь тепловой энергии при транспортировке. </w:t>
            </w:r>
          </w:p>
        </w:tc>
      </w:tr>
      <w:tr w:rsidR="004B5468" w:rsidRPr="004B5468" w:rsidTr="0043268C">
        <w:trPr>
          <w:trHeight w:val="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16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Реконструкция сетей теплоснабжения от котельной №6, с заменой тепловой изоляции. Протяженность- 722,2м.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L=722,2м. d=25-100мм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2028-2029г.г.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14 657,95</w:t>
            </w: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</w:tr>
      <w:tr w:rsidR="004B5468" w:rsidRPr="004B5468" w:rsidTr="0043268C">
        <w:trPr>
          <w:trHeight w:val="204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17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ПСД. Реконструкция сетей теплоснабжения от котельной №11, с заменой тепловой изоляции. Протяженность- 1386,4м.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L=1386,4м. d=25-150мм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2029-2031г.г.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2 714,60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 xml:space="preserve">Длительный срок эксплуатации. Снижение износа трубопроводов. Предотвращение порывов трубопроводов вследствие коррозии. Восстановление тепловой изоляции. Снижение потерь тепловой энергии при транспортировке. </w:t>
            </w:r>
          </w:p>
        </w:tc>
      </w:tr>
      <w:tr w:rsidR="004B5468" w:rsidRPr="004B5468" w:rsidTr="0043268C">
        <w:trPr>
          <w:trHeight w:val="9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18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Реконструкция сетей теплоснабжения от котельной №11, с заменой тепловой изоляции. Протяженность- 1386,4м.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L=1386,4м. d=25-150мм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2029-2031г.г.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28 141,65</w:t>
            </w: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</w:tr>
      <w:tr w:rsidR="004B5468" w:rsidRPr="004B5468" w:rsidTr="0043268C">
        <w:trPr>
          <w:trHeight w:val="9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ПСД. Реконструкция сетей теплоснабжения от котельной №7 и котельной №3, с заменой тепловой изоляции. Протяженность- 891,5м.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L=891,5м. d=80-150мм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 xml:space="preserve">2029-2031 </w:t>
            </w:r>
            <w:proofErr w:type="spellStart"/>
            <w:r w:rsidRPr="004B5468">
              <w:rPr>
                <w:rFonts w:cs="Calibri"/>
                <w:color w:val="000000"/>
                <w:sz w:val="24"/>
              </w:rPr>
              <w:t>г.</w:t>
            </w:r>
            <w:proofErr w:type="gramStart"/>
            <w:r w:rsidRPr="004B5468">
              <w:rPr>
                <w:rFonts w:cs="Calibri"/>
                <w:color w:val="000000"/>
                <w:sz w:val="24"/>
              </w:rPr>
              <w:t>г</w:t>
            </w:r>
            <w:proofErr w:type="spellEnd"/>
            <w:proofErr w:type="gramEnd"/>
            <w:r w:rsidRPr="004B5468">
              <w:rPr>
                <w:rFonts w:cs="Calibri"/>
                <w:color w:val="000000"/>
                <w:sz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1 810,90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 xml:space="preserve">Длительный срок эксплуатации. Снижение износа трубопроводов. Предотвращение порывов трубопроводов вследствие коррозии. Восстановление тепловой изоляции. Снижение потерь тепловой энергии при транспортировке. </w:t>
            </w:r>
          </w:p>
        </w:tc>
      </w:tr>
      <w:tr w:rsidR="004B5468" w:rsidRPr="004B5468" w:rsidTr="0043268C">
        <w:trPr>
          <w:trHeight w:val="9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20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Реконструкция сетей теплоснабжения от котельной №7 и котельной №3, с заменой тепловой изоляции. Протяженность- 891,5м.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L=891,5м. d=80-150мм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 xml:space="preserve">2029-2031 </w:t>
            </w:r>
            <w:proofErr w:type="spellStart"/>
            <w:r w:rsidRPr="004B5468">
              <w:rPr>
                <w:rFonts w:cs="Calibri"/>
                <w:color w:val="000000"/>
                <w:sz w:val="24"/>
              </w:rPr>
              <w:t>г.</w:t>
            </w:r>
            <w:proofErr w:type="gramStart"/>
            <w:r w:rsidRPr="004B5468">
              <w:rPr>
                <w:rFonts w:cs="Calibri"/>
                <w:color w:val="000000"/>
                <w:sz w:val="24"/>
              </w:rPr>
              <w:t>г</w:t>
            </w:r>
            <w:proofErr w:type="spellEnd"/>
            <w:proofErr w:type="gramEnd"/>
            <w:r w:rsidRPr="004B5468">
              <w:rPr>
                <w:rFonts w:cs="Calibri"/>
                <w:color w:val="000000"/>
                <w:sz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18 095,37</w:t>
            </w: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</w:tr>
      <w:tr w:rsidR="004B5468" w:rsidRPr="004B5468" w:rsidTr="0043268C">
        <w:trPr>
          <w:trHeight w:val="9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21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ПСД. Реконструкция сетей теплоснабжения котельной №2, с заменой теплоизоляции. Протяженность – 750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L=750м, d=40-114мм.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2029-2031г.г.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1 497,30</w:t>
            </w:r>
          </w:p>
        </w:tc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 xml:space="preserve">Длительный срок эксплуатации. Снижение износа трубопроводов. Предотвращение порывов трубопроводов вследствие коррозии. Восстановление тепловой изоляции. Снижение потерь тепловой энергии при транспортировке. </w:t>
            </w:r>
          </w:p>
        </w:tc>
      </w:tr>
      <w:tr w:rsidR="004B5468" w:rsidRPr="004B5468" w:rsidTr="0043268C">
        <w:trPr>
          <w:trHeight w:val="9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22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Реконструкция сетей теплоснабжения котельной №2, с заменой теплоизоляции. Протяженность – 750 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L=750м, d=40-114мм.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2029-2031г.г.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15 227,90</w:t>
            </w:r>
          </w:p>
        </w:tc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</w:p>
        </w:tc>
      </w:tr>
      <w:tr w:rsidR="004B5468" w:rsidRPr="004B5468" w:rsidTr="0043268C">
        <w:trPr>
          <w:trHeight w:val="8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auto"/>
                <w:sz w:val="24"/>
              </w:rPr>
            </w:pPr>
            <w:r w:rsidRPr="004B5468">
              <w:rPr>
                <w:rFonts w:cs="Calibri"/>
                <w:color w:val="auto"/>
                <w:sz w:val="24"/>
              </w:rPr>
              <w:t> 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b/>
                <w:bCs/>
                <w:color w:val="auto"/>
                <w:sz w:val="24"/>
              </w:rPr>
            </w:pPr>
            <w:r w:rsidRPr="004B5468">
              <w:rPr>
                <w:rFonts w:cs="Calibri"/>
                <w:b/>
                <w:bCs/>
                <w:color w:val="auto"/>
                <w:sz w:val="24"/>
              </w:rPr>
              <w:t>Итого по тепловым сетям: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auto"/>
                <w:sz w:val="24"/>
              </w:rPr>
            </w:pPr>
            <w:r w:rsidRPr="004B5468">
              <w:rPr>
                <w:rFonts w:cs="Calibri"/>
                <w:color w:val="auto"/>
                <w:sz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auto"/>
                <w:sz w:val="24"/>
              </w:rPr>
            </w:pPr>
            <w:r w:rsidRPr="004B5468">
              <w:rPr>
                <w:rFonts w:cs="Calibri"/>
                <w:color w:val="auto"/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b/>
                <w:bCs/>
                <w:color w:val="auto"/>
                <w:sz w:val="24"/>
              </w:rPr>
            </w:pPr>
            <w:r w:rsidRPr="004B5468">
              <w:rPr>
                <w:rFonts w:cs="Calibri"/>
                <w:b/>
                <w:bCs/>
                <w:color w:val="auto"/>
                <w:sz w:val="24"/>
              </w:rPr>
              <w:t>180 855,49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4B5468">
              <w:rPr>
                <w:rFonts w:cs="Calibri"/>
                <w:color w:val="000000"/>
                <w:sz w:val="24"/>
              </w:rPr>
              <w:t> </w:t>
            </w:r>
          </w:p>
        </w:tc>
      </w:tr>
    </w:tbl>
    <w:p w:rsidR="004339C8" w:rsidRDefault="004339C8" w:rsidP="00FE6A84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4339C8" w:rsidRDefault="004339C8" w:rsidP="00FE6A84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CE1457" w:rsidRDefault="00CE1457" w:rsidP="00FE6A84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br w:type="page"/>
      </w:r>
    </w:p>
    <w:p w:rsidR="004339C8" w:rsidRDefault="004339C8" w:rsidP="00FE6A84">
      <w:pPr>
        <w:widowControl w:val="0"/>
        <w:autoSpaceDE w:val="0"/>
        <w:autoSpaceDN w:val="0"/>
        <w:adjustRightInd w:val="0"/>
        <w:ind w:firstLine="567"/>
        <w:rPr>
          <w:szCs w:val="28"/>
        </w:rPr>
        <w:sectPr w:rsidR="004339C8" w:rsidSect="004339C8">
          <w:pgSz w:w="16838" w:h="11906" w:orient="landscape"/>
          <w:pgMar w:top="992" w:right="1134" w:bottom="709" w:left="1134" w:header="708" w:footer="708" w:gutter="0"/>
          <w:pgBorders w:offsetFrom="page">
            <w:top w:val="single" w:sz="6" w:space="15" w:color="auto"/>
            <w:left w:val="single" w:sz="6" w:space="24" w:color="auto"/>
            <w:bottom w:val="single" w:sz="6" w:space="15" w:color="auto"/>
            <w:right w:val="single" w:sz="6" w:space="15" w:color="auto"/>
          </w:pgBorders>
          <w:cols w:space="708"/>
          <w:titlePg/>
          <w:docGrid w:linePitch="360"/>
        </w:sectPr>
      </w:pPr>
    </w:p>
    <w:p w:rsidR="00FE6A84" w:rsidRDefault="006E4FB0" w:rsidP="007B51EC">
      <w:pPr>
        <w:pStyle w:val="2"/>
        <w:rPr>
          <w:szCs w:val="28"/>
        </w:rPr>
      </w:pPr>
      <w:bookmarkStart w:id="17" w:name="_Toc486409823"/>
      <w:r>
        <w:rPr>
          <w:caps w:val="0"/>
        </w:rPr>
        <w:lastRenderedPageBreak/>
        <w:t>ПЕРСПЕКТИВНЫЕ ТОПЛИВНЫЕ БАЛАНСЫ</w:t>
      </w:r>
      <w:bookmarkEnd w:id="17"/>
    </w:p>
    <w:p w:rsidR="007B51EC" w:rsidRDefault="007B51EC" w:rsidP="007B51EC">
      <w:pPr>
        <w:pStyle w:val="21"/>
        <w:spacing w:after="0" w:line="360" w:lineRule="auto"/>
        <w:ind w:left="0"/>
        <w:rPr>
          <w:szCs w:val="28"/>
        </w:rPr>
      </w:pPr>
      <w:r>
        <w:rPr>
          <w:szCs w:val="28"/>
        </w:rPr>
        <w:t xml:space="preserve">В качестве основного топлива на всех котельных систем централизованного теплоснабжения используется природный газ. </w:t>
      </w:r>
      <w:r w:rsidRPr="00244D37">
        <w:rPr>
          <w:rFonts w:eastAsiaTheme="minorHAnsi"/>
          <w:szCs w:val="28"/>
          <w:lang w:eastAsia="en-US"/>
        </w:rPr>
        <w:t>Резервное топливо</w:t>
      </w:r>
      <w:r>
        <w:rPr>
          <w:rFonts w:eastAsiaTheme="minorHAnsi"/>
          <w:szCs w:val="28"/>
          <w:lang w:eastAsia="en-US"/>
        </w:rPr>
        <w:t xml:space="preserve"> на котельных отсутствует,  аварийное топливо так же отсутствует. </w:t>
      </w:r>
    </w:p>
    <w:p w:rsidR="007B51EC" w:rsidRDefault="00A922F4" w:rsidP="007B51EC">
      <w:pPr>
        <w:pStyle w:val="21"/>
        <w:spacing w:after="0" w:line="360" w:lineRule="auto"/>
        <w:ind w:left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Перспективные топливные балансы для каждого </w:t>
      </w:r>
      <w:r w:rsidR="004B5468">
        <w:rPr>
          <w:rFonts w:eastAsiaTheme="minorHAnsi"/>
          <w:szCs w:val="28"/>
          <w:lang w:eastAsia="en-US"/>
        </w:rPr>
        <w:t>теплоисточника</w:t>
      </w:r>
      <w:r>
        <w:rPr>
          <w:rFonts w:eastAsiaTheme="minorHAnsi"/>
          <w:szCs w:val="28"/>
          <w:lang w:eastAsia="en-US"/>
        </w:rPr>
        <w:t xml:space="preserve"> с учетом эффектов от реализации мероприятий схемы </w:t>
      </w:r>
      <w:r w:rsidR="007B51EC">
        <w:rPr>
          <w:rFonts w:eastAsiaTheme="minorHAnsi"/>
          <w:szCs w:val="28"/>
          <w:lang w:eastAsia="en-US"/>
        </w:rPr>
        <w:t>представлен</w:t>
      </w:r>
      <w:r>
        <w:rPr>
          <w:rFonts w:eastAsiaTheme="minorHAnsi"/>
          <w:szCs w:val="28"/>
          <w:lang w:eastAsia="en-US"/>
        </w:rPr>
        <w:t>ы</w:t>
      </w:r>
      <w:r w:rsidR="007B51EC">
        <w:rPr>
          <w:rFonts w:eastAsiaTheme="minorHAnsi"/>
          <w:szCs w:val="28"/>
          <w:lang w:eastAsia="en-US"/>
        </w:rPr>
        <w:t xml:space="preserve"> в таблице 16.</w:t>
      </w:r>
    </w:p>
    <w:p w:rsidR="007B51EC" w:rsidRDefault="007B51EC" w:rsidP="007B51EC">
      <w:pPr>
        <w:pStyle w:val="a5"/>
      </w:pPr>
    </w:p>
    <w:p w:rsidR="007B51EC" w:rsidRPr="00D60A18" w:rsidRDefault="007B51EC" w:rsidP="007B51EC">
      <w:pPr>
        <w:jc w:val="center"/>
      </w:pPr>
      <w:r>
        <w:t xml:space="preserve">Топливный баланс </w:t>
      </w:r>
      <w:r w:rsidR="00A922F4">
        <w:t xml:space="preserve">по </w:t>
      </w:r>
      <w:r>
        <w:t>котельны</w:t>
      </w:r>
      <w:r w:rsidR="00A922F4">
        <w:t>м</w:t>
      </w:r>
      <w:r>
        <w:t xml:space="preserve"> 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8"/>
        <w:gridCol w:w="1979"/>
        <w:gridCol w:w="1261"/>
        <w:gridCol w:w="1276"/>
        <w:gridCol w:w="1044"/>
        <w:gridCol w:w="1062"/>
        <w:gridCol w:w="1062"/>
        <w:gridCol w:w="1084"/>
        <w:gridCol w:w="992"/>
      </w:tblGrid>
      <w:tr w:rsidR="00A922F4" w:rsidRPr="00A922F4" w:rsidTr="00A922F4">
        <w:trPr>
          <w:trHeight w:val="31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A922F4">
              <w:rPr>
                <w:rFonts w:cs="Calibri"/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A922F4">
              <w:rPr>
                <w:rFonts w:cs="Calibri"/>
                <w:b/>
                <w:bCs/>
                <w:color w:val="000000"/>
                <w:sz w:val="24"/>
              </w:rPr>
              <w:t>Наименование теплоисточника</w:t>
            </w:r>
          </w:p>
        </w:tc>
        <w:tc>
          <w:tcPr>
            <w:tcW w:w="77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A922F4">
              <w:rPr>
                <w:rFonts w:cs="Calibri"/>
                <w:b/>
                <w:bCs/>
                <w:color w:val="000000"/>
                <w:sz w:val="24"/>
              </w:rPr>
              <w:t>Объем потребления топлива, тыс. м3</w:t>
            </w:r>
          </w:p>
        </w:tc>
      </w:tr>
      <w:tr w:rsidR="00A922F4" w:rsidRPr="00A922F4" w:rsidTr="00A922F4">
        <w:trPr>
          <w:trHeight w:val="63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A922F4">
              <w:rPr>
                <w:rFonts w:cs="Calibri"/>
                <w:b/>
                <w:bCs/>
                <w:color w:val="000000"/>
                <w:sz w:val="24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A922F4">
              <w:rPr>
                <w:rFonts w:cs="Calibri"/>
                <w:b/>
                <w:bCs/>
                <w:color w:val="000000"/>
                <w:sz w:val="24"/>
              </w:rPr>
              <w:t>2018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A922F4">
              <w:rPr>
                <w:rFonts w:cs="Calibri"/>
                <w:b/>
                <w:bCs/>
                <w:color w:val="000000"/>
                <w:sz w:val="24"/>
              </w:rPr>
              <w:t>2019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A922F4">
              <w:rPr>
                <w:rFonts w:cs="Calibri"/>
                <w:b/>
                <w:bCs/>
                <w:color w:val="000000"/>
                <w:sz w:val="24"/>
              </w:rPr>
              <w:t>2020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A922F4">
              <w:rPr>
                <w:rFonts w:cs="Calibri"/>
                <w:b/>
                <w:bCs/>
                <w:color w:val="000000"/>
                <w:sz w:val="24"/>
              </w:rPr>
              <w:t>2021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A922F4">
              <w:rPr>
                <w:rFonts w:cs="Calibri"/>
                <w:b/>
                <w:bCs/>
                <w:color w:val="000000"/>
                <w:sz w:val="24"/>
              </w:rPr>
              <w:t>2022-2026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A922F4">
              <w:rPr>
                <w:rFonts w:cs="Calibri"/>
                <w:b/>
                <w:bCs/>
                <w:color w:val="000000"/>
                <w:sz w:val="24"/>
              </w:rPr>
              <w:t>2027-2031</w:t>
            </w:r>
          </w:p>
        </w:tc>
      </w:tr>
      <w:tr w:rsidR="00A922F4" w:rsidRPr="00A922F4" w:rsidTr="00A922F4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Котельная №1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114,095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114,095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114,095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114,095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114,095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114,095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0</w:t>
            </w:r>
          </w:p>
        </w:tc>
      </w:tr>
      <w:tr w:rsidR="00A922F4" w:rsidRPr="00A922F4" w:rsidTr="00A922F4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Котельная №2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183,734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183,734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183,734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183,734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183,734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183,734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0</w:t>
            </w:r>
          </w:p>
        </w:tc>
      </w:tr>
      <w:tr w:rsidR="00A922F4" w:rsidRPr="00A922F4" w:rsidTr="00A922F4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 xml:space="preserve">Котельная №3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27,516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27,516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27,516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27,516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27,516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27,516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27,516</w:t>
            </w:r>
          </w:p>
        </w:tc>
      </w:tr>
      <w:tr w:rsidR="00A922F4" w:rsidRPr="00A922F4" w:rsidTr="00A922F4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Котельная №4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34,698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34,698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34,698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34,698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34,698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34,496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34,496</w:t>
            </w:r>
          </w:p>
        </w:tc>
      </w:tr>
      <w:tr w:rsidR="00A922F4" w:rsidRPr="00A922F4" w:rsidTr="00A922F4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Котельная №5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99,747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99,747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99,747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99,747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99,747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96,592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96,592</w:t>
            </w:r>
          </w:p>
        </w:tc>
      </w:tr>
      <w:tr w:rsidR="00A922F4" w:rsidRPr="00A922F4" w:rsidTr="00A922F4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Котельная №6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476,242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476,242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476,242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0</w:t>
            </w:r>
          </w:p>
        </w:tc>
      </w:tr>
      <w:tr w:rsidR="00A922F4" w:rsidRPr="00A922F4" w:rsidTr="00A922F4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Котельная №7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657,178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657,178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657,178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657,178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657,178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636,800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922,167</w:t>
            </w:r>
          </w:p>
        </w:tc>
      </w:tr>
      <w:tr w:rsidR="00A922F4" w:rsidRPr="00A922F4" w:rsidTr="00A922F4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Котельная №8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236,767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236,767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236,767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236,767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236,767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236,308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229,425</w:t>
            </w:r>
          </w:p>
        </w:tc>
      </w:tr>
      <w:tr w:rsidR="00A922F4" w:rsidRPr="00A922F4" w:rsidTr="00A922F4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9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Котельная №9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34,698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34,698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34,698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34,698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34,698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32,480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32,480</w:t>
            </w:r>
          </w:p>
        </w:tc>
      </w:tr>
      <w:tr w:rsidR="00A922F4" w:rsidRPr="00A922F4" w:rsidTr="00A922F4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Котельная №10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92,601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92,601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92,601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92,601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92,601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89,672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89,672</w:t>
            </w:r>
          </w:p>
        </w:tc>
      </w:tr>
      <w:tr w:rsidR="00A922F4" w:rsidRPr="00A922F4" w:rsidTr="00A922F4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Котельная №11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693,890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693,890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693,890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693,890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693,890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692,994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668,324</w:t>
            </w:r>
          </w:p>
        </w:tc>
      </w:tr>
      <w:tr w:rsidR="00A922F4" w:rsidRPr="00A922F4" w:rsidTr="00A922F4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12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Котельная №12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58,509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58,509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58,509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58,509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58,509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58,509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56,658</w:t>
            </w:r>
          </w:p>
        </w:tc>
      </w:tr>
      <w:tr w:rsidR="00A922F4" w:rsidRPr="00A922F4" w:rsidTr="00A922F4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13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Котельная №13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27,369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27,369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27,369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503,285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503,285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503,285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487,680</w:t>
            </w:r>
          </w:p>
        </w:tc>
      </w:tr>
      <w:tr w:rsidR="00A922F4" w:rsidRPr="00A922F4" w:rsidTr="00A922F4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14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Котельная №14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22,848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22,848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22,848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22,848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22,848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22,848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22,126</w:t>
            </w:r>
          </w:p>
        </w:tc>
      </w:tr>
      <w:tr w:rsidR="00A922F4" w:rsidRPr="00A922F4" w:rsidTr="00A922F4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F4" w:rsidRPr="00A922F4" w:rsidRDefault="00A922F4" w:rsidP="00A922F4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Итого: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2</w:t>
            </w:r>
            <w:r w:rsidRPr="00A922F4">
              <w:rPr>
                <w:rFonts w:cs="Calibri"/>
                <w:color w:val="000000"/>
                <w:sz w:val="24"/>
              </w:rPr>
              <w:t>759,89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</w:rPr>
              <w:t>2</w:t>
            </w:r>
            <w:r w:rsidRPr="00A922F4">
              <w:rPr>
                <w:rFonts w:cs="Calibri"/>
                <w:color w:val="000000"/>
                <w:sz w:val="24"/>
              </w:rPr>
              <w:t>759,89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2759,89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2759,57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2759,57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2729,33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2F4" w:rsidRPr="00A922F4" w:rsidRDefault="00A922F4" w:rsidP="00A922F4">
            <w:pPr>
              <w:spacing w:line="240" w:lineRule="auto"/>
              <w:ind w:firstLine="0"/>
              <w:jc w:val="right"/>
              <w:rPr>
                <w:rFonts w:cs="Calibri"/>
                <w:color w:val="000000"/>
                <w:sz w:val="24"/>
              </w:rPr>
            </w:pPr>
            <w:r w:rsidRPr="00A922F4">
              <w:rPr>
                <w:rFonts w:cs="Calibri"/>
                <w:color w:val="000000"/>
                <w:sz w:val="24"/>
              </w:rPr>
              <w:t>2667,14</w:t>
            </w:r>
          </w:p>
        </w:tc>
      </w:tr>
    </w:tbl>
    <w:p w:rsidR="004339C8" w:rsidRDefault="004339C8" w:rsidP="00FE6A84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7B51EC" w:rsidRDefault="007B51EC" w:rsidP="00FE6A84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7B51EC" w:rsidRDefault="007B51EC" w:rsidP="00FE6A84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4339C8" w:rsidRDefault="004339C8" w:rsidP="00FE6A84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4339C8" w:rsidRDefault="004339C8" w:rsidP="00FE6A84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4339C8" w:rsidRDefault="004339C8" w:rsidP="00FE6A84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4339C8" w:rsidRDefault="004339C8" w:rsidP="00FE6A84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A922F4" w:rsidRDefault="00A922F4" w:rsidP="00FE6A84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br w:type="page"/>
      </w:r>
    </w:p>
    <w:p w:rsidR="004339C8" w:rsidRPr="00A922F4" w:rsidRDefault="006E4FB0" w:rsidP="00A922F4">
      <w:pPr>
        <w:pStyle w:val="2"/>
      </w:pPr>
      <w:bookmarkStart w:id="18" w:name="_Toc486409824"/>
      <w:r w:rsidRPr="00A922F4">
        <w:rPr>
          <w:rStyle w:val="20"/>
          <w:b/>
          <w:bCs/>
        </w:rPr>
        <w:lastRenderedPageBreak/>
        <w:t>ИНВЕСТИЦИИ В СТРОИТЕЛЬСТВО, РЕКОНСТРУКЦИЮ И ТЕХНИЧЕСКОЕ ПЕРЕВООРУЖЕНИЕ</w:t>
      </w:r>
      <w:bookmarkEnd w:id="18"/>
    </w:p>
    <w:p w:rsidR="00A922F4" w:rsidRDefault="007C5B4E" w:rsidP="00FE6A84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 xml:space="preserve">Перечень предложений по строительству, реконструкции и техническому перевооружению источников тепловой энергии и тепловых сетей представлены в приложении №4 Приложений к Обосновывающим материалам. </w:t>
      </w:r>
    </w:p>
    <w:p w:rsidR="00DD345C" w:rsidRDefault="002B361F" w:rsidP="00FE6A84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t>Величина инвестиций необходимых к реализации в системе теплоснабжения Суксунского городского поселения с распределением на этапы представлены в таблице 17.</w:t>
      </w:r>
    </w:p>
    <w:p w:rsidR="00A922F4" w:rsidRDefault="00A922F4" w:rsidP="002B361F">
      <w:pPr>
        <w:pStyle w:val="a5"/>
      </w:pPr>
    </w:p>
    <w:p w:rsidR="002B361F" w:rsidRPr="002B361F" w:rsidRDefault="002B361F" w:rsidP="002B361F">
      <w:pPr>
        <w:jc w:val="center"/>
      </w:pPr>
      <w:r>
        <w:rPr>
          <w:szCs w:val="28"/>
        </w:rPr>
        <w:t>Инвестиций необходимых к реализации в системе теплоснабжения Суксунского городского поселения</w:t>
      </w: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2552"/>
        <w:gridCol w:w="1178"/>
        <w:gridCol w:w="709"/>
        <w:gridCol w:w="1027"/>
        <w:gridCol w:w="914"/>
        <w:gridCol w:w="879"/>
        <w:gridCol w:w="936"/>
        <w:gridCol w:w="1161"/>
        <w:gridCol w:w="1134"/>
      </w:tblGrid>
      <w:tr w:rsidR="004B5468" w:rsidRPr="004B5468" w:rsidTr="004B5468">
        <w:trPr>
          <w:trHeight w:val="3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5468">
              <w:rPr>
                <w:rFonts w:cs="Calibri"/>
                <w:b/>
                <w:bCs/>
                <w:color w:val="000000"/>
                <w:sz w:val="20"/>
                <w:szCs w:val="20"/>
              </w:rPr>
              <w:t>Распределение инвестиций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5468">
              <w:rPr>
                <w:rFonts w:cs="Calibri"/>
                <w:b/>
                <w:bCs/>
                <w:color w:val="000000"/>
                <w:sz w:val="20"/>
                <w:szCs w:val="20"/>
              </w:rPr>
              <w:t>Расходы на реализацию Программы</w:t>
            </w:r>
          </w:p>
        </w:tc>
        <w:tc>
          <w:tcPr>
            <w:tcW w:w="6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5468">
              <w:rPr>
                <w:rFonts w:cs="Calibri"/>
                <w:b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4B5468" w:rsidRPr="004B5468" w:rsidTr="004B5468">
        <w:trPr>
          <w:trHeight w:val="61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5468">
              <w:rPr>
                <w:rFonts w:cs="Calibri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5468">
              <w:rPr>
                <w:rFonts w:cs="Calibri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5468">
              <w:rPr>
                <w:rFonts w:cs="Calibri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5468">
              <w:rPr>
                <w:rFonts w:cs="Calibr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5468">
              <w:rPr>
                <w:rFonts w:cs="Calibri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5468">
              <w:rPr>
                <w:rFonts w:cs="Calibri"/>
                <w:b/>
                <w:bCs/>
                <w:color w:val="000000"/>
                <w:sz w:val="20"/>
                <w:szCs w:val="20"/>
              </w:rPr>
              <w:t>2022-2026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5468">
              <w:rPr>
                <w:rFonts w:cs="Calibri"/>
                <w:b/>
                <w:bCs/>
                <w:color w:val="000000"/>
                <w:sz w:val="20"/>
                <w:szCs w:val="20"/>
              </w:rPr>
              <w:t>2027-2031</w:t>
            </w:r>
          </w:p>
        </w:tc>
      </w:tr>
      <w:tr w:rsidR="004B5468" w:rsidRPr="004B5468" w:rsidTr="004B5468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5468">
              <w:rPr>
                <w:rFonts w:cs="Calibri"/>
                <w:b/>
                <w:bCs/>
                <w:color w:val="000000"/>
                <w:sz w:val="20"/>
                <w:szCs w:val="20"/>
              </w:rPr>
              <w:t>Всего по программе: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5468">
              <w:rPr>
                <w:rFonts w:cs="Calibri"/>
                <w:b/>
                <w:bCs/>
                <w:color w:val="000000"/>
                <w:sz w:val="20"/>
                <w:szCs w:val="20"/>
              </w:rPr>
              <w:t>217 783,49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5468">
              <w:rPr>
                <w:rFonts w:cs="Calibri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5468">
              <w:rPr>
                <w:rFonts w:cs="Calibri"/>
                <w:b/>
                <w:bCs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5468">
              <w:rPr>
                <w:rFonts w:cs="Calibri"/>
                <w:b/>
                <w:bCs/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5468">
              <w:rPr>
                <w:rFonts w:cs="Calibri"/>
                <w:b/>
                <w:bCs/>
                <w:color w:val="000000"/>
                <w:sz w:val="20"/>
                <w:szCs w:val="20"/>
              </w:rPr>
              <w:t>944,00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5468">
              <w:rPr>
                <w:rFonts w:cs="Calibri"/>
                <w:b/>
                <w:bCs/>
                <w:color w:val="000000"/>
                <w:sz w:val="20"/>
                <w:szCs w:val="20"/>
              </w:rPr>
              <w:t>3 028,00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5468">
              <w:rPr>
                <w:rFonts w:cs="Calibri"/>
                <w:b/>
                <w:bCs/>
                <w:color w:val="000000"/>
                <w:sz w:val="20"/>
                <w:szCs w:val="20"/>
              </w:rPr>
              <w:t>86 859,34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4B5468">
              <w:rPr>
                <w:rFonts w:cs="Calibri"/>
                <w:b/>
                <w:bCs/>
                <w:color w:val="000000"/>
                <w:sz w:val="20"/>
                <w:szCs w:val="20"/>
              </w:rPr>
              <w:t>125 032,15</w:t>
            </w:r>
          </w:p>
        </w:tc>
      </w:tr>
      <w:tr w:rsidR="004B5468" w:rsidRPr="004B5468" w:rsidTr="004B5468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B5468">
              <w:rPr>
                <w:rFonts w:cs="Calibri"/>
                <w:color w:val="000000"/>
                <w:sz w:val="20"/>
                <w:szCs w:val="20"/>
              </w:rPr>
              <w:t>Реконструкция и техническое перевооружение котельных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B5468">
              <w:rPr>
                <w:rFonts w:cs="Calibri"/>
                <w:color w:val="000000"/>
                <w:sz w:val="20"/>
                <w:szCs w:val="20"/>
              </w:rPr>
              <w:t>36 928,00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B5468">
              <w:rPr>
                <w:rFonts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B5468">
              <w:rPr>
                <w:rFonts w:cs="Calibri"/>
                <w:color w:val="000000"/>
                <w:sz w:val="20"/>
                <w:szCs w:val="20"/>
              </w:rPr>
              <w:t>970,00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B5468">
              <w:rPr>
                <w:rFonts w:cs="Calibri"/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B5468">
              <w:rPr>
                <w:rFonts w:cs="Calibri"/>
                <w:color w:val="000000"/>
                <w:sz w:val="20"/>
                <w:szCs w:val="20"/>
              </w:rPr>
              <w:t>944,00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B5468">
              <w:rPr>
                <w:rFonts w:cs="Calibri"/>
                <w:color w:val="000000"/>
                <w:sz w:val="20"/>
                <w:szCs w:val="20"/>
              </w:rPr>
              <w:t>3 028,00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B5468">
              <w:rPr>
                <w:rFonts w:cs="Calibri"/>
                <w:color w:val="000000"/>
                <w:sz w:val="20"/>
                <w:szCs w:val="20"/>
              </w:rPr>
              <w:t>10 604,00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B5468">
              <w:rPr>
                <w:rFonts w:cs="Calibri"/>
                <w:color w:val="000000"/>
                <w:sz w:val="20"/>
                <w:szCs w:val="20"/>
              </w:rPr>
              <w:t>20 432,00</w:t>
            </w:r>
          </w:p>
        </w:tc>
      </w:tr>
      <w:tr w:rsidR="004B5468" w:rsidRPr="004B5468" w:rsidTr="004B5468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B5468">
              <w:rPr>
                <w:rFonts w:cs="Calibri"/>
                <w:color w:val="000000"/>
                <w:sz w:val="20"/>
                <w:szCs w:val="20"/>
              </w:rPr>
              <w:t>Строительство и реконструкция тепловых сетей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B5468">
              <w:rPr>
                <w:rFonts w:cs="Calibri"/>
                <w:color w:val="000000"/>
                <w:sz w:val="20"/>
                <w:szCs w:val="20"/>
              </w:rPr>
              <w:t>180 855,49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B5468">
              <w:rPr>
                <w:rFonts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B5468">
              <w:rPr>
                <w:rFonts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B5468">
              <w:rPr>
                <w:rFonts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B5468">
              <w:rPr>
                <w:rFonts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B5468">
              <w:rPr>
                <w:rFonts w:cs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B5468">
              <w:rPr>
                <w:rFonts w:cs="Calibri"/>
                <w:color w:val="000000"/>
                <w:sz w:val="20"/>
                <w:szCs w:val="20"/>
              </w:rPr>
              <w:t>76 255,34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468" w:rsidRPr="004B5468" w:rsidRDefault="004B5468" w:rsidP="004B5468">
            <w:pPr>
              <w:suppressAutoHyphens w:val="0"/>
              <w:spacing w:line="240" w:lineRule="auto"/>
              <w:ind w:firstLine="0"/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4B5468">
              <w:rPr>
                <w:rFonts w:cs="Calibri"/>
                <w:color w:val="000000"/>
                <w:sz w:val="20"/>
                <w:szCs w:val="20"/>
              </w:rPr>
              <w:t>104 600,15</w:t>
            </w:r>
          </w:p>
        </w:tc>
      </w:tr>
    </w:tbl>
    <w:p w:rsidR="00A922F4" w:rsidRDefault="00A922F4" w:rsidP="00FE6A84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A922F4" w:rsidRDefault="00A922F4" w:rsidP="00FE6A84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4339C8" w:rsidRDefault="004339C8" w:rsidP="00FE6A84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>
        <w:rPr>
          <w:szCs w:val="28"/>
        </w:rPr>
        <w:br w:type="page"/>
      </w:r>
    </w:p>
    <w:p w:rsidR="00EC456D" w:rsidRPr="00EC456D" w:rsidRDefault="006E4FB0" w:rsidP="00EC456D">
      <w:pPr>
        <w:pStyle w:val="2"/>
      </w:pPr>
      <w:bookmarkStart w:id="19" w:name="_Toc486409825"/>
      <w:r>
        <w:rPr>
          <w:caps w:val="0"/>
        </w:rPr>
        <w:lastRenderedPageBreak/>
        <w:t xml:space="preserve">РЕШЕНИЕ ОБ ОПРЕДЕЛЕНИИ </w:t>
      </w:r>
      <w:r w:rsidRPr="00EC456D">
        <w:rPr>
          <w:caps w:val="0"/>
        </w:rPr>
        <w:t>ЕДИНОЙ ТЕПЛОСНАБЖАЮЩЕЙ ОРГАНИЗАЦИИ</w:t>
      </w:r>
      <w:bookmarkEnd w:id="19"/>
    </w:p>
    <w:p w:rsidR="00EC456D" w:rsidRPr="001E14BC" w:rsidRDefault="00EC456D" w:rsidP="00EC456D">
      <w:r w:rsidRPr="001E14BC">
        <w:t>Критерии и порядок определения единой теплоснабжающей организации (ЕТО) установлены постановлением Правительства РФ от 08.08.2012 г. №808, критериями определения единой теплоснабжающей организации являются:</w:t>
      </w:r>
    </w:p>
    <w:p w:rsidR="00EC456D" w:rsidRPr="007526CF" w:rsidRDefault="00EC456D" w:rsidP="00EC456D">
      <w:r w:rsidRPr="001E14BC">
        <w:t>- владение на</w:t>
      </w:r>
      <w:r w:rsidRPr="007526CF">
        <w:t xml:space="preserve"> праве собственности или ином законном основании источниками тепловой энергии с наибольшей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:rsidR="00EC456D" w:rsidRPr="007526CF" w:rsidRDefault="00EC456D" w:rsidP="00EC456D">
      <w:r w:rsidRPr="007526CF">
        <w:t>- размер собственного капитала;</w:t>
      </w:r>
    </w:p>
    <w:p w:rsidR="00EC456D" w:rsidRDefault="00EC456D" w:rsidP="00EC456D">
      <w:r w:rsidRPr="007526CF">
        <w:t>- способность в лучшей мере обеспечить надежность теплоснабжения в соответствующей системе теплоснабжения.</w:t>
      </w:r>
    </w:p>
    <w:p w:rsidR="00EC456D" w:rsidRDefault="00EC456D" w:rsidP="00EC456D">
      <w:r>
        <w:t>МУП «Суксунская коммунальная служба» отвечает вышеуказанным требованием и предлагается в качестве единой теплоснабжающей организации Суксунского городского поселения до 2031 года.</w:t>
      </w:r>
    </w:p>
    <w:p w:rsidR="00D80181" w:rsidRDefault="00D80181" w:rsidP="00EC456D">
      <w:r>
        <w:t>Зона действия деятельности МУП «Суксунская коммунальная служба» как единой теплоснабжающей организации распространяется на все системы централизованного теплоснабжения</w:t>
      </w:r>
      <w:r w:rsidR="00810408">
        <w:t xml:space="preserve"> </w:t>
      </w:r>
      <w:proofErr w:type="spellStart"/>
      <w:r w:rsidR="00810408">
        <w:t>Суксункого</w:t>
      </w:r>
      <w:proofErr w:type="spellEnd"/>
      <w:r w:rsidR="00810408">
        <w:t xml:space="preserve"> городского поселения.</w:t>
      </w:r>
    </w:p>
    <w:p w:rsidR="00EC456D" w:rsidRDefault="00EC456D" w:rsidP="00EC456D">
      <w:r w:rsidRPr="00055B32">
        <w:t>В случае образования на территории новых теплоснабжающих организаций, единая теплоснабжающая организация определяется на основании вышеуказанного постановления.</w:t>
      </w:r>
      <w:r>
        <w:br w:type="page"/>
      </w:r>
    </w:p>
    <w:p w:rsidR="00EC456D" w:rsidRPr="009E4A83" w:rsidRDefault="006E4FB0" w:rsidP="009E4A83">
      <w:pPr>
        <w:pStyle w:val="2"/>
      </w:pPr>
      <w:bookmarkStart w:id="20" w:name="_Toc486409826"/>
      <w:r>
        <w:rPr>
          <w:caps w:val="0"/>
        </w:rPr>
        <w:lastRenderedPageBreak/>
        <w:t>Р</w:t>
      </w:r>
      <w:r w:rsidRPr="00832A5C">
        <w:rPr>
          <w:caps w:val="0"/>
        </w:rPr>
        <w:t xml:space="preserve">ЕШЕНИЯ О РАСПРЕДЕЛЕНИИ ТЕПЛОВОЙ НАГРУЗКИ МЕЖДУ ИСТОЧНИКАМИ </w:t>
      </w:r>
      <w:r w:rsidRPr="009E4A83">
        <w:rPr>
          <w:caps w:val="0"/>
        </w:rPr>
        <w:t>ТЕПЛОВОЙ ЭНЕРГИИ</w:t>
      </w:r>
      <w:bookmarkEnd w:id="20"/>
    </w:p>
    <w:p w:rsidR="005E6B61" w:rsidRDefault="009E4A83" w:rsidP="009E4A83">
      <w:pPr>
        <w:rPr>
          <w:szCs w:val="28"/>
        </w:rPr>
      </w:pPr>
      <w:r>
        <w:rPr>
          <w:szCs w:val="28"/>
        </w:rPr>
        <w:t xml:space="preserve">Схемой теплоснабжения предлагаются </w:t>
      </w:r>
      <w:r w:rsidR="005E6B61">
        <w:rPr>
          <w:szCs w:val="28"/>
        </w:rPr>
        <w:t>перераспределение</w:t>
      </w:r>
      <w:r>
        <w:rPr>
          <w:szCs w:val="28"/>
        </w:rPr>
        <w:t xml:space="preserve"> тепловой нагрузки от котельной №1 и котельной №2 </w:t>
      </w:r>
      <w:r w:rsidR="005E6B61">
        <w:rPr>
          <w:szCs w:val="28"/>
        </w:rPr>
        <w:t>к котельной №7. Для реализации данного варианта необходимо произвести ряд мероприятий:</w:t>
      </w:r>
    </w:p>
    <w:p w:rsidR="005E6B61" w:rsidRDefault="005E6B61" w:rsidP="009E4A83">
      <w:pPr>
        <w:rPr>
          <w:szCs w:val="28"/>
        </w:rPr>
      </w:pPr>
      <w:r>
        <w:rPr>
          <w:szCs w:val="28"/>
        </w:rPr>
        <w:t xml:space="preserve">- </w:t>
      </w:r>
      <w:r w:rsidRPr="005E6B61">
        <w:rPr>
          <w:szCs w:val="28"/>
        </w:rPr>
        <w:t>Реконструкция котельной №7, с замена котлов в количестве 2 шт. на новые и установкой системы химводоочистки воды</w:t>
      </w:r>
      <w:r>
        <w:rPr>
          <w:szCs w:val="28"/>
        </w:rPr>
        <w:t>;</w:t>
      </w:r>
    </w:p>
    <w:p w:rsidR="005E6B61" w:rsidRDefault="005E6B61" w:rsidP="009E4A83">
      <w:pPr>
        <w:rPr>
          <w:szCs w:val="28"/>
        </w:rPr>
      </w:pPr>
      <w:r>
        <w:rPr>
          <w:szCs w:val="28"/>
        </w:rPr>
        <w:t xml:space="preserve">- </w:t>
      </w:r>
      <w:r w:rsidRPr="005E6B61">
        <w:rPr>
          <w:szCs w:val="28"/>
        </w:rPr>
        <w:t>Строительство сетей теплоснабжения от котельной №7 до существующих сетей теплоснабжения по ул. Космонавтов</w:t>
      </w:r>
      <w:r>
        <w:rPr>
          <w:szCs w:val="28"/>
        </w:rPr>
        <w:t>;</w:t>
      </w:r>
    </w:p>
    <w:p w:rsidR="005E6B61" w:rsidRDefault="005E6B61" w:rsidP="009E4A83">
      <w:pPr>
        <w:rPr>
          <w:szCs w:val="28"/>
        </w:rPr>
      </w:pPr>
      <w:r>
        <w:rPr>
          <w:szCs w:val="28"/>
        </w:rPr>
        <w:t xml:space="preserve">- </w:t>
      </w:r>
      <w:r w:rsidRPr="005E6B61">
        <w:rPr>
          <w:szCs w:val="28"/>
        </w:rPr>
        <w:t>Строительство сетей теплоснабжения по ул. Строителей (переключение потребителей тепловой энергии)</w:t>
      </w:r>
      <w:r>
        <w:rPr>
          <w:szCs w:val="28"/>
        </w:rPr>
        <w:t>.</w:t>
      </w:r>
    </w:p>
    <w:p w:rsidR="005E6B61" w:rsidRDefault="009E4A83" w:rsidP="009E4A83">
      <w:pPr>
        <w:rPr>
          <w:szCs w:val="28"/>
        </w:rPr>
      </w:pPr>
      <w:r>
        <w:rPr>
          <w:szCs w:val="28"/>
        </w:rPr>
        <w:t xml:space="preserve">Так же предполагается реконструкция котельной №13 с </w:t>
      </w:r>
      <w:r w:rsidRPr="00005D1E">
        <w:rPr>
          <w:szCs w:val="28"/>
        </w:rPr>
        <w:t xml:space="preserve">целью переключения на нее </w:t>
      </w:r>
      <w:r w:rsidR="005E6B61">
        <w:rPr>
          <w:szCs w:val="28"/>
        </w:rPr>
        <w:t xml:space="preserve">отопительной </w:t>
      </w:r>
      <w:r w:rsidRPr="00005D1E">
        <w:rPr>
          <w:szCs w:val="28"/>
        </w:rPr>
        <w:t xml:space="preserve">нагрузки </w:t>
      </w:r>
      <w:r w:rsidR="005E6B61">
        <w:rPr>
          <w:szCs w:val="28"/>
        </w:rPr>
        <w:t xml:space="preserve">от </w:t>
      </w:r>
      <w:r w:rsidRPr="00005D1E">
        <w:rPr>
          <w:szCs w:val="28"/>
        </w:rPr>
        <w:t xml:space="preserve">котельной №6 с последующим выводом котельной №6 в резерв. </w:t>
      </w:r>
    </w:p>
    <w:p w:rsidR="00045EC6" w:rsidRDefault="00045EC6" w:rsidP="009E4A83">
      <w:pPr>
        <w:rPr>
          <w:szCs w:val="28"/>
        </w:rPr>
      </w:pPr>
      <w:r>
        <w:rPr>
          <w:szCs w:val="28"/>
        </w:rPr>
        <w:t>Описание данных мероприятий с разбивкой по годам реализации представлены в разделе 6 и разделе 7 данного документа, а так же в приложении к Обосновывающим материалам.</w:t>
      </w:r>
    </w:p>
    <w:p w:rsidR="00045EC6" w:rsidRDefault="00045EC6" w:rsidP="009E4A83">
      <w:pPr>
        <w:rPr>
          <w:szCs w:val="28"/>
        </w:rPr>
      </w:pPr>
      <w:r>
        <w:rPr>
          <w:szCs w:val="28"/>
        </w:rPr>
        <w:br w:type="page"/>
      </w:r>
    </w:p>
    <w:p w:rsidR="00045EC6" w:rsidRDefault="00045EC6" w:rsidP="00045EC6">
      <w:pPr>
        <w:pStyle w:val="2"/>
      </w:pPr>
      <w:bookmarkStart w:id="21" w:name="_Toc486409827"/>
      <w:r>
        <w:lastRenderedPageBreak/>
        <w:t>РЕШЕНИЯ ПО БЕСХОЗЯЙНЫМ ТЕПЛОВЫМ СЕТЯМ</w:t>
      </w:r>
      <w:bookmarkEnd w:id="21"/>
    </w:p>
    <w:p w:rsidR="00045EC6" w:rsidRDefault="00045EC6" w:rsidP="00045EC6">
      <w:pPr>
        <w:rPr>
          <w:szCs w:val="28"/>
        </w:rPr>
      </w:pPr>
      <w:r>
        <w:t xml:space="preserve">В результате проведенного обследования на территории </w:t>
      </w:r>
      <w:r w:rsidR="004B5468">
        <w:t>Суксунского</w:t>
      </w:r>
      <w:r>
        <w:t xml:space="preserve"> городского поселения бесхозяйных сетей теплоснабжения не выявлено.</w:t>
      </w:r>
    </w:p>
    <w:p w:rsidR="009E4A83" w:rsidRPr="00005D1E" w:rsidRDefault="009E4A83" w:rsidP="009E4A83">
      <w:pPr>
        <w:rPr>
          <w:szCs w:val="28"/>
        </w:rPr>
      </w:pPr>
    </w:p>
    <w:p w:rsidR="00EC456D" w:rsidRPr="009E4A83" w:rsidRDefault="00EC456D" w:rsidP="00EC456D"/>
    <w:p w:rsidR="00EC456D" w:rsidRPr="009E4A83" w:rsidRDefault="00EC456D" w:rsidP="00FE6A84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p w:rsidR="00EC456D" w:rsidRDefault="00EC456D" w:rsidP="00FE6A84">
      <w:pPr>
        <w:widowControl w:val="0"/>
        <w:autoSpaceDE w:val="0"/>
        <w:autoSpaceDN w:val="0"/>
        <w:adjustRightInd w:val="0"/>
        <w:ind w:firstLine="567"/>
        <w:rPr>
          <w:szCs w:val="28"/>
        </w:rPr>
      </w:pPr>
    </w:p>
    <w:sectPr w:rsidR="00EC456D" w:rsidSect="00B21C53">
      <w:pgSz w:w="11906" w:h="16838"/>
      <w:pgMar w:top="1134" w:right="709" w:bottom="1134" w:left="992" w:header="708" w:footer="708" w:gutter="0"/>
      <w:pgBorders w:offsetFrom="page">
        <w:top w:val="single" w:sz="6" w:space="15" w:color="auto"/>
        <w:left w:val="single" w:sz="6" w:space="24" w:color="auto"/>
        <w:bottom w:val="single" w:sz="6" w:space="15" w:color="auto"/>
        <w:right w:val="single" w:sz="6" w:space="15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013" w:rsidRDefault="00FF0013" w:rsidP="00AA5812">
      <w:pPr>
        <w:spacing w:line="240" w:lineRule="auto"/>
      </w:pPr>
      <w:r>
        <w:separator/>
      </w:r>
    </w:p>
  </w:endnote>
  <w:endnote w:type="continuationSeparator" w:id="0">
    <w:p w:rsidR="00FF0013" w:rsidRDefault="00FF0013" w:rsidP="00AA5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">
    <w:panose1 w:val="02000507000000020003"/>
    <w:charset w:val="00"/>
    <w:family w:val="auto"/>
    <w:pitch w:val="variable"/>
    <w:sig w:usb0="00000287" w:usb1="000024E8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ST Type BU">
    <w:panose1 w:val="02010603020201000205"/>
    <w:charset w:val="CC"/>
    <w:family w:val="auto"/>
    <w:pitch w:val="variable"/>
    <w:sig w:usb0="800002AF" w:usb1="1000004A" w:usb2="00000000" w:usb3="00000000" w:csb0="8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OST type B (plotter)">
    <w:panose1 w:val="00000000000000000000"/>
    <w:charset w:val="FF"/>
    <w:family w:val="moder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680949"/>
      <w:docPartObj>
        <w:docPartGallery w:val="Page Numbers (Bottom of Page)"/>
        <w:docPartUnique/>
      </w:docPartObj>
    </w:sdtPr>
    <w:sdtContent>
      <w:p w:rsidR="0065740E" w:rsidRDefault="0065740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287">
          <w:rPr>
            <w:noProof/>
          </w:rPr>
          <w:t>37</w:t>
        </w:r>
        <w:r>
          <w:fldChar w:fldCharType="end"/>
        </w:r>
      </w:p>
    </w:sdtContent>
  </w:sdt>
  <w:p w:rsidR="0065740E" w:rsidRDefault="0065740E">
    <w:pPr>
      <w:pStyle w:val="af0"/>
    </w:pPr>
  </w:p>
  <w:p w:rsidR="0065740E" w:rsidRDefault="006574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013" w:rsidRDefault="00FF0013" w:rsidP="00AA5812">
      <w:pPr>
        <w:spacing w:line="240" w:lineRule="auto"/>
      </w:pPr>
      <w:r>
        <w:separator/>
      </w:r>
    </w:p>
  </w:footnote>
  <w:footnote w:type="continuationSeparator" w:id="0">
    <w:p w:rsidR="00FF0013" w:rsidRDefault="00FF0013" w:rsidP="00AA58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31BE"/>
    <w:multiLevelType w:val="hybridMultilevel"/>
    <w:tmpl w:val="015CA6E6"/>
    <w:lvl w:ilvl="0" w:tplc="BB3EDEC6">
      <w:start w:val="1"/>
      <w:numFmt w:val="decimal"/>
      <w:pStyle w:val="2"/>
      <w:lvlText w:val="%1."/>
      <w:lvlJc w:val="left"/>
      <w:pPr>
        <w:ind w:left="9717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02B34198"/>
    <w:multiLevelType w:val="hybridMultilevel"/>
    <w:tmpl w:val="E59ADFE8"/>
    <w:lvl w:ilvl="0" w:tplc="D41CDB18">
      <w:start w:val="1"/>
      <w:numFmt w:val="decimal"/>
      <w:pStyle w:val="777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49F9"/>
    <w:multiLevelType w:val="hybridMultilevel"/>
    <w:tmpl w:val="3B08F292"/>
    <w:lvl w:ilvl="0" w:tplc="D6AAF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014D97"/>
    <w:multiLevelType w:val="hybridMultilevel"/>
    <w:tmpl w:val="59FEDE4E"/>
    <w:lvl w:ilvl="0" w:tplc="4E601B4A">
      <w:start w:val="1"/>
      <w:numFmt w:val="decimal"/>
      <w:pStyle w:val="a"/>
      <w:lvlText w:val="Приложение 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E1E05"/>
    <w:multiLevelType w:val="hybridMultilevel"/>
    <w:tmpl w:val="9B269D34"/>
    <w:styleLink w:val="1ai1"/>
    <w:lvl w:ilvl="0" w:tplc="F9281918">
      <w:start w:val="1"/>
      <w:numFmt w:val="decimal"/>
      <w:lvlText w:val="2.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AD4868"/>
    <w:multiLevelType w:val="hybridMultilevel"/>
    <w:tmpl w:val="1D14FD76"/>
    <w:lvl w:ilvl="0" w:tplc="103E7F60">
      <w:start w:val="1"/>
      <w:numFmt w:val="decimal"/>
      <w:pStyle w:val="13"/>
      <w:lvlText w:val="1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2F54F9D"/>
    <w:multiLevelType w:val="hybridMultilevel"/>
    <w:tmpl w:val="16E6CCC4"/>
    <w:lvl w:ilvl="0" w:tplc="2E2CBB84">
      <w:start w:val="1"/>
      <w:numFmt w:val="decimal"/>
      <w:pStyle w:val="a0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1526E"/>
    <w:multiLevelType w:val="hybridMultilevel"/>
    <w:tmpl w:val="1C5C5154"/>
    <w:lvl w:ilvl="0" w:tplc="9DEE22D2">
      <w:start w:val="1"/>
      <w:numFmt w:val="decimal"/>
      <w:pStyle w:val="7"/>
      <w:lvlText w:val="7.%1."/>
      <w:lvlJc w:val="center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1E5BED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EC90D94"/>
    <w:multiLevelType w:val="hybridMultilevel"/>
    <w:tmpl w:val="9C226F76"/>
    <w:lvl w:ilvl="0" w:tplc="9E4E8C06">
      <w:start w:val="1"/>
      <w:numFmt w:val="decimal"/>
      <w:lvlText w:val="%1."/>
      <w:lvlJc w:val="left"/>
      <w:pPr>
        <w:ind w:left="1429" w:hanging="360"/>
      </w:pPr>
      <w:rPr>
        <w:rFonts w:ascii="Gost" w:hAnsi="Gost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C97FBB"/>
    <w:multiLevelType w:val="hybridMultilevel"/>
    <w:tmpl w:val="870413E2"/>
    <w:lvl w:ilvl="0" w:tplc="D6AAF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152551"/>
    <w:multiLevelType w:val="hybridMultilevel"/>
    <w:tmpl w:val="A81A8086"/>
    <w:lvl w:ilvl="0" w:tplc="59FC83C4">
      <w:start w:val="1"/>
      <w:numFmt w:val="decimal"/>
      <w:pStyle w:val="4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72C61"/>
    <w:multiLevelType w:val="hybridMultilevel"/>
    <w:tmpl w:val="36167992"/>
    <w:lvl w:ilvl="0" w:tplc="51A802EA">
      <w:start w:val="1"/>
      <w:numFmt w:val="decimal"/>
      <w:pStyle w:val="3"/>
      <w:lvlText w:val="Обосновывающие материалы %1"/>
      <w:lvlJc w:val="center"/>
      <w:pPr>
        <w:ind w:left="98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44A86"/>
    <w:multiLevelType w:val="hybridMultilevel"/>
    <w:tmpl w:val="A20ADB4E"/>
    <w:lvl w:ilvl="0" w:tplc="E02EC088">
      <w:start w:val="1"/>
      <w:numFmt w:val="decimal"/>
      <w:pStyle w:val="11"/>
      <w:lvlText w:val="Рисунок 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85E1E"/>
    <w:multiLevelType w:val="hybridMultilevel"/>
    <w:tmpl w:val="5A8C0B40"/>
    <w:lvl w:ilvl="0" w:tplc="4072A026">
      <w:start w:val="1"/>
      <w:numFmt w:val="decimal"/>
      <w:pStyle w:val="a1"/>
      <w:lvlText w:val="8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9531A"/>
    <w:multiLevelType w:val="hybridMultilevel"/>
    <w:tmpl w:val="3DAC4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A4A3848"/>
    <w:multiLevelType w:val="hybridMultilevel"/>
    <w:tmpl w:val="BBA2A6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283658"/>
    <w:multiLevelType w:val="hybridMultilevel"/>
    <w:tmpl w:val="A6CC85F6"/>
    <w:lvl w:ilvl="0" w:tplc="CEC63B2C">
      <w:start w:val="1"/>
      <w:numFmt w:val="decimal"/>
      <w:pStyle w:val="a2"/>
      <w:lvlText w:val="Рисунок  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D50A4"/>
    <w:multiLevelType w:val="hybridMultilevel"/>
    <w:tmpl w:val="D0666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FB4A24"/>
    <w:multiLevelType w:val="hybridMultilevel"/>
    <w:tmpl w:val="1EB462C0"/>
    <w:lvl w:ilvl="0" w:tplc="D6AAF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1105B1"/>
    <w:multiLevelType w:val="multilevel"/>
    <w:tmpl w:val="C3F89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1810865"/>
    <w:multiLevelType w:val="hybridMultilevel"/>
    <w:tmpl w:val="7DCEE1D0"/>
    <w:lvl w:ilvl="0" w:tplc="B4CA598C">
      <w:start w:val="1"/>
      <w:numFmt w:val="decimal"/>
      <w:pStyle w:val="30"/>
      <w:lvlText w:val="3.%1."/>
      <w:lvlJc w:val="left"/>
      <w:pPr>
        <w:ind w:left="1855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22">
    <w:nsid w:val="52695126"/>
    <w:multiLevelType w:val="hybridMultilevel"/>
    <w:tmpl w:val="0A1C4358"/>
    <w:lvl w:ilvl="0" w:tplc="FFFFFFFF">
      <w:start w:val="1"/>
      <w:numFmt w:val="bullet"/>
      <w:pStyle w:val="CharChar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5941C2"/>
    <w:multiLevelType w:val="hybridMultilevel"/>
    <w:tmpl w:val="8F9CFDC2"/>
    <w:lvl w:ilvl="0" w:tplc="8112F5BC">
      <w:start w:val="1"/>
      <w:numFmt w:val="bullet"/>
      <w:pStyle w:val="a3"/>
      <w:lvlText w:val=""/>
      <w:lvlJc w:val="left"/>
      <w:pPr>
        <w:tabs>
          <w:tab w:val="num" w:pos="1826"/>
        </w:tabs>
        <w:ind w:left="1826" w:hanging="39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4">
    <w:nsid w:val="57DA1EB0"/>
    <w:multiLevelType w:val="hybridMultilevel"/>
    <w:tmpl w:val="F24A9E36"/>
    <w:lvl w:ilvl="0" w:tplc="0630B9E2">
      <w:start w:val="1"/>
      <w:numFmt w:val="decimal"/>
      <w:pStyle w:val="9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458C3"/>
    <w:multiLevelType w:val="multilevel"/>
    <w:tmpl w:val="43A0BAE4"/>
    <w:styleLink w:val="1111111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0" w:hanging="720"/>
      </w:pPr>
    </w:lvl>
    <w:lvl w:ilvl="3">
      <w:start w:val="1"/>
      <w:numFmt w:val="decimal"/>
      <w:isLgl/>
      <w:lvlText w:val="%1.%2.%3.%4."/>
      <w:lvlJc w:val="left"/>
      <w:pPr>
        <w:ind w:left="3765" w:hanging="1080"/>
      </w:pPr>
    </w:lvl>
    <w:lvl w:ilvl="4">
      <w:start w:val="1"/>
      <w:numFmt w:val="decimal"/>
      <w:isLgl/>
      <w:lvlText w:val="%1.%2.%3.%4.%5."/>
      <w:lvlJc w:val="left"/>
      <w:pPr>
        <w:ind w:left="4540" w:hanging="1080"/>
      </w:pPr>
    </w:lvl>
    <w:lvl w:ilvl="5">
      <w:start w:val="1"/>
      <w:numFmt w:val="decimal"/>
      <w:isLgl/>
      <w:lvlText w:val="%1.%2.%3.%4.%5.%6."/>
      <w:lvlJc w:val="left"/>
      <w:pPr>
        <w:ind w:left="5675" w:hanging="1440"/>
      </w:pPr>
    </w:lvl>
    <w:lvl w:ilvl="6">
      <w:start w:val="1"/>
      <w:numFmt w:val="decimal"/>
      <w:isLgl/>
      <w:lvlText w:val="%1.%2.%3.%4.%5.%6.%7."/>
      <w:lvlJc w:val="left"/>
      <w:pPr>
        <w:ind w:left="6810" w:hanging="1800"/>
      </w:pPr>
    </w:lvl>
    <w:lvl w:ilvl="7">
      <w:start w:val="1"/>
      <w:numFmt w:val="decimal"/>
      <w:isLgl/>
      <w:lvlText w:val="%1.%2.%3.%4.%5.%6.%7.%8."/>
      <w:lvlJc w:val="left"/>
      <w:pPr>
        <w:ind w:left="7585" w:hanging="1800"/>
      </w:pPr>
    </w:lvl>
    <w:lvl w:ilvl="8">
      <w:start w:val="1"/>
      <w:numFmt w:val="decimal"/>
      <w:isLgl/>
      <w:lvlText w:val="%1.%2.%3.%4.%5.%6.%7.%8.%9."/>
      <w:lvlJc w:val="left"/>
      <w:pPr>
        <w:ind w:left="8720" w:hanging="2160"/>
      </w:pPr>
    </w:lvl>
  </w:abstractNum>
  <w:abstractNum w:abstractNumId="26">
    <w:nsid w:val="5A46030C"/>
    <w:multiLevelType w:val="hybridMultilevel"/>
    <w:tmpl w:val="5B8EC208"/>
    <w:lvl w:ilvl="0" w:tplc="76EE272E">
      <w:start w:val="1"/>
      <w:numFmt w:val="decimal"/>
      <w:pStyle w:val="5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226DC7"/>
    <w:multiLevelType w:val="hybridMultilevel"/>
    <w:tmpl w:val="856AB80C"/>
    <w:lvl w:ilvl="0" w:tplc="96F6C2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CCE09D7"/>
    <w:multiLevelType w:val="hybridMultilevel"/>
    <w:tmpl w:val="8F120AA4"/>
    <w:lvl w:ilvl="0" w:tplc="6FDE3B82">
      <w:start w:val="1"/>
      <w:numFmt w:val="decimal"/>
      <w:pStyle w:val="12"/>
      <w:lvlText w:val="12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27785"/>
    <w:multiLevelType w:val="hybridMultilevel"/>
    <w:tmpl w:val="03C4D646"/>
    <w:lvl w:ilvl="0" w:tplc="456CC936">
      <w:start w:val="1"/>
      <w:numFmt w:val="decimal"/>
      <w:pStyle w:val="41"/>
      <w:lvlText w:val="4.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F514D"/>
    <w:multiLevelType w:val="hybridMultilevel"/>
    <w:tmpl w:val="66FE9210"/>
    <w:lvl w:ilvl="0" w:tplc="BFB4E06A">
      <w:start w:val="1"/>
      <w:numFmt w:val="decimal"/>
      <w:pStyle w:val="1"/>
      <w:lvlText w:val="2.%1"/>
      <w:lvlJc w:val="righ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68392832"/>
    <w:multiLevelType w:val="hybridMultilevel"/>
    <w:tmpl w:val="3DAC4C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2B700A"/>
    <w:multiLevelType w:val="hybridMultilevel"/>
    <w:tmpl w:val="5810D2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971AC2"/>
    <w:multiLevelType w:val="hybridMultilevel"/>
    <w:tmpl w:val="722A5578"/>
    <w:lvl w:ilvl="0" w:tplc="070E1556">
      <w:start w:val="1"/>
      <w:numFmt w:val="decimal"/>
      <w:pStyle w:val="a4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50AEB"/>
    <w:multiLevelType w:val="hybridMultilevel"/>
    <w:tmpl w:val="687E0428"/>
    <w:lvl w:ilvl="0" w:tplc="CD944712">
      <w:start w:val="1"/>
      <w:numFmt w:val="decimal"/>
      <w:pStyle w:val="a5"/>
      <w:lvlText w:val="Таблица %1"/>
      <w:lvlJc w:val="left"/>
      <w:pPr>
        <w:ind w:left="34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877DF"/>
    <w:multiLevelType w:val="singleLevel"/>
    <w:tmpl w:val="E30CD032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6">
    <w:nsid w:val="76317934"/>
    <w:multiLevelType w:val="multilevel"/>
    <w:tmpl w:val="1AEAE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D246B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>
    <w:nsid w:val="79EB0879"/>
    <w:multiLevelType w:val="hybridMultilevel"/>
    <w:tmpl w:val="8D068D5C"/>
    <w:lvl w:ilvl="0" w:tplc="D6AAF0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A1714D2"/>
    <w:multiLevelType w:val="hybridMultilevel"/>
    <w:tmpl w:val="D69001B8"/>
    <w:lvl w:ilvl="0" w:tplc="0419000F">
      <w:start w:val="1"/>
      <w:numFmt w:val="bullet"/>
      <w:pStyle w:val="BodyTextKeep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1E176F"/>
    <w:multiLevelType w:val="multilevel"/>
    <w:tmpl w:val="0BFAF702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20" w:hanging="660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41">
    <w:nsid w:val="7F3C6C85"/>
    <w:multiLevelType w:val="hybridMultilevel"/>
    <w:tmpl w:val="02EEAE52"/>
    <w:lvl w:ilvl="0" w:tplc="9BCC71CC">
      <w:start w:val="1"/>
      <w:numFmt w:val="decimal"/>
      <w:pStyle w:val="31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13"/>
  </w:num>
  <w:num w:numId="3">
    <w:abstractNumId w:val="14"/>
  </w:num>
  <w:num w:numId="4">
    <w:abstractNumId w:val="9"/>
  </w:num>
  <w:num w:numId="5">
    <w:abstractNumId w:val="36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5"/>
  </w:num>
  <w:num w:numId="9">
    <w:abstractNumId w:val="18"/>
  </w:num>
  <w:num w:numId="10">
    <w:abstractNumId w:val="37"/>
  </w:num>
  <w:num w:numId="11">
    <w:abstractNumId w:val="8"/>
  </w:num>
  <w:num w:numId="12">
    <w:abstractNumId w:val="11"/>
  </w:num>
  <w:num w:numId="13">
    <w:abstractNumId w:val="26"/>
  </w:num>
  <w:num w:numId="14">
    <w:abstractNumId w:val="24"/>
  </w:num>
  <w:num w:numId="15">
    <w:abstractNumId w:val="6"/>
  </w:num>
  <w:num w:numId="16">
    <w:abstractNumId w:val="33"/>
  </w:num>
  <w:num w:numId="17">
    <w:abstractNumId w:val="5"/>
  </w:num>
  <w:num w:numId="18">
    <w:abstractNumId w:val="3"/>
  </w:num>
  <w:num w:numId="19">
    <w:abstractNumId w:val="23"/>
  </w:num>
  <w:num w:numId="20">
    <w:abstractNumId w:val="12"/>
  </w:num>
  <w:num w:numId="21">
    <w:abstractNumId w:val="7"/>
  </w:num>
  <w:num w:numId="22">
    <w:abstractNumId w:val="1"/>
  </w:num>
  <w:num w:numId="23">
    <w:abstractNumId w:val="31"/>
  </w:num>
  <w:num w:numId="24">
    <w:abstractNumId w:val="39"/>
  </w:num>
  <w:num w:numId="25">
    <w:abstractNumId w:val="16"/>
  </w:num>
  <w:num w:numId="26">
    <w:abstractNumId w:val="15"/>
  </w:num>
  <w:num w:numId="27">
    <w:abstractNumId w:val="2"/>
  </w:num>
  <w:num w:numId="28">
    <w:abstractNumId w:val="0"/>
  </w:num>
  <w:num w:numId="29">
    <w:abstractNumId w:val="41"/>
  </w:num>
  <w:num w:numId="30">
    <w:abstractNumId w:val="30"/>
  </w:num>
  <w:num w:numId="31">
    <w:abstractNumId w:val="19"/>
  </w:num>
  <w:num w:numId="32">
    <w:abstractNumId w:val="25"/>
  </w:num>
  <w:num w:numId="33">
    <w:abstractNumId w:val="17"/>
  </w:num>
  <w:num w:numId="34">
    <w:abstractNumId w:val="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29"/>
  </w:num>
  <w:num w:numId="40">
    <w:abstractNumId w:val="40"/>
  </w:num>
  <w:num w:numId="41">
    <w:abstractNumId w:val="32"/>
  </w:num>
  <w:num w:numId="42">
    <w:abstractNumId w:val="34"/>
    <w:lvlOverride w:ilvl="0">
      <w:startOverride w:val="1"/>
    </w:lvlOverride>
  </w:num>
  <w:num w:numId="43">
    <w:abstractNumId w:val="34"/>
    <w:lvlOverride w:ilvl="0">
      <w:startOverride w:val="1"/>
    </w:lvlOverride>
  </w:num>
  <w:num w:numId="44">
    <w:abstractNumId w:val="27"/>
  </w:num>
  <w:num w:numId="45">
    <w:abstractNumId w:val="10"/>
  </w:num>
  <w:num w:numId="46">
    <w:abstractNumId w:val="34"/>
    <w:lvlOverride w:ilvl="0">
      <w:startOverride w:val="1"/>
    </w:lvlOverride>
  </w:num>
  <w:num w:numId="47">
    <w:abstractNumId w:val="34"/>
    <w:lvlOverride w:ilvl="0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1F"/>
    <w:rsid w:val="000006A9"/>
    <w:rsid w:val="000068F5"/>
    <w:rsid w:val="00010166"/>
    <w:rsid w:val="00010769"/>
    <w:rsid w:val="00011783"/>
    <w:rsid w:val="000126FE"/>
    <w:rsid w:val="00013BF9"/>
    <w:rsid w:val="00014387"/>
    <w:rsid w:val="00020DA8"/>
    <w:rsid w:val="00023515"/>
    <w:rsid w:val="0002679C"/>
    <w:rsid w:val="0002713F"/>
    <w:rsid w:val="00027DF0"/>
    <w:rsid w:val="00041AD5"/>
    <w:rsid w:val="00043059"/>
    <w:rsid w:val="0004316A"/>
    <w:rsid w:val="00044D48"/>
    <w:rsid w:val="0004567F"/>
    <w:rsid w:val="00045EC6"/>
    <w:rsid w:val="00046B3F"/>
    <w:rsid w:val="000506A4"/>
    <w:rsid w:val="00053273"/>
    <w:rsid w:val="0005450E"/>
    <w:rsid w:val="00062EA5"/>
    <w:rsid w:val="00064B49"/>
    <w:rsid w:val="000702F9"/>
    <w:rsid w:val="00072605"/>
    <w:rsid w:val="0007283F"/>
    <w:rsid w:val="00075488"/>
    <w:rsid w:val="000815A1"/>
    <w:rsid w:val="000905FC"/>
    <w:rsid w:val="000928D6"/>
    <w:rsid w:val="00095075"/>
    <w:rsid w:val="00096094"/>
    <w:rsid w:val="000A0DE4"/>
    <w:rsid w:val="000A5BEF"/>
    <w:rsid w:val="000A71B8"/>
    <w:rsid w:val="000B035B"/>
    <w:rsid w:val="000B09C7"/>
    <w:rsid w:val="000B1D33"/>
    <w:rsid w:val="000B6BB8"/>
    <w:rsid w:val="000C03D3"/>
    <w:rsid w:val="000C4359"/>
    <w:rsid w:val="000C613C"/>
    <w:rsid w:val="000D1AF2"/>
    <w:rsid w:val="000D1CC4"/>
    <w:rsid w:val="000D32FB"/>
    <w:rsid w:val="000D76FD"/>
    <w:rsid w:val="000E4B81"/>
    <w:rsid w:val="000E6896"/>
    <w:rsid w:val="000E6EB6"/>
    <w:rsid w:val="000F1BF6"/>
    <w:rsid w:val="000F3BA2"/>
    <w:rsid w:val="00116960"/>
    <w:rsid w:val="00117501"/>
    <w:rsid w:val="0011778B"/>
    <w:rsid w:val="001205AE"/>
    <w:rsid w:val="00122E04"/>
    <w:rsid w:val="0012644A"/>
    <w:rsid w:val="00127DEC"/>
    <w:rsid w:val="00130F70"/>
    <w:rsid w:val="001372F7"/>
    <w:rsid w:val="00140056"/>
    <w:rsid w:val="00140CF4"/>
    <w:rsid w:val="00141365"/>
    <w:rsid w:val="00142AF6"/>
    <w:rsid w:val="001451DC"/>
    <w:rsid w:val="0015233E"/>
    <w:rsid w:val="00152350"/>
    <w:rsid w:val="00156C8F"/>
    <w:rsid w:val="00160D03"/>
    <w:rsid w:val="0016225D"/>
    <w:rsid w:val="00176E3E"/>
    <w:rsid w:val="00180E55"/>
    <w:rsid w:val="001932FC"/>
    <w:rsid w:val="00195223"/>
    <w:rsid w:val="00195BF4"/>
    <w:rsid w:val="001A003A"/>
    <w:rsid w:val="001A15F7"/>
    <w:rsid w:val="001A18AE"/>
    <w:rsid w:val="001A4B62"/>
    <w:rsid w:val="001A6410"/>
    <w:rsid w:val="001B1CEA"/>
    <w:rsid w:val="001B2EAA"/>
    <w:rsid w:val="001C1C69"/>
    <w:rsid w:val="001C2E84"/>
    <w:rsid w:val="001C665B"/>
    <w:rsid w:val="001C69A0"/>
    <w:rsid w:val="001D1A56"/>
    <w:rsid w:val="001D5B03"/>
    <w:rsid w:val="001D6933"/>
    <w:rsid w:val="001D71D2"/>
    <w:rsid w:val="001E06AF"/>
    <w:rsid w:val="001E09B7"/>
    <w:rsid w:val="001E106F"/>
    <w:rsid w:val="001E3426"/>
    <w:rsid w:val="001E436F"/>
    <w:rsid w:val="001E45E3"/>
    <w:rsid w:val="001E5F7C"/>
    <w:rsid w:val="001E69CD"/>
    <w:rsid w:val="001F7312"/>
    <w:rsid w:val="0020049C"/>
    <w:rsid w:val="00200A42"/>
    <w:rsid w:val="00201E94"/>
    <w:rsid w:val="002052D6"/>
    <w:rsid w:val="00215BA0"/>
    <w:rsid w:val="0022142A"/>
    <w:rsid w:val="00221516"/>
    <w:rsid w:val="00225DF9"/>
    <w:rsid w:val="002321AF"/>
    <w:rsid w:val="002327AC"/>
    <w:rsid w:val="00234AE1"/>
    <w:rsid w:val="00240BE9"/>
    <w:rsid w:val="00242DBA"/>
    <w:rsid w:val="00244D37"/>
    <w:rsid w:val="0025082F"/>
    <w:rsid w:val="00251B15"/>
    <w:rsid w:val="002561B5"/>
    <w:rsid w:val="00262B7C"/>
    <w:rsid w:val="00262FEF"/>
    <w:rsid w:val="00266711"/>
    <w:rsid w:val="002672B2"/>
    <w:rsid w:val="002718C0"/>
    <w:rsid w:val="002758AA"/>
    <w:rsid w:val="00277700"/>
    <w:rsid w:val="00280FCD"/>
    <w:rsid w:val="00292768"/>
    <w:rsid w:val="00294BFF"/>
    <w:rsid w:val="00297287"/>
    <w:rsid w:val="002A29AC"/>
    <w:rsid w:val="002A3D9C"/>
    <w:rsid w:val="002A6001"/>
    <w:rsid w:val="002A7E1E"/>
    <w:rsid w:val="002B237A"/>
    <w:rsid w:val="002B2D1C"/>
    <w:rsid w:val="002B361F"/>
    <w:rsid w:val="002B3BC7"/>
    <w:rsid w:val="002B4FB7"/>
    <w:rsid w:val="002C0D03"/>
    <w:rsid w:val="002D0CAA"/>
    <w:rsid w:val="002D25A1"/>
    <w:rsid w:val="002D500E"/>
    <w:rsid w:val="002E06C7"/>
    <w:rsid w:val="003016EF"/>
    <w:rsid w:val="00305930"/>
    <w:rsid w:val="003063AE"/>
    <w:rsid w:val="0030665A"/>
    <w:rsid w:val="003108BF"/>
    <w:rsid w:val="0031498A"/>
    <w:rsid w:val="00320149"/>
    <w:rsid w:val="00323048"/>
    <w:rsid w:val="00326CC6"/>
    <w:rsid w:val="0032729F"/>
    <w:rsid w:val="003302CF"/>
    <w:rsid w:val="00330D01"/>
    <w:rsid w:val="00332FEF"/>
    <w:rsid w:val="00335649"/>
    <w:rsid w:val="00344413"/>
    <w:rsid w:val="00344ABE"/>
    <w:rsid w:val="00347BBC"/>
    <w:rsid w:val="003573A1"/>
    <w:rsid w:val="00361BA5"/>
    <w:rsid w:val="003627D4"/>
    <w:rsid w:val="00363ADB"/>
    <w:rsid w:val="00365D67"/>
    <w:rsid w:val="00371A6C"/>
    <w:rsid w:val="00372C21"/>
    <w:rsid w:val="003739F5"/>
    <w:rsid w:val="00381137"/>
    <w:rsid w:val="00384967"/>
    <w:rsid w:val="00386808"/>
    <w:rsid w:val="0039000F"/>
    <w:rsid w:val="003909D1"/>
    <w:rsid w:val="003A1BE5"/>
    <w:rsid w:val="003A4491"/>
    <w:rsid w:val="003A52F0"/>
    <w:rsid w:val="003B006D"/>
    <w:rsid w:val="003B0101"/>
    <w:rsid w:val="003B4901"/>
    <w:rsid w:val="003C03A9"/>
    <w:rsid w:val="003C2E09"/>
    <w:rsid w:val="003C5303"/>
    <w:rsid w:val="003C68A7"/>
    <w:rsid w:val="003C6AFD"/>
    <w:rsid w:val="003C6E4E"/>
    <w:rsid w:val="003D0E49"/>
    <w:rsid w:val="003E5738"/>
    <w:rsid w:val="003F1F95"/>
    <w:rsid w:val="003F27DE"/>
    <w:rsid w:val="003F6FA6"/>
    <w:rsid w:val="00403EE3"/>
    <w:rsid w:val="004077F4"/>
    <w:rsid w:val="00413BDF"/>
    <w:rsid w:val="00415903"/>
    <w:rsid w:val="00416B47"/>
    <w:rsid w:val="00421E5C"/>
    <w:rsid w:val="00422C19"/>
    <w:rsid w:val="00426BFD"/>
    <w:rsid w:val="0043268C"/>
    <w:rsid w:val="00432AAB"/>
    <w:rsid w:val="004339C8"/>
    <w:rsid w:val="00436B91"/>
    <w:rsid w:val="00437595"/>
    <w:rsid w:val="004411EA"/>
    <w:rsid w:val="00446146"/>
    <w:rsid w:val="00447569"/>
    <w:rsid w:val="0045351E"/>
    <w:rsid w:val="004606C2"/>
    <w:rsid w:val="0046181C"/>
    <w:rsid w:val="004630C2"/>
    <w:rsid w:val="00463C24"/>
    <w:rsid w:val="00464431"/>
    <w:rsid w:val="004673D6"/>
    <w:rsid w:val="00471861"/>
    <w:rsid w:val="00472C07"/>
    <w:rsid w:val="00482D54"/>
    <w:rsid w:val="00486998"/>
    <w:rsid w:val="00486B59"/>
    <w:rsid w:val="00486D1D"/>
    <w:rsid w:val="00494410"/>
    <w:rsid w:val="00494DDA"/>
    <w:rsid w:val="004950EE"/>
    <w:rsid w:val="00495FA2"/>
    <w:rsid w:val="00497AAA"/>
    <w:rsid w:val="00497E6A"/>
    <w:rsid w:val="004A3F1E"/>
    <w:rsid w:val="004A611E"/>
    <w:rsid w:val="004A6EF5"/>
    <w:rsid w:val="004B0D8E"/>
    <w:rsid w:val="004B41A5"/>
    <w:rsid w:val="004B5468"/>
    <w:rsid w:val="004C4CD2"/>
    <w:rsid w:val="004D11B7"/>
    <w:rsid w:val="004D484A"/>
    <w:rsid w:val="004E1628"/>
    <w:rsid w:val="004E220D"/>
    <w:rsid w:val="004E4613"/>
    <w:rsid w:val="004F22E8"/>
    <w:rsid w:val="004F2E3A"/>
    <w:rsid w:val="004F5E07"/>
    <w:rsid w:val="00503609"/>
    <w:rsid w:val="0050595A"/>
    <w:rsid w:val="00511682"/>
    <w:rsid w:val="00512054"/>
    <w:rsid w:val="0051698B"/>
    <w:rsid w:val="005219D0"/>
    <w:rsid w:val="00524E35"/>
    <w:rsid w:val="00526076"/>
    <w:rsid w:val="00533746"/>
    <w:rsid w:val="005346FE"/>
    <w:rsid w:val="00534FFD"/>
    <w:rsid w:val="00544790"/>
    <w:rsid w:val="005463BB"/>
    <w:rsid w:val="00546491"/>
    <w:rsid w:val="00551884"/>
    <w:rsid w:val="00554DDF"/>
    <w:rsid w:val="00555311"/>
    <w:rsid w:val="005557AA"/>
    <w:rsid w:val="0056020C"/>
    <w:rsid w:val="005604F0"/>
    <w:rsid w:val="00563F2D"/>
    <w:rsid w:val="00564ED9"/>
    <w:rsid w:val="005651E0"/>
    <w:rsid w:val="005703BA"/>
    <w:rsid w:val="00570F8B"/>
    <w:rsid w:val="00585FCA"/>
    <w:rsid w:val="00591F39"/>
    <w:rsid w:val="00593134"/>
    <w:rsid w:val="00595C40"/>
    <w:rsid w:val="005961BC"/>
    <w:rsid w:val="005A1C64"/>
    <w:rsid w:val="005A24F8"/>
    <w:rsid w:val="005A5AB8"/>
    <w:rsid w:val="005B31EA"/>
    <w:rsid w:val="005B60A1"/>
    <w:rsid w:val="005C2530"/>
    <w:rsid w:val="005D01E1"/>
    <w:rsid w:val="005D1AA9"/>
    <w:rsid w:val="005D3025"/>
    <w:rsid w:val="005D449B"/>
    <w:rsid w:val="005E0242"/>
    <w:rsid w:val="005E0B2D"/>
    <w:rsid w:val="005E135C"/>
    <w:rsid w:val="005E35BB"/>
    <w:rsid w:val="005E4A78"/>
    <w:rsid w:val="005E6B61"/>
    <w:rsid w:val="005E7C48"/>
    <w:rsid w:val="005F36FD"/>
    <w:rsid w:val="005F41EC"/>
    <w:rsid w:val="005F7804"/>
    <w:rsid w:val="00600EC2"/>
    <w:rsid w:val="006037D9"/>
    <w:rsid w:val="00606C1F"/>
    <w:rsid w:val="00607AC0"/>
    <w:rsid w:val="006221FB"/>
    <w:rsid w:val="00624C7C"/>
    <w:rsid w:val="00626F48"/>
    <w:rsid w:val="00635C65"/>
    <w:rsid w:val="0064470F"/>
    <w:rsid w:val="006456E3"/>
    <w:rsid w:val="00645B93"/>
    <w:rsid w:val="00646845"/>
    <w:rsid w:val="00655B0D"/>
    <w:rsid w:val="0065740E"/>
    <w:rsid w:val="00666CB8"/>
    <w:rsid w:val="0066735A"/>
    <w:rsid w:val="00675272"/>
    <w:rsid w:val="00681647"/>
    <w:rsid w:val="00681B43"/>
    <w:rsid w:val="006858F0"/>
    <w:rsid w:val="00697FA5"/>
    <w:rsid w:val="006A0CDB"/>
    <w:rsid w:val="006A1072"/>
    <w:rsid w:val="006A1F61"/>
    <w:rsid w:val="006A6DC2"/>
    <w:rsid w:val="006B2959"/>
    <w:rsid w:val="006B72CC"/>
    <w:rsid w:val="006C58C3"/>
    <w:rsid w:val="006D0138"/>
    <w:rsid w:val="006D7AEF"/>
    <w:rsid w:val="006D7B31"/>
    <w:rsid w:val="006E0636"/>
    <w:rsid w:val="006E3C48"/>
    <w:rsid w:val="006E4CB7"/>
    <w:rsid w:val="006E4FB0"/>
    <w:rsid w:val="006E6CF5"/>
    <w:rsid w:val="006F194A"/>
    <w:rsid w:val="0070798B"/>
    <w:rsid w:val="00710D3C"/>
    <w:rsid w:val="00713BE6"/>
    <w:rsid w:val="00713D6C"/>
    <w:rsid w:val="00717B1E"/>
    <w:rsid w:val="00717BAC"/>
    <w:rsid w:val="007203F4"/>
    <w:rsid w:val="00723639"/>
    <w:rsid w:val="00724227"/>
    <w:rsid w:val="00726641"/>
    <w:rsid w:val="00726BE4"/>
    <w:rsid w:val="007318B1"/>
    <w:rsid w:val="00732EBF"/>
    <w:rsid w:val="00732FA2"/>
    <w:rsid w:val="007370A9"/>
    <w:rsid w:val="00744941"/>
    <w:rsid w:val="00751926"/>
    <w:rsid w:val="00757F09"/>
    <w:rsid w:val="00760CD8"/>
    <w:rsid w:val="00770370"/>
    <w:rsid w:val="00772CEB"/>
    <w:rsid w:val="00776390"/>
    <w:rsid w:val="007802C7"/>
    <w:rsid w:val="00783D05"/>
    <w:rsid w:val="00784276"/>
    <w:rsid w:val="00785AED"/>
    <w:rsid w:val="00794208"/>
    <w:rsid w:val="007A1BBA"/>
    <w:rsid w:val="007A67B4"/>
    <w:rsid w:val="007B100E"/>
    <w:rsid w:val="007B51EC"/>
    <w:rsid w:val="007B56A0"/>
    <w:rsid w:val="007B7414"/>
    <w:rsid w:val="007B74F4"/>
    <w:rsid w:val="007C0F90"/>
    <w:rsid w:val="007C120C"/>
    <w:rsid w:val="007C3A24"/>
    <w:rsid w:val="007C5B4E"/>
    <w:rsid w:val="007D3516"/>
    <w:rsid w:val="007D5D85"/>
    <w:rsid w:val="007E2137"/>
    <w:rsid w:val="007E3D4B"/>
    <w:rsid w:val="007E5FA7"/>
    <w:rsid w:val="007E6A6F"/>
    <w:rsid w:val="007E72D1"/>
    <w:rsid w:val="007F21B1"/>
    <w:rsid w:val="007F48CB"/>
    <w:rsid w:val="007F5A57"/>
    <w:rsid w:val="007F7B31"/>
    <w:rsid w:val="00801FA7"/>
    <w:rsid w:val="00804666"/>
    <w:rsid w:val="0080666E"/>
    <w:rsid w:val="00810408"/>
    <w:rsid w:val="0081072D"/>
    <w:rsid w:val="00812185"/>
    <w:rsid w:val="00816CFC"/>
    <w:rsid w:val="00820F53"/>
    <w:rsid w:val="0082382C"/>
    <w:rsid w:val="0082543F"/>
    <w:rsid w:val="00825C16"/>
    <w:rsid w:val="00832009"/>
    <w:rsid w:val="00832CF2"/>
    <w:rsid w:val="00833EE8"/>
    <w:rsid w:val="00833F8B"/>
    <w:rsid w:val="0083547A"/>
    <w:rsid w:val="00841065"/>
    <w:rsid w:val="0084142B"/>
    <w:rsid w:val="00842CD1"/>
    <w:rsid w:val="00845117"/>
    <w:rsid w:val="00856927"/>
    <w:rsid w:val="00864607"/>
    <w:rsid w:val="00877E2D"/>
    <w:rsid w:val="0088200D"/>
    <w:rsid w:val="0088287C"/>
    <w:rsid w:val="00882DBD"/>
    <w:rsid w:val="0088351F"/>
    <w:rsid w:val="00883B87"/>
    <w:rsid w:val="00884FFA"/>
    <w:rsid w:val="008909EA"/>
    <w:rsid w:val="00896DAA"/>
    <w:rsid w:val="008A181C"/>
    <w:rsid w:val="008A6FD5"/>
    <w:rsid w:val="008A752C"/>
    <w:rsid w:val="008B2CBE"/>
    <w:rsid w:val="008C4F41"/>
    <w:rsid w:val="008C66F3"/>
    <w:rsid w:val="008D0EC7"/>
    <w:rsid w:val="008D1187"/>
    <w:rsid w:val="008D16A6"/>
    <w:rsid w:val="008E09EA"/>
    <w:rsid w:val="008E1932"/>
    <w:rsid w:val="008E5E3A"/>
    <w:rsid w:val="008E67FE"/>
    <w:rsid w:val="008E765A"/>
    <w:rsid w:val="008F6849"/>
    <w:rsid w:val="00900BEF"/>
    <w:rsid w:val="00900D05"/>
    <w:rsid w:val="00901A9D"/>
    <w:rsid w:val="00910E4E"/>
    <w:rsid w:val="009119B1"/>
    <w:rsid w:val="00913736"/>
    <w:rsid w:val="00916C2A"/>
    <w:rsid w:val="009175C5"/>
    <w:rsid w:val="00921437"/>
    <w:rsid w:val="009216E9"/>
    <w:rsid w:val="009235EC"/>
    <w:rsid w:val="00927A5E"/>
    <w:rsid w:val="00932556"/>
    <w:rsid w:val="00932A39"/>
    <w:rsid w:val="00936D7A"/>
    <w:rsid w:val="009412F4"/>
    <w:rsid w:val="0094135F"/>
    <w:rsid w:val="00944C1D"/>
    <w:rsid w:val="0094721C"/>
    <w:rsid w:val="00947906"/>
    <w:rsid w:val="00963534"/>
    <w:rsid w:val="00966826"/>
    <w:rsid w:val="0097666C"/>
    <w:rsid w:val="009813BC"/>
    <w:rsid w:val="0099173D"/>
    <w:rsid w:val="00991D69"/>
    <w:rsid w:val="009A0906"/>
    <w:rsid w:val="009A4215"/>
    <w:rsid w:val="009A50C0"/>
    <w:rsid w:val="009B161E"/>
    <w:rsid w:val="009B2968"/>
    <w:rsid w:val="009C1E37"/>
    <w:rsid w:val="009C5A47"/>
    <w:rsid w:val="009C7039"/>
    <w:rsid w:val="009D266C"/>
    <w:rsid w:val="009D27E1"/>
    <w:rsid w:val="009D3802"/>
    <w:rsid w:val="009E14EB"/>
    <w:rsid w:val="009E3D9A"/>
    <w:rsid w:val="009E4A83"/>
    <w:rsid w:val="009F0C54"/>
    <w:rsid w:val="009F3984"/>
    <w:rsid w:val="009F6DF1"/>
    <w:rsid w:val="00A000B1"/>
    <w:rsid w:val="00A06CA0"/>
    <w:rsid w:val="00A1212A"/>
    <w:rsid w:val="00A12B83"/>
    <w:rsid w:val="00A1532A"/>
    <w:rsid w:val="00A22B14"/>
    <w:rsid w:val="00A22C0B"/>
    <w:rsid w:val="00A309E8"/>
    <w:rsid w:val="00A3177F"/>
    <w:rsid w:val="00A318FA"/>
    <w:rsid w:val="00A33958"/>
    <w:rsid w:val="00A34078"/>
    <w:rsid w:val="00A34F5C"/>
    <w:rsid w:val="00A431C3"/>
    <w:rsid w:val="00A50194"/>
    <w:rsid w:val="00A50EE2"/>
    <w:rsid w:val="00A54CA2"/>
    <w:rsid w:val="00A61A12"/>
    <w:rsid w:val="00A62099"/>
    <w:rsid w:val="00A73436"/>
    <w:rsid w:val="00A77424"/>
    <w:rsid w:val="00A83F67"/>
    <w:rsid w:val="00A922F4"/>
    <w:rsid w:val="00A9753D"/>
    <w:rsid w:val="00A97D81"/>
    <w:rsid w:val="00AA30BF"/>
    <w:rsid w:val="00AA42C0"/>
    <w:rsid w:val="00AA5812"/>
    <w:rsid w:val="00AA62B3"/>
    <w:rsid w:val="00AA67D3"/>
    <w:rsid w:val="00AB113F"/>
    <w:rsid w:val="00AB2647"/>
    <w:rsid w:val="00AB34B7"/>
    <w:rsid w:val="00AB3BF9"/>
    <w:rsid w:val="00AB73D6"/>
    <w:rsid w:val="00AD33FE"/>
    <w:rsid w:val="00AD3D1B"/>
    <w:rsid w:val="00AE2299"/>
    <w:rsid w:val="00AE5693"/>
    <w:rsid w:val="00AF3290"/>
    <w:rsid w:val="00AF3D35"/>
    <w:rsid w:val="00AF6688"/>
    <w:rsid w:val="00B008E5"/>
    <w:rsid w:val="00B00B9C"/>
    <w:rsid w:val="00B06C75"/>
    <w:rsid w:val="00B06FCF"/>
    <w:rsid w:val="00B06FD3"/>
    <w:rsid w:val="00B1004B"/>
    <w:rsid w:val="00B1080A"/>
    <w:rsid w:val="00B14D49"/>
    <w:rsid w:val="00B174F2"/>
    <w:rsid w:val="00B21C53"/>
    <w:rsid w:val="00B321BC"/>
    <w:rsid w:val="00B3236E"/>
    <w:rsid w:val="00B3440A"/>
    <w:rsid w:val="00B37675"/>
    <w:rsid w:val="00B4300B"/>
    <w:rsid w:val="00B44D2D"/>
    <w:rsid w:val="00B50677"/>
    <w:rsid w:val="00B52801"/>
    <w:rsid w:val="00B55E22"/>
    <w:rsid w:val="00B657CF"/>
    <w:rsid w:val="00B65B43"/>
    <w:rsid w:val="00B666DA"/>
    <w:rsid w:val="00B71BC1"/>
    <w:rsid w:val="00B77F06"/>
    <w:rsid w:val="00B8526B"/>
    <w:rsid w:val="00B92B24"/>
    <w:rsid w:val="00B97A90"/>
    <w:rsid w:val="00BA0383"/>
    <w:rsid w:val="00BA0E34"/>
    <w:rsid w:val="00BA1304"/>
    <w:rsid w:val="00BA2D79"/>
    <w:rsid w:val="00BA4919"/>
    <w:rsid w:val="00BA60AC"/>
    <w:rsid w:val="00BA7CCA"/>
    <w:rsid w:val="00BB1DC6"/>
    <w:rsid w:val="00BB2893"/>
    <w:rsid w:val="00BB2AA8"/>
    <w:rsid w:val="00BB2DF1"/>
    <w:rsid w:val="00BC4812"/>
    <w:rsid w:val="00BD0795"/>
    <w:rsid w:val="00BD40EE"/>
    <w:rsid w:val="00BD4C44"/>
    <w:rsid w:val="00BD7EF0"/>
    <w:rsid w:val="00BE498F"/>
    <w:rsid w:val="00BE50F4"/>
    <w:rsid w:val="00BE6595"/>
    <w:rsid w:val="00BF3C10"/>
    <w:rsid w:val="00BF6A88"/>
    <w:rsid w:val="00C01E1F"/>
    <w:rsid w:val="00C03CF8"/>
    <w:rsid w:val="00C05B93"/>
    <w:rsid w:val="00C05C25"/>
    <w:rsid w:val="00C07DE7"/>
    <w:rsid w:val="00C07F5B"/>
    <w:rsid w:val="00C14608"/>
    <w:rsid w:val="00C1715D"/>
    <w:rsid w:val="00C17431"/>
    <w:rsid w:val="00C22EB9"/>
    <w:rsid w:val="00C22F7F"/>
    <w:rsid w:val="00C25B44"/>
    <w:rsid w:val="00C27D3B"/>
    <w:rsid w:val="00C34FC4"/>
    <w:rsid w:val="00C36ACA"/>
    <w:rsid w:val="00C37386"/>
    <w:rsid w:val="00C408FE"/>
    <w:rsid w:val="00C440FB"/>
    <w:rsid w:val="00C45B59"/>
    <w:rsid w:val="00C51185"/>
    <w:rsid w:val="00C60636"/>
    <w:rsid w:val="00C62197"/>
    <w:rsid w:val="00C62AD3"/>
    <w:rsid w:val="00C81965"/>
    <w:rsid w:val="00C8225B"/>
    <w:rsid w:val="00C84324"/>
    <w:rsid w:val="00C8606D"/>
    <w:rsid w:val="00C86F4A"/>
    <w:rsid w:val="00C90E85"/>
    <w:rsid w:val="00C92886"/>
    <w:rsid w:val="00C93748"/>
    <w:rsid w:val="00C94885"/>
    <w:rsid w:val="00C9747A"/>
    <w:rsid w:val="00CA1EE4"/>
    <w:rsid w:val="00CA38EA"/>
    <w:rsid w:val="00CA77DB"/>
    <w:rsid w:val="00CB47C5"/>
    <w:rsid w:val="00CB6657"/>
    <w:rsid w:val="00CC0654"/>
    <w:rsid w:val="00CC09D4"/>
    <w:rsid w:val="00CC248B"/>
    <w:rsid w:val="00CD3CB7"/>
    <w:rsid w:val="00CD5A1A"/>
    <w:rsid w:val="00CE1457"/>
    <w:rsid w:val="00CE3243"/>
    <w:rsid w:val="00CF1948"/>
    <w:rsid w:val="00CF2B1A"/>
    <w:rsid w:val="00CF39A8"/>
    <w:rsid w:val="00CF4AC3"/>
    <w:rsid w:val="00CF7A04"/>
    <w:rsid w:val="00D015CF"/>
    <w:rsid w:val="00D01D3D"/>
    <w:rsid w:val="00D03D0F"/>
    <w:rsid w:val="00D11823"/>
    <w:rsid w:val="00D1484E"/>
    <w:rsid w:val="00D14F9D"/>
    <w:rsid w:val="00D155C0"/>
    <w:rsid w:val="00D23B4C"/>
    <w:rsid w:val="00D25518"/>
    <w:rsid w:val="00D313D9"/>
    <w:rsid w:val="00D345EE"/>
    <w:rsid w:val="00D3710D"/>
    <w:rsid w:val="00D40C1D"/>
    <w:rsid w:val="00D421C8"/>
    <w:rsid w:val="00D434A5"/>
    <w:rsid w:val="00D50A96"/>
    <w:rsid w:val="00D51885"/>
    <w:rsid w:val="00D52086"/>
    <w:rsid w:val="00D52AD2"/>
    <w:rsid w:val="00D534A5"/>
    <w:rsid w:val="00D617A6"/>
    <w:rsid w:val="00D6464A"/>
    <w:rsid w:val="00D7094C"/>
    <w:rsid w:val="00D71B6A"/>
    <w:rsid w:val="00D7635A"/>
    <w:rsid w:val="00D80181"/>
    <w:rsid w:val="00D81CFA"/>
    <w:rsid w:val="00D81EC6"/>
    <w:rsid w:val="00D82DAE"/>
    <w:rsid w:val="00D83BA9"/>
    <w:rsid w:val="00D83EBD"/>
    <w:rsid w:val="00D87F70"/>
    <w:rsid w:val="00D90544"/>
    <w:rsid w:val="00D94615"/>
    <w:rsid w:val="00DA1493"/>
    <w:rsid w:val="00DB0629"/>
    <w:rsid w:val="00DC1F35"/>
    <w:rsid w:val="00DC29A6"/>
    <w:rsid w:val="00DC3128"/>
    <w:rsid w:val="00DC5F85"/>
    <w:rsid w:val="00DC6DB8"/>
    <w:rsid w:val="00DD2C70"/>
    <w:rsid w:val="00DD345C"/>
    <w:rsid w:val="00DF0DC0"/>
    <w:rsid w:val="00DF101F"/>
    <w:rsid w:val="00DF36F5"/>
    <w:rsid w:val="00DF4580"/>
    <w:rsid w:val="00DF4856"/>
    <w:rsid w:val="00DF501F"/>
    <w:rsid w:val="00DF735A"/>
    <w:rsid w:val="00DF7ECC"/>
    <w:rsid w:val="00E048A9"/>
    <w:rsid w:val="00E12660"/>
    <w:rsid w:val="00E1445F"/>
    <w:rsid w:val="00E20A10"/>
    <w:rsid w:val="00E212CE"/>
    <w:rsid w:val="00E22017"/>
    <w:rsid w:val="00E23345"/>
    <w:rsid w:val="00E236B2"/>
    <w:rsid w:val="00E2606A"/>
    <w:rsid w:val="00E32334"/>
    <w:rsid w:val="00E3237B"/>
    <w:rsid w:val="00E336F1"/>
    <w:rsid w:val="00E374F9"/>
    <w:rsid w:val="00E40A4C"/>
    <w:rsid w:val="00E442D0"/>
    <w:rsid w:val="00E4775E"/>
    <w:rsid w:val="00E50B8C"/>
    <w:rsid w:val="00E511DC"/>
    <w:rsid w:val="00E52C5B"/>
    <w:rsid w:val="00E56AF5"/>
    <w:rsid w:val="00E638EB"/>
    <w:rsid w:val="00E66264"/>
    <w:rsid w:val="00E67E48"/>
    <w:rsid w:val="00E67FC6"/>
    <w:rsid w:val="00E71D80"/>
    <w:rsid w:val="00E72463"/>
    <w:rsid w:val="00E7715A"/>
    <w:rsid w:val="00E8461C"/>
    <w:rsid w:val="00E87E23"/>
    <w:rsid w:val="00E90A75"/>
    <w:rsid w:val="00E91D50"/>
    <w:rsid w:val="00E92622"/>
    <w:rsid w:val="00EA41C7"/>
    <w:rsid w:val="00EA62CD"/>
    <w:rsid w:val="00EB0A45"/>
    <w:rsid w:val="00EB5251"/>
    <w:rsid w:val="00EB591F"/>
    <w:rsid w:val="00EB72AA"/>
    <w:rsid w:val="00EB7771"/>
    <w:rsid w:val="00EB7797"/>
    <w:rsid w:val="00EC0E41"/>
    <w:rsid w:val="00EC456D"/>
    <w:rsid w:val="00ED02BF"/>
    <w:rsid w:val="00ED2390"/>
    <w:rsid w:val="00ED3786"/>
    <w:rsid w:val="00EE138F"/>
    <w:rsid w:val="00EE3E50"/>
    <w:rsid w:val="00EE4215"/>
    <w:rsid w:val="00EE5136"/>
    <w:rsid w:val="00EE74FD"/>
    <w:rsid w:val="00EF085B"/>
    <w:rsid w:val="00F0024C"/>
    <w:rsid w:val="00F00B46"/>
    <w:rsid w:val="00F02931"/>
    <w:rsid w:val="00F02B03"/>
    <w:rsid w:val="00F10935"/>
    <w:rsid w:val="00F20017"/>
    <w:rsid w:val="00F20F56"/>
    <w:rsid w:val="00F22979"/>
    <w:rsid w:val="00F2626E"/>
    <w:rsid w:val="00F30069"/>
    <w:rsid w:val="00F312B7"/>
    <w:rsid w:val="00F34316"/>
    <w:rsid w:val="00F35CA4"/>
    <w:rsid w:val="00F43A05"/>
    <w:rsid w:val="00F52B9A"/>
    <w:rsid w:val="00F53C83"/>
    <w:rsid w:val="00F54908"/>
    <w:rsid w:val="00F669B9"/>
    <w:rsid w:val="00F670C9"/>
    <w:rsid w:val="00F71000"/>
    <w:rsid w:val="00F71A5B"/>
    <w:rsid w:val="00F728AD"/>
    <w:rsid w:val="00F73290"/>
    <w:rsid w:val="00F75B25"/>
    <w:rsid w:val="00F76546"/>
    <w:rsid w:val="00F817CC"/>
    <w:rsid w:val="00F8185C"/>
    <w:rsid w:val="00F87A61"/>
    <w:rsid w:val="00F93009"/>
    <w:rsid w:val="00F930C1"/>
    <w:rsid w:val="00F958A4"/>
    <w:rsid w:val="00FA24BD"/>
    <w:rsid w:val="00FA34B1"/>
    <w:rsid w:val="00FA4296"/>
    <w:rsid w:val="00FA5752"/>
    <w:rsid w:val="00FA652D"/>
    <w:rsid w:val="00FB0223"/>
    <w:rsid w:val="00FB280F"/>
    <w:rsid w:val="00FB578B"/>
    <w:rsid w:val="00FB5FC7"/>
    <w:rsid w:val="00FC09B1"/>
    <w:rsid w:val="00FC18A4"/>
    <w:rsid w:val="00FC62D0"/>
    <w:rsid w:val="00FD2696"/>
    <w:rsid w:val="00FD27EC"/>
    <w:rsid w:val="00FD631C"/>
    <w:rsid w:val="00FD6612"/>
    <w:rsid w:val="00FE07D0"/>
    <w:rsid w:val="00FE0FEA"/>
    <w:rsid w:val="00FE1727"/>
    <w:rsid w:val="00FE3496"/>
    <w:rsid w:val="00FE442A"/>
    <w:rsid w:val="00FE4938"/>
    <w:rsid w:val="00FE6A84"/>
    <w:rsid w:val="00FE6ED8"/>
    <w:rsid w:val="00FE7790"/>
    <w:rsid w:val="00FF0013"/>
    <w:rsid w:val="00FF5051"/>
    <w:rsid w:val="00FF5B14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envelope addres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/>
    <w:lsdException w:name="Emphasis" w:semiHidden="0" w:uiPriority="20" w:unhideWhenUsed="0" w:qFormat="1"/>
    <w:lsdException w:name="Document Map" w:uiPriority="0"/>
    <w:lsdException w:name="Normal (Web)" w:uiPriority="0"/>
    <w:lsdException w:name="HTML Acronym" w:uiPriority="0"/>
    <w:lsdException w:name="HTML Address" w:uiPriority="0"/>
    <w:lsdException w:name="annotation subject" w:uiPriority="0"/>
    <w:lsdException w:name="Outline List 1" w:uiPriority="0"/>
    <w:lsdException w:name="Outline List 2" w:uiPriority="0"/>
    <w:lsdException w:name="Table Grid 5" w:uiPriority="0"/>
    <w:lsdException w:name="Table Professional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C93748"/>
    <w:pPr>
      <w:suppressAutoHyphens/>
      <w:spacing w:after="0" w:line="360" w:lineRule="auto"/>
      <w:ind w:firstLine="709"/>
      <w:jc w:val="both"/>
    </w:pPr>
    <w:rPr>
      <w:rFonts w:ascii="GOST Type BU" w:eastAsia="Times New Roman" w:hAnsi="GOST Type BU" w:cs="Times New Roman"/>
      <w:color w:val="000000" w:themeColor="text1"/>
      <w:sz w:val="28"/>
      <w:szCs w:val="24"/>
      <w:lang w:eastAsia="ru-RU"/>
    </w:rPr>
  </w:style>
  <w:style w:type="paragraph" w:styleId="10">
    <w:name w:val="heading 1"/>
    <w:basedOn w:val="a6"/>
    <w:next w:val="a6"/>
    <w:link w:val="14"/>
    <w:rsid w:val="00B00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аголовок 13"/>
    <w:basedOn w:val="a6"/>
    <w:next w:val="a6"/>
    <w:link w:val="20"/>
    <w:unhideWhenUsed/>
    <w:qFormat/>
    <w:rsid w:val="00BB1DC6"/>
    <w:pPr>
      <w:keepNext/>
      <w:keepLines/>
      <w:numPr>
        <w:numId w:val="28"/>
      </w:numPr>
      <w:spacing w:before="200"/>
      <w:ind w:left="697" w:hanging="357"/>
      <w:jc w:val="center"/>
      <w:outlineLvl w:val="1"/>
    </w:pPr>
    <w:rPr>
      <w:rFonts w:eastAsiaTheme="majorEastAsia" w:cstheme="majorBidi"/>
      <w:b/>
      <w:bCs/>
      <w:caps/>
      <w:szCs w:val="26"/>
    </w:rPr>
  </w:style>
  <w:style w:type="paragraph" w:styleId="31">
    <w:name w:val="heading 3"/>
    <w:basedOn w:val="a6"/>
    <w:next w:val="a6"/>
    <w:link w:val="32"/>
    <w:unhideWhenUsed/>
    <w:qFormat/>
    <w:rsid w:val="00FE6A84"/>
    <w:pPr>
      <w:keepNext/>
      <w:keepLines/>
      <w:numPr>
        <w:numId w:val="29"/>
      </w:numPr>
      <w:spacing w:before="200"/>
      <w:ind w:left="567" w:firstLine="0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6"/>
    <w:next w:val="a6"/>
    <w:link w:val="40"/>
    <w:qFormat/>
    <w:rsid w:val="00242DBA"/>
    <w:pPr>
      <w:numPr>
        <w:numId w:val="12"/>
      </w:numPr>
      <w:spacing w:before="240" w:after="240" w:line="360" w:lineRule="exact"/>
      <w:jc w:val="center"/>
      <w:outlineLvl w:val="3"/>
    </w:pPr>
    <w:rPr>
      <w:b/>
      <w:bCs/>
      <w:szCs w:val="28"/>
    </w:rPr>
  </w:style>
  <w:style w:type="paragraph" w:styleId="5">
    <w:name w:val="heading 5"/>
    <w:aliases w:val="Заголовок_7"/>
    <w:basedOn w:val="9"/>
    <w:next w:val="9"/>
    <w:link w:val="50"/>
    <w:qFormat/>
    <w:rsid w:val="00242DBA"/>
    <w:pPr>
      <w:numPr>
        <w:numId w:val="13"/>
      </w:numPr>
      <w:ind w:left="0" w:firstLine="0"/>
      <w:outlineLvl w:val="4"/>
    </w:pPr>
    <w:rPr>
      <w:bCs/>
      <w:iCs/>
      <w:szCs w:val="26"/>
    </w:rPr>
  </w:style>
  <w:style w:type="paragraph" w:styleId="6">
    <w:name w:val="heading 6"/>
    <w:basedOn w:val="a6"/>
    <w:next w:val="a6"/>
    <w:link w:val="60"/>
    <w:uiPriority w:val="9"/>
    <w:semiHidden/>
    <w:unhideWhenUsed/>
    <w:qFormat/>
    <w:rsid w:val="00242DBA"/>
    <w:pPr>
      <w:keepNext/>
      <w:keepLines/>
      <w:spacing w:before="200"/>
      <w:outlineLvl w:val="5"/>
    </w:pPr>
    <w:rPr>
      <w:rFonts w:ascii="Cambria" w:hAnsi="Cambria"/>
      <w:i/>
      <w:iCs/>
      <w:color w:val="243F60"/>
      <w:lang w:eastAsia="en-US"/>
    </w:rPr>
  </w:style>
  <w:style w:type="paragraph" w:styleId="70">
    <w:name w:val="heading 7"/>
    <w:basedOn w:val="a6"/>
    <w:next w:val="a6"/>
    <w:link w:val="71"/>
    <w:uiPriority w:val="9"/>
    <w:unhideWhenUsed/>
    <w:qFormat/>
    <w:rsid w:val="00242DBA"/>
    <w:pPr>
      <w:keepNext/>
      <w:keepLines/>
      <w:spacing w:before="200"/>
      <w:outlineLvl w:val="6"/>
    </w:pPr>
    <w:rPr>
      <w:rFonts w:ascii="Cambria" w:hAnsi="Cambria"/>
      <w:i/>
      <w:iCs/>
      <w:color w:val="404040"/>
      <w:lang w:eastAsia="en-US"/>
    </w:rPr>
  </w:style>
  <w:style w:type="paragraph" w:styleId="8">
    <w:name w:val="heading 8"/>
    <w:aliases w:val="Заголовок_8"/>
    <w:basedOn w:val="a6"/>
    <w:next w:val="a6"/>
    <w:link w:val="80"/>
    <w:unhideWhenUsed/>
    <w:qFormat/>
    <w:rsid w:val="00842C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Заголовок_9,Заголовок 111"/>
    <w:basedOn w:val="a6"/>
    <w:next w:val="a6"/>
    <w:link w:val="90"/>
    <w:qFormat/>
    <w:rsid w:val="00242DBA"/>
    <w:pPr>
      <w:numPr>
        <w:numId w:val="14"/>
      </w:numPr>
      <w:spacing w:before="240" w:after="240" w:line="360" w:lineRule="exact"/>
      <w:jc w:val="center"/>
      <w:outlineLvl w:val="8"/>
    </w:pPr>
    <w:rPr>
      <w:rFonts w:cs="Arial"/>
      <w:b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21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6"/>
    <w:link w:val="22"/>
    <w:uiPriority w:val="99"/>
    <w:rsid w:val="007B74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7"/>
    <w:uiPriority w:val="99"/>
    <w:semiHidden/>
    <w:rsid w:val="007B7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,Знак1 Знак2"/>
    <w:basedOn w:val="a7"/>
    <w:link w:val="21"/>
    <w:uiPriority w:val="99"/>
    <w:rsid w:val="007B7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Заголовок 1 Знак"/>
    <w:basedOn w:val="a7"/>
    <w:link w:val="10"/>
    <w:rsid w:val="00B00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Заголовок 13 Знак"/>
    <w:basedOn w:val="a7"/>
    <w:link w:val="2"/>
    <w:rsid w:val="00BB1DC6"/>
    <w:rPr>
      <w:rFonts w:ascii="GOST Type BU" w:eastAsiaTheme="majorEastAsia" w:hAnsi="GOST Type BU" w:cstheme="majorBidi"/>
      <w:b/>
      <w:bCs/>
      <w:caps/>
      <w:color w:val="000000" w:themeColor="text1"/>
      <w:sz w:val="28"/>
      <w:szCs w:val="26"/>
      <w:lang w:eastAsia="ru-RU"/>
    </w:rPr>
  </w:style>
  <w:style w:type="paragraph" w:styleId="aa">
    <w:name w:val="List Paragraph"/>
    <w:aliases w:val="Таблица,Заголовок7"/>
    <w:link w:val="ab"/>
    <w:uiPriority w:val="34"/>
    <w:qFormat/>
    <w:rsid w:val="00FE1727"/>
    <w:pPr>
      <w:spacing w:before="240" w:after="240" w:line="240" w:lineRule="auto"/>
      <w:ind w:left="357" w:hanging="357"/>
      <w:contextualSpacing/>
      <w:jc w:val="right"/>
    </w:pPr>
    <w:rPr>
      <w:rFonts w:ascii="GOST Type BU" w:eastAsia="Times New Roman" w:hAnsi="GOST Type BU" w:cs="Times New Roman"/>
      <w:sz w:val="28"/>
      <w:szCs w:val="24"/>
      <w:lang w:eastAsia="ru-RU"/>
    </w:rPr>
  </w:style>
  <w:style w:type="paragraph" w:customStyle="1" w:styleId="Default">
    <w:name w:val="Default"/>
    <w:rsid w:val="00062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Абзац списка Знак"/>
    <w:aliases w:val="Таблица Знак,Заголовок7 Знак"/>
    <w:basedOn w:val="a7"/>
    <w:link w:val="aa"/>
    <w:uiPriority w:val="34"/>
    <w:rsid w:val="00FE1727"/>
    <w:rPr>
      <w:rFonts w:ascii="GOST Type BU" w:eastAsia="Times New Roman" w:hAnsi="GOST Type BU" w:cs="Times New Roman"/>
      <w:sz w:val="28"/>
      <w:szCs w:val="24"/>
      <w:lang w:eastAsia="ru-RU"/>
    </w:rPr>
  </w:style>
  <w:style w:type="character" w:customStyle="1" w:styleId="32">
    <w:name w:val="Заголовок 3 Знак"/>
    <w:basedOn w:val="a7"/>
    <w:link w:val="31"/>
    <w:rsid w:val="00FE6A84"/>
    <w:rPr>
      <w:rFonts w:ascii="GOST Type BU" w:eastAsiaTheme="majorEastAsia" w:hAnsi="GOST Type BU" w:cstheme="majorBidi"/>
      <w:b/>
      <w:bCs/>
      <w:color w:val="000000" w:themeColor="text1"/>
      <w:sz w:val="28"/>
      <w:szCs w:val="24"/>
      <w:lang w:eastAsia="ru-RU"/>
    </w:rPr>
  </w:style>
  <w:style w:type="paragraph" w:customStyle="1" w:styleId="Style3">
    <w:name w:val="Style3"/>
    <w:basedOn w:val="a6"/>
    <w:uiPriority w:val="99"/>
    <w:rsid w:val="00794208"/>
    <w:pPr>
      <w:widowControl w:val="0"/>
      <w:suppressAutoHyphens w:val="0"/>
      <w:autoSpaceDE w:val="0"/>
      <w:autoSpaceDN w:val="0"/>
      <w:adjustRightInd w:val="0"/>
      <w:spacing w:line="414" w:lineRule="exact"/>
      <w:ind w:firstLine="571"/>
    </w:pPr>
    <w:rPr>
      <w:rFonts w:ascii="Calibri" w:hAnsi="Calibri"/>
    </w:rPr>
  </w:style>
  <w:style w:type="character" w:customStyle="1" w:styleId="FontStyle12">
    <w:name w:val="Font Style12"/>
    <w:uiPriority w:val="99"/>
    <w:rsid w:val="00794208"/>
    <w:rPr>
      <w:rFonts w:ascii="Times New Roman" w:hAnsi="Times New Roman" w:cs="Times New Roman" w:hint="default"/>
      <w:sz w:val="24"/>
      <w:szCs w:val="24"/>
    </w:rPr>
  </w:style>
  <w:style w:type="table" w:styleId="ac">
    <w:name w:val="Table Grid"/>
    <w:basedOn w:val="a8"/>
    <w:uiPriority w:val="59"/>
    <w:rsid w:val="007F7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EE3E50"/>
    <w:pPr>
      <w:spacing w:after="0" w:line="240" w:lineRule="auto"/>
    </w:pPr>
  </w:style>
  <w:style w:type="paragraph" w:styleId="ae">
    <w:name w:val="header"/>
    <w:basedOn w:val="a6"/>
    <w:link w:val="af"/>
    <w:uiPriority w:val="99"/>
    <w:unhideWhenUsed/>
    <w:rsid w:val="00AA581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7"/>
    <w:link w:val="ae"/>
    <w:uiPriority w:val="99"/>
    <w:rsid w:val="00AA5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aliases w:val=" Знак2"/>
    <w:basedOn w:val="a6"/>
    <w:link w:val="af1"/>
    <w:uiPriority w:val="99"/>
    <w:unhideWhenUsed/>
    <w:rsid w:val="00AA5812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aliases w:val=" Знак2 Знак"/>
    <w:basedOn w:val="a7"/>
    <w:link w:val="af0"/>
    <w:uiPriority w:val="99"/>
    <w:rsid w:val="00AA5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абличный_таблица_11"/>
    <w:link w:val="110"/>
    <w:qFormat/>
    <w:rsid w:val="00A3177F"/>
    <w:pPr>
      <w:widowControl w:val="0"/>
      <w:numPr>
        <w:numId w:val="2"/>
      </w:numPr>
      <w:suppressAutoHyphens/>
      <w:spacing w:before="240" w:after="240" w:line="240" w:lineRule="auto"/>
    </w:pPr>
    <w:rPr>
      <w:rFonts w:ascii="GOST Type BU" w:eastAsia="Times New Roman" w:hAnsi="GOST Type BU" w:cs="Times New Roman"/>
      <w:sz w:val="28"/>
      <w:szCs w:val="20"/>
      <w:lang w:eastAsia="ru-RU"/>
    </w:rPr>
  </w:style>
  <w:style w:type="character" w:customStyle="1" w:styleId="110">
    <w:name w:val="Табличный_таблица_11 Знак"/>
    <w:link w:val="11"/>
    <w:rsid w:val="00A3177F"/>
    <w:rPr>
      <w:rFonts w:ascii="GOST Type BU" w:eastAsia="Times New Roman" w:hAnsi="GOST Type BU" w:cs="Times New Roman"/>
      <w:sz w:val="28"/>
      <w:szCs w:val="20"/>
      <w:lang w:eastAsia="ru-RU"/>
    </w:rPr>
  </w:style>
  <w:style w:type="paragraph" w:styleId="af2">
    <w:name w:val="Balloon Text"/>
    <w:basedOn w:val="a6"/>
    <w:link w:val="af3"/>
    <w:semiHidden/>
    <w:unhideWhenUsed/>
    <w:rsid w:val="000C61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7"/>
    <w:link w:val="af2"/>
    <w:semiHidden/>
    <w:rsid w:val="000C613C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basedOn w:val="a7"/>
    <w:uiPriority w:val="99"/>
    <w:rsid w:val="00842CD1"/>
    <w:rPr>
      <w:color w:val="0000FF"/>
      <w:u w:val="single"/>
    </w:rPr>
  </w:style>
  <w:style w:type="paragraph" w:styleId="af5">
    <w:name w:val="footnote text"/>
    <w:aliases w:val=" Знак3,Знак3, Знак6,Знак6,Table_Footnote_last Знак,Table_Footnote_last Знак Знак,Table_Footnote_last"/>
    <w:basedOn w:val="a6"/>
    <w:link w:val="af6"/>
    <w:rsid w:val="00842CD1"/>
    <w:pPr>
      <w:suppressAutoHyphens w:val="0"/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aliases w:val=" Знак3 Знак,Знак3 Знак, Знак6 Знак,Знак6 Знак,Table_Footnote_last Знак Знак1,Table_Footnote_last Знак Знак Знак,Table_Footnote_last Знак1"/>
    <w:basedOn w:val="a7"/>
    <w:link w:val="af5"/>
    <w:rsid w:val="00842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7"/>
    <w:rsid w:val="00842CD1"/>
    <w:rPr>
      <w:vertAlign w:val="superscript"/>
    </w:rPr>
  </w:style>
  <w:style w:type="paragraph" w:styleId="af8">
    <w:name w:val="Normal (Web)"/>
    <w:basedOn w:val="a6"/>
    <w:link w:val="af9"/>
    <w:rsid w:val="00842CD1"/>
    <w:pPr>
      <w:suppressAutoHyphens w:val="0"/>
      <w:spacing w:before="100" w:beforeAutospacing="1" w:after="100" w:afterAutospacing="1" w:line="240" w:lineRule="auto"/>
    </w:pPr>
  </w:style>
  <w:style w:type="character" w:styleId="afa">
    <w:name w:val="Strong"/>
    <w:aliases w:val="Оглавление_1"/>
    <w:basedOn w:val="a7"/>
    <w:uiPriority w:val="22"/>
    <w:rsid w:val="00842CD1"/>
    <w:rPr>
      <w:b/>
      <w:bCs/>
    </w:rPr>
  </w:style>
  <w:style w:type="paragraph" w:styleId="a1">
    <w:name w:val="caption"/>
    <w:aliases w:val="ЗЗаголовок_9,Заголовок_12,Знак,Таблица - Название объекта,!! Object Novogor !!,Caption Char,Caption Char1 Char1 Char Char,Caption Char Char2 Char1 Char Char,Caption Char Char Char1 Char Char Char,Знак13, Знак"/>
    <w:basedOn w:val="8"/>
    <w:next w:val="a6"/>
    <w:qFormat/>
    <w:rsid w:val="00842CD1"/>
    <w:pPr>
      <w:keepNext w:val="0"/>
      <w:keepLines w:val="0"/>
      <w:numPr>
        <w:numId w:val="3"/>
      </w:numPr>
      <w:tabs>
        <w:tab w:val="num" w:pos="360"/>
      </w:tabs>
      <w:suppressAutoHyphens w:val="0"/>
      <w:spacing w:before="240" w:after="240" w:line="240" w:lineRule="auto"/>
      <w:ind w:left="357" w:hanging="357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18"/>
    </w:rPr>
  </w:style>
  <w:style w:type="paragraph" w:customStyle="1" w:styleId="ConsPlusNonformat">
    <w:name w:val="ConsPlusNonformat"/>
    <w:uiPriority w:val="99"/>
    <w:rsid w:val="00842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а_название_таблицы"/>
    <w:basedOn w:val="a6"/>
    <w:next w:val="a6"/>
    <w:link w:val="afb"/>
    <w:qFormat/>
    <w:rsid w:val="0099173D"/>
    <w:pPr>
      <w:widowControl w:val="0"/>
      <w:numPr>
        <w:numId w:val="7"/>
      </w:numPr>
      <w:suppressAutoHyphens w:val="0"/>
      <w:spacing w:before="120" w:after="120" w:line="360" w:lineRule="exact"/>
      <w:jc w:val="right"/>
    </w:pPr>
    <w:rPr>
      <w:bCs/>
    </w:rPr>
  </w:style>
  <w:style w:type="character" w:customStyle="1" w:styleId="afb">
    <w:name w:val="Таблица_название_таблицы Знак"/>
    <w:link w:val="a5"/>
    <w:rsid w:val="0099173D"/>
    <w:rPr>
      <w:rFonts w:ascii="GOST Type BU" w:eastAsia="Times New Roman" w:hAnsi="GOST Type BU" w:cs="Times New Roman"/>
      <w:bCs/>
      <w:color w:val="000000" w:themeColor="text1"/>
      <w:sz w:val="28"/>
      <w:szCs w:val="24"/>
      <w:lang w:eastAsia="ru-RU"/>
    </w:rPr>
  </w:style>
  <w:style w:type="character" w:customStyle="1" w:styleId="apple-converted-space">
    <w:name w:val="apple-converted-space"/>
    <w:basedOn w:val="a7"/>
    <w:rsid w:val="00842CD1"/>
  </w:style>
  <w:style w:type="paragraph" w:customStyle="1" w:styleId="Style1">
    <w:name w:val="Style1"/>
    <w:basedOn w:val="a6"/>
    <w:uiPriority w:val="99"/>
    <w:rsid w:val="00842CD1"/>
    <w:pPr>
      <w:widowControl w:val="0"/>
      <w:suppressAutoHyphens w:val="0"/>
      <w:autoSpaceDE w:val="0"/>
      <w:autoSpaceDN w:val="0"/>
      <w:adjustRightInd w:val="0"/>
      <w:spacing w:line="244" w:lineRule="exact"/>
      <w:jc w:val="center"/>
    </w:pPr>
    <w:rPr>
      <w:rFonts w:ascii="Microsoft Sans Serif" w:eastAsiaTheme="minorEastAsia" w:hAnsi="Microsoft Sans Serif" w:cs="Microsoft Sans Serif"/>
    </w:rPr>
  </w:style>
  <w:style w:type="character" w:customStyle="1" w:styleId="80">
    <w:name w:val="Заголовок 8 Знак"/>
    <w:aliases w:val="Заголовок_8 Знак"/>
    <w:basedOn w:val="a7"/>
    <w:link w:val="8"/>
    <w:rsid w:val="00842CD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c">
    <w:name w:val="Body Text Indent"/>
    <w:basedOn w:val="a6"/>
    <w:link w:val="afd"/>
    <w:unhideWhenUsed/>
    <w:rsid w:val="005703BA"/>
    <w:pPr>
      <w:spacing w:after="120"/>
      <w:ind w:left="283"/>
    </w:pPr>
  </w:style>
  <w:style w:type="character" w:customStyle="1" w:styleId="afd">
    <w:name w:val="Основной текст с отступом Знак"/>
    <w:basedOn w:val="a7"/>
    <w:link w:val="afc"/>
    <w:rsid w:val="00570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6"/>
    <w:uiPriority w:val="99"/>
    <w:rsid w:val="00FA34B1"/>
    <w:pPr>
      <w:widowControl w:val="0"/>
      <w:suppressAutoHyphens w:val="0"/>
      <w:autoSpaceDE w:val="0"/>
      <w:autoSpaceDN w:val="0"/>
      <w:adjustRightInd w:val="0"/>
      <w:spacing w:line="300" w:lineRule="exact"/>
      <w:ind w:firstLine="715"/>
    </w:pPr>
  </w:style>
  <w:style w:type="paragraph" w:customStyle="1" w:styleId="Style5">
    <w:name w:val="Style5"/>
    <w:basedOn w:val="a6"/>
    <w:uiPriority w:val="99"/>
    <w:rsid w:val="00FA34B1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Theme="minorEastAsia" w:hAnsi="Arial" w:cs="Arial"/>
    </w:rPr>
  </w:style>
  <w:style w:type="paragraph" w:customStyle="1" w:styleId="Style18">
    <w:name w:val="Style18"/>
    <w:basedOn w:val="a6"/>
    <w:uiPriority w:val="99"/>
    <w:rsid w:val="00FA34B1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a7"/>
    <w:uiPriority w:val="99"/>
    <w:rsid w:val="00FA34B1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364">
    <w:name w:val="Font Style364"/>
    <w:basedOn w:val="a7"/>
    <w:uiPriority w:val="99"/>
    <w:rsid w:val="00FA34B1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6"/>
    <w:uiPriority w:val="99"/>
    <w:rsid w:val="00FA34B1"/>
    <w:pPr>
      <w:widowControl w:val="0"/>
      <w:suppressAutoHyphens w:val="0"/>
      <w:autoSpaceDE w:val="0"/>
      <w:autoSpaceDN w:val="0"/>
      <w:adjustRightInd w:val="0"/>
      <w:spacing w:line="427" w:lineRule="exact"/>
      <w:jc w:val="center"/>
    </w:pPr>
    <w:rPr>
      <w:rFonts w:eastAsiaTheme="minorEastAsia"/>
    </w:rPr>
  </w:style>
  <w:style w:type="character" w:customStyle="1" w:styleId="FontStyle14">
    <w:name w:val="Font Style14"/>
    <w:basedOn w:val="a7"/>
    <w:uiPriority w:val="99"/>
    <w:rsid w:val="00FA34B1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7"/>
    <w:uiPriority w:val="99"/>
    <w:rsid w:val="00FA34B1"/>
    <w:rPr>
      <w:rFonts w:ascii="Times New Roman" w:hAnsi="Times New Roman" w:cs="Times New Roman"/>
      <w:b/>
      <w:bCs/>
      <w:smallCaps/>
      <w:sz w:val="18"/>
      <w:szCs w:val="18"/>
    </w:rPr>
  </w:style>
  <w:style w:type="paragraph" w:customStyle="1" w:styleId="Style11">
    <w:name w:val="Style11"/>
    <w:basedOn w:val="a6"/>
    <w:uiPriority w:val="99"/>
    <w:rsid w:val="00FA34B1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entury Gothic" w:eastAsiaTheme="minorEastAsia" w:hAnsi="Century Gothic" w:cstheme="minorBidi"/>
    </w:rPr>
  </w:style>
  <w:style w:type="paragraph" w:customStyle="1" w:styleId="Style17">
    <w:name w:val="Style17"/>
    <w:basedOn w:val="a6"/>
    <w:uiPriority w:val="99"/>
    <w:rsid w:val="00FA34B1"/>
    <w:pPr>
      <w:widowControl w:val="0"/>
      <w:suppressAutoHyphens w:val="0"/>
      <w:autoSpaceDE w:val="0"/>
      <w:autoSpaceDN w:val="0"/>
      <w:adjustRightInd w:val="0"/>
      <w:spacing w:line="245" w:lineRule="exact"/>
    </w:pPr>
    <w:rPr>
      <w:rFonts w:ascii="Franklin Gothic Book" w:eastAsiaTheme="minorEastAsia" w:hAnsi="Franklin Gothic Book" w:cstheme="minorBidi"/>
    </w:rPr>
  </w:style>
  <w:style w:type="paragraph" w:customStyle="1" w:styleId="Style19">
    <w:name w:val="Style19"/>
    <w:basedOn w:val="a6"/>
    <w:uiPriority w:val="99"/>
    <w:rsid w:val="00FA34B1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Franklin Gothic Book" w:eastAsiaTheme="minorEastAsia" w:hAnsi="Franklin Gothic Book" w:cstheme="minorBidi"/>
    </w:rPr>
  </w:style>
  <w:style w:type="character" w:customStyle="1" w:styleId="FontStyle15">
    <w:name w:val="Font Style15"/>
    <w:basedOn w:val="a7"/>
    <w:uiPriority w:val="99"/>
    <w:rsid w:val="00FA34B1"/>
    <w:rPr>
      <w:rFonts w:ascii="Franklin Gothic Medium Cond" w:hAnsi="Franklin Gothic Medium Cond" w:cs="Franklin Gothic Medium Cond"/>
      <w:b/>
      <w:bCs/>
      <w:i/>
      <w:iCs/>
      <w:spacing w:val="20"/>
      <w:sz w:val="18"/>
      <w:szCs w:val="18"/>
    </w:rPr>
  </w:style>
  <w:style w:type="character" w:customStyle="1" w:styleId="FontStyle28">
    <w:name w:val="Font Style28"/>
    <w:basedOn w:val="a7"/>
    <w:uiPriority w:val="99"/>
    <w:rsid w:val="00FA34B1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17">
    <w:name w:val="Font Style17"/>
    <w:basedOn w:val="a7"/>
    <w:uiPriority w:val="99"/>
    <w:rsid w:val="00FA34B1"/>
    <w:rPr>
      <w:rFonts w:ascii="Book Antiqua" w:hAnsi="Book Antiqua" w:cs="Book Antiqua"/>
      <w:b/>
      <w:bCs/>
      <w:i/>
      <w:iCs/>
      <w:sz w:val="26"/>
      <w:szCs w:val="26"/>
    </w:rPr>
  </w:style>
  <w:style w:type="character" w:customStyle="1" w:styleId="FontStyle26">
    <w:name w:val="Font Style26"/>
    <w:basedOn w:val="a7"/>
    <w:uiPriority w:val="99"/>
    <w:rsid w:val="00FA34B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6"/>
    <w:uiPriority w:val="99"/>
    <w:rsid w:val="00FA34B1"/>
    <w:pPr>
      <w:widowControl w:val="0"/>
      <w:suppressAutoHyphens w:val="0"/>
      <w:autoSpaceDE w:val="0"/>
      <w:autoSpaceDN w:val="0"/>
      <w:adjustRightInd w:val="0"/>
      <w:spacing w:line="240" w:lineRule="exact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a7"/>
    <w:uiPriority w:val="99"/>
    <w:rsid w:val="00FA34B1"/>
    <w:rPr>
      <w:rFonts w:ascii="Times New Roman" w:hAnsi="Times New Roman" w:cs="Times New Roman"/>
      <w:i/>
      <w:iCs/>
      <w:sz w:val="22"/>
      <w:szCs w:val="22"/>
    </w:rPr>
  </w:style>
  <w:style w:type="paragraph" w:customStyle="1" w:styleId="91">
    <w:name w:val="Основной текст9"/>
    <w:basedOn w:val="a6"/>
    <w:rsid w:val="00ED02BF"/>
    <w:pPr>
      <w:shd w:val="clear" w:color="auto" w:fill="FFFFFF"/>
      <w:suppressAutoHyphens w:val="0"/>
      <w:spacing w:before="1200" w:line="0" w:lineRule="atLeast"/>
      <w:ind w:hanging="960"/>
    </w:pPr>
    <w:rPr>
      <w:rFonts w:ascii="Arial" w:eastAsia="Arial" w:hAnsi="Arial" w:cs="Arial"/>
      <w:color w:val="000000"/>
      <w:lang w:val="ru"/>
    </w:rPr>
  </w:style>
  <w:style w:type="character" w:customStyle="1" w:styleId="61">
    <w:name w:val="Основной текст (6)_"/>
    <w:basedOn w:val="a7"/>
    <w:link w:val="62"/>
    <w:locked/>
    <w:rsid w:val="00F2297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6"/>
    <w:link w:val="61"/>
    <w:rsid w:val="00F22979"/>
    <w:pPr>
      <w:shd w:val="clear" w:color="auto" w:fill="FFFFFF"/>
      <w:suppressAutoHyphens w:val="0"/>
      <w:spacing w:line="269" w:lineRule="exact"/>
      <w:jc w:val="right"/>
    </w:pPr>
    <w:rPr>
      <w:rFonts w:ascii="Arial" w:eastAsia="Arial" w:hAnsi="Arial" w:cs="Arial"/>
      <w:sz w:val="21"/>
      <w:szCs w:val="21"/>
      <w:lang w:eastAsia="en-US"/>
    </w:rPr>
  </w:style>
  <w:style w:type="character" w:styleId="afe">
    <w:name w:val="FollowedHyperlink"/>
    <w:basedOn w:val="a7"/>
    <w:uiPriority w:val="99"/>
    <w:unhideWhenUsed/>
    <w:rsid w:val="005D01E1"/>
    <w:rPr>
      <w:color w:val="800080"/>
      <w:u w:val="single"/>
    </w:rPr>
  </w:style>
  <w:style w:type="paragraph" w:customStyle="1" w:styleId="xl65">
    <w:name w:val="xl65"/>
    <w:basedOn w:val="a6"/>
    <w:rsid w:val="005D01E1"/>
    <w:pPr>
      <w:suppressAutoHyphens w:val="0"/>
      <w:spacing w:before="100" w:beforeAutospacing="1" w:after="100" w:afterAutospacing="1" w:line="240" w:lineRule="auto"/>
      <w:jc w:val="center"/>
    </w:pPr>
  </w:style>
  <w:style w:type="paragraph" w:customStyle="1" w:styleId="xl66">
    <w:name w:val="xl66"/>
    <w:basedOn w:val="a6"/>
    <w:rsid w:val="005D01E1"/>
    <w:pPr>
      <w:suppressAutoHyphens w:val="0"/>
      <w:spacing w:before="100" w:beforeAutospacing="1" w:after="100" w:afterAutospacing="1" w:line="240" w:lineRule="auto"/>
    </w:pPr>
    <w:rPr>
      <w:sz w:val="22"/>
      <w:szCs w:val="22"/>
    </w:rPr>
  </w:style>
  <w:style w:type="paragraph" w:customStyle="1" w:styleId="xl67">
    <w:name w:val="xl67"/>
    <w:basedOn w:val="a6"/>
    <w:rsid w:val="005D01E1"/>
    <w:pP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68">
    <w:name w:val="xl68"/>
    <w:basedOn w:val="a6"/>
    <w:rsid w:val="005D01E1"/>
    <w:pP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69">
    <w:name w:val="xl69"/>
    <w:basedOn w:val="a6"/>
    <w:rsid w:val="005D01E1"/>
    <w:pPr>
      <w:suppressAutoHyphens w:val="0"/>
      <w:spacing w:before="100" w:beforeAutospacing="1" w:after="100" w:afterAutospacing="1" w:line="240" w:lineRule="auto"/>
      <w:jc w:val="center"/>
    </w:pPr>
  </w:style>
  <w:style w:type="paragraph" w:customStyle="1" w:styleId="xl70">
    <w:name w:val="xl70"/>
    <w:basedOn w:val="a6"/>
    <w:rsid w:val="005D01E1"/>
    <w:pP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71">
    <w:name w:val="xl71"/>
    <w:basedOn w:val="a6"/>
    <w:rsid w:val="005D01E1"/>
    <w:pP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5D01E1"/>
    <w:pPr>
      <w:suppressAutoHyphens w:val="0"/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74">
    <w:name w:val="xl74"/>
    <w:basedOn w:val="a6"/>
    <w:rsid w:val="005D01E1"/>
    <w:pPr>
      <w:suppressAutoHyphens w:val="0"/>
      <w:spacing w:before="100" w:beforeAutospacing="1" w:after="100" w:afterAutospacing="1" w:line="240" w:lineRule="auto"/>
      <w:jc w:val="center"/>
    </w:pPr>
    <w:rPr>
      <w:b/>
      <w:bCs/>
      <w:sz w:val="22"/>
      <w:szCs w:val="22"/>
    </w:rPr>
  </w:style>
  <w:style w:type="paragraph" w:customStyle="1" w:styleId="xl75">
    <w:name w:val="xl75"/>
    <w:basedOn w:val="a6"/>
    <w:rsid w:val="005D01E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</w:rPr>
  </w:style>
  <w:style w:type="paragraph" w:customStyle="1" w:styleId="xl76">
    <w:name w:val="xl76"/>
    <w:basedOn w:val="a6"/>
    <w:rsid w:val="005D01E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</w:rPr>
  </w:style>
  <w:style w:type="paragraph" w:customStyle="1" w:styleId="xl77">
    <w:name w:val="xl77"/>
    <w:basedOn w:val="a6"/>
    <w:rsid w:val="005D01E1"/>
    <w:pP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  <w:b/>
      <w:bCs/>
    </w:rPr>
  </w:style>
  <w:style w:type="paragraph" w:customStyle="1" w:styleId="xl78">
    <w:name w:val="xl78"/>
    <w:basedOn w:val="a6"/>
    <w:rsid w:val="005D01E1"/>
    <w:pP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</w:rPr>
  </w:style>
  <w:style w:type="paragraph" w:customStyle="1" w:styleId="xl79">
    <w:name w:val="xl79"/>
    <w:basedOn w:val="a6"/>
    <w:rsid w:val="005D01E1"/>
    <w:pP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</w:rPr>
  </w:style>
  <w:style w:type="paragraph" w:customStyle="1" w:styleId="xl80">
    <w:name w:val="xl80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  <w:b/>
      <w:bCs/>
    </w:rPr>
  </w:style>
  <w:style w:type="paragraph" w:customStyle="1" w:styleId="xl81">
    <w:name w:val="xl81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  <w:b/>
      <w:bCs/>
    </w:rPr>
  </w:style>
  <w:style w:type="paragraph" w:customStyle="1" w:styleId="xl82">
    <w:name w:val="xl82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</w:rPr>
  </w:style>
  <w:style w:type="paragraph" w:customStyle="1" w:styleId="xl83">
    <w:name w:val="xl83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  <w:b/>
      <w:bCs/>
    </w:rPr>
  </w:style>
  <w:style w:type="paragraph" w:customStyle="1" w:styleId="xl84">
    <w:name w:val="xl84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</w:rPr>
  </w:style>
  <w:style w:type="paragraph" w:customStyle="1" w:styleId="xl85">
    <w:name w:val="xl85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</w:rPr>
  </w:style>
  <w:style w:type="paragraph" w:customStyle="1" w:styleId="xl86">
    <w:name w:val="xl86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</w:rPr>
  </w:style>
  <w:style w:type="paragraph" w:customStyle="1" w:styleId="xl87">
    <w:name w:val="xl87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GOST type B (plotter)" w:hAnsi="GOST type B (plotter)"/>
    </w:rPr>
  </w:style>
  <w:style w:type="paragraph" w:customStyle="1" w:styleId="xl88">
    <w:name w:val="xl88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</w:rPr>
  </w:style>
  <w:style w:type="paragraph" w:customStyle="1" w:styleId="xl89">
    <w:name w:val="xl89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</w:rPr>
  </w:style>
  <w:style w:type="paragraph" w:customStyle="1" w:styleId="xl90">
    <w:name w:val="xl90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</w:rPr>
  </w:style>
  <w:style w:type="paragraph" w:customStyle="1" w:styleId="xl91">
    <w:name w:val="xl91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</w:rPr>
  </w:style>
  <w:style w:type="paragraph" w:customStyle="1" w:styleId="xl92">
    <w:name w:val="xl92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</w:rPr>
  </w:style>
  <w:style w:type="paragraph" w:customStyle="1" w:styleId="xl93">
    <w:name w:val="xl93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GOST type B (plotter)" w:hAnsi="GOST type B (plotter)"/>
      <w:b/>
      <w:bCs/>
    </w:rPr>
  </w:style>
  <w:style w:type="paragraph" w:customStyle="1" w:styleId="xl94">
    <w:name w:val="xl94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</w:rPr>
  </w:style>
  <w:style w:type="paragraph" w:customStyle="1" w:styleId="xl95">
    <w:name w:val="xl95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</w:rPr>
  </w:style>
  <w:style w:type="paragraph" w:customStyle="1" w:styleId="xl96">
    <w:name w:val="xl96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</w:rPr>
  </w:style>
  <w:style w:type="paragraph" w:customStyle="1" w:styleId="xl97">
    <w:name w:val="xl97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</w:pPr>
    <w:rPr>
      <w:rFonts w:ascii="GOST type B (plotter)" w:hAnsi="GOST type B (plotter)"/>
    </w:rPr>
  </w:style>
  <w:style w:type="paragraph" w:customStyle="1" w:styleId="xl98">
    <w:name w:val="xl98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</w:rPr>
  </w:style>
  <w:style w:type="paragraph" w:customStyle="1" w:styleId="xl99">
    <w:name w:val="xl99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GOST type B (plotter)" w:hAnsi="GOST type B (plotter)"/>
    </w:rPr>
  </w:style>
  <w:style w:type="paragraph" w:customStyle="1" w:styleId="xl100">
    <w:name w:val="xl100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</w:pPr>
    <w:rPr>
      <w:rFonts w:ascii="GOST type B (plotter)" w:hAnsi="GOST type B (plotter)"/>
      <w:b/>
      <w:bCs/>
    </w:rPr>
  </w:style>
  <w:style w:type="paragraph" w:customStyle="1" w:styleId="xl101">
    <w:name w:val="xl101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</w:pPr>
    <w:rPr>
      <w:rFonts w:ascii="GOST type B (plotter)" w:hAnsi="GOST type B (plotter)"/>
    </w:rPr>
  </w:style>
  <w:style w:type="paragraph" w:customStyle="1" w:styleId="xl102">
    <w:name w:val="xl102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  <w:b/>
      <w:bCs/>
    </w:rPr>
  </w:style>
  <w:style w:type="paragraph" w:customStyle="1" w:styleId="xl103">
    <w:name w:val="xl103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  <w:b/>
      <w:bCs/>
    </w:rPr>
  </w:style>
  <w:style w:type="paragraph" w:customStyle="1" w:styleId="xl104">
    <w:name w:val="xl104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  <w:b/>
      <w:bCs/>
    </w:rPr>
  </w:style>
  <w:style w:type="paragraph" w:customStyle="1" w:styleId="xl105">
    <w:name w:val="xl105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  <w:b/>
      <w:bCs/>
    </w:rPr>
  </w:style>
  <w:style w:type="paragraph" w:customStyle="1" w:styleId="xl106">
    <w:name w:val="xl106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  <w:b/>
      <w:bCs/>
    </w:rPr>
  </w:style>
  <w:style w:type="paragraph" w:customStyle="1" w:styleId="xl107">
    <w:name w:val="xl107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GOST type B (plotter)" w:hAnsi="GOST type B (plotter)"/>
      <w:b/>
      <w:bCs/>
    </w:rPr>
  </w:style>
  <w:style w:type="paragraph" w:customStyle="1" w:styleId="xl108">
    <w:name w:val="xl108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  <w:b/>
      <w:bCs/>
    </w:rPr>
  </w:style>
  <w:style w:type="paragraph" w:customStyle="1" w:styleId="xl109">
    <w:name w:val="xl109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GOST type B (plotter)" w:hAnsi="GOST type B (plotter)"/>
    </w:rPr>
  </w:style>
  <w:style w:type="paragraph" w:customStyle="1" w:styleId="xl110">
    <w:name w:val="xl110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</w:rPr>
  </w:style>
  <w:style w:type="paragraph" w:customStyle="1" w:styleId="xl111">
    <w:name w:val="xl111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  <w:b/>
      <w:bCs/>
    </w:rPr>
  </w:style>
  <w:style w:type="paragraph" w:customStyle="1" w:styleId="xl112">
    <w:name w:val="xl112"/>
    <w:basedOn w:val="a6"/>
    <w:rsid w:val="005D01E1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</w:rPr>
  </w:style>
  <w:style w:type="paragraph" w:customStyle="1" w:styleId="xl113">
    <w:name w:val="xl113"/>
    <w:basedOn w:val="a6"/>
    <w:rsid w:val="005D01E1"/>
    <w:pP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</w:rPr>
  </w:style>
  <w:style w:type="paragraph" w:customStyle="1" w:styleId="xl114">
    <w:name w:val="xl114"/>
    <w:basedOn w:val="a6"/>
    <w:rsid w:val="005D01E1"/>
    <w:pP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</w:rPr>
  </w:style>
  <w:style w:type="paragraph" w:customStyle="1" w:styleId="xl115">
    <w:name w:val="xl115"/>
    <w:basedOn w:val="a6"/>
    <w:rsid w:val="005D01E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</w:rPr>
  </w:style>
  <w:style w:type="paragraph" w:customStyle="1" w:styleId="xl116">
    <w:name w:val="xl116"/>
    <w:basedOn w:val="a6"/>
    <w:rsid w:val="005D01E1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</w:rPr>
  </w:style>
  <w:style w:type="paragraph" w:customStyle="1" w:styleId="xl117">
    <w:name w:val="xl117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  <w:b/>
      <w:bCs/>
    </w:rPr>
  </w:style>
  <w:style w:type="paragraph" w:customStyle="1" w:styleId="xl118">
    <w:name w:val="xl118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  <w:b/>
      <w:bCs/>
    </w:rPr>
  </w:style>
  <w:style w:type="paragraph" w:customStyle="1" w:styleId="xl119">
    <w:name w:val="xl119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</w:rPr>
  </w:style>
  <w:style w:type="paragraph" w:customStyle="1" w:styleId="xl120">
    <w:name w:val="xl120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</w:rPr>
  </w:style>
  <w:style w:type="paragraph" w:customStyle="1" w:styleId="xl121">
    <w:name w:val="xl121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</w:rPr>
  </w:style>
  <w:style w:type="paragraph" w:customStyle="1" w:styleId="xl122">
    <w:name w:val="xl122"/>
    <w:basedOn w:val="a6"/>
    <w:rsid w:val="005D01E1"/>
    <w:pPr>
      <w:shd w:val="clear" w:color="000000" w:fill="FFFFFF"/>
      <w:suppressAutoHyphens w:val="0"/>
      <w:spacing w:before="100" w:beforeAutospacing="1" w:after="100" w:afterAutospacing="1" w:line="240" w:lineRule="auto"/>
    </w:pPr>
  </w:style>
  <w:style w:type="paragraph" w:customStyle="1" w:styleId="xl123">
    <w:name w:val="xl123"/>
    <w:basedOn w:val="a6"/>
    <w:rsid w:val="005D01E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</w:rPr>
  </w:style>
  <w:style w:type="paragraph" w:customStyle="1" w:styleId="xl124">
    <w:name w:val="xl124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</w:rPr>
  </w:style>
  <w:style w:type="paragraph" w:customStyle="1" w:styleId="xl125">
    <w:name w:val="xl125"/>
    <w:basedOn w:val="a6"/>
    <w:rsid w:val="005D01E1"/>
    <w:pPr>
      <w:shd w:val="clear" w:color="000000" w:fill="FFFFFF"/>
      <w:suppressAutoHyphens w:val="0"/>
      <w:spacing w:before="100" w:beforeAutospacing="1" w:after="100" w:afterAutospacing="1" w:line="240" w:lineRule="auto"/>
    </w:pPr>
    <w:rPr>
      <w:sz w:val="22"/>
      <w:szCs w:val="22"/>
    </w:rPr>
  </w:style>
  <w:style w:type="paragraph" w:customStyle="1" w:styleId="xl126">
    <w:name w:val="xl126"/>
    <w:basedOn w:val="a6"/>
    <w:rsid w:val="005D01E1"/>
    <w:pPr>
      <w:suppressAutoHyphens w:val="0"/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127">
    <w:name w:val="xl127"/>
    <w:basedOn w:val="a6"/>
    <w:rsid w:val="005D01E1"/>
    <w:pPr>
      <w:suppressAutoHyphens w:val="0"/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128">
    <w:name w:val="xl128"/>
    <w:basedOn w:val="a6"/>
    <w:rsid w:val="005D01E1"/>
    <w:pPr>
      <w:suppressAutoHyphens w:val="0"/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129">
    <w:name w:val="xl129"/>
    <w:basedOn w:val="a6"/>
    <w:rsid w:val="005D01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  <w:b/>
      <w:bCs/>
    </w:rPr>
  </w:style>
  <w:style w:type="paragraph" w:customStyle="1" w:styleId="xl130">
    <w:name w:val="xl130"/>
    <w:basedOn w:val="a6"/>
    <w:rsid w:val="005D01E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  <w:b/>
      <w:bCs/>
    </w:rPr>
  </w:style>
  <w:style w:type="paragraph" w:customStyle="1" w:styleId="xl131">
    <w:name w:val="xl131"/>
    <w:basedOn w:val="a6"/>
    <w:rsid w:val="005D0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  <w:b/>
      <w:bCs/>
    </w:rPr>
  </w:style>
  <w:style w:type="paragraph" w:customStyle="1" w:styleId="xl132">
    <w:name w:val="xl132"/>
    <w:basedOn w:val="a6"/>
    <w:rsid w:val="005D01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  <w:b/>
      <w:bCs/>
    </w:rPr>
  </w:style>
  <w:style w:type="paragraph" w:customStyle="1" w:styleId="xl133">
    <w:name w:val="xl133"/>
    <w:basedOn w:val="a6"/>
    <w:rsid w:val="005D01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  <w:b/>
      <w:bCs/>
    </w:rPr>
  </w:style>
  <w:style w:type="paragraph" w:customStyle="1" w:styleId="xl134">
    <w:name w:val="xl134"/>
    <w:basedOn w:val="a6"/>
    <w:rsid w:val="005D01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  <w:b/>
      <w:bCs/>
    </w:rPr>
  </w:style>
  <w:style w:type="paragraph" w:customStyle="1" w:styleId="xl135">
    <w:name w:val="xl135"/>
    <w:basedOn w:val="a6"/>
    <w:rsid w:val="005D01E1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  <w:b/>
      <w:bCs/>
    </w:rPr>
  </w:style>
  <w:style w:type="paragraph" w:customStyle="1" w:styleId="xl136">
    <w:name w:val="xl136"/>
    <w:basedOn w:val="a6"/>
    <w:rsid w:val="005D01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  <w:b/>
      <w:bCs/>
    </w:rPr>
  </w:style>
  <w:style w:type="paragraph" w:customStyle="1" w:styleId="xl137">
    <w:name w:val="xl137"/>
    <w:basedOn w:val="a6"/>
    <w:rsid w:val="005D0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  <w:b/>
      <w:bCs/>
    </w:rPr>
  </w:style>
  <w:style w:type="paragraph" w:customStyle="1" w:styleId="xl138">
    <w:name w:val="xl138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</w:rPr>
  </w:style>
  <w:style w:type="paragraph" w:customStyle="1" w:styleId="xl139">
    <w:name w:val="xl139"/>
    <w:basedOn w:val="a6"/>
    <w:rsid w:val="005D01E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GOST type B (plotter)" w:hAnsi="GOST type B (plotter)"/>
    </w:rPr>
  </w:style>
  <w:style w:type="paragraph" w:customStyle="1" w:styleId="xl140">
    <w:name w:val="xl140"/>
    <w:basedOn w:val="a6"/>
    <w:rsid w:val="005D01E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GOST type B (plotter)" w:hAnsi="GOST type B (plotter)"/>
    </w:rPr>
  </w:style>
  <w:style w:type="paragraph" w:customStyle="1" w:styleId="xl141">
    <w:name w:val="xl141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  <w:b/>
      <w:bCs/>
    </w:rPr>
  </w:style>
  <w:style w:type="paragraph" w:customStyle="1" w:styleId="xl142">
    <w:name w:val="xl142"/>
    <w:basedOn w:val="a6"/>
    <w:rsid w:val="005D01E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  <w:b/>
      <w:bCs/>
    </w:rPr>
  </w:style>
  <w:style w:type="paragraph" w:customStyle="1" w:styleId="xl143">
    <w:name w:val="xl143"/>
    <w:basedOn w:val="a6"/>
    <w:rsid w:val="005D01E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  <w:b/>
      <w:bCs/>
    </w:rPr>
  </w:style>
  <w:style w:type="paragraph" w:customStyle="1" w:styleId="xl144">
    <w:name w:val="xl144"/>
    <w:basedOn w:val="a6"/>
    <w:rsid w:val="005D01E1"/>
    <w:pPr>
      <w:suppressAutoHyphens w:val="0"/>
      <w:spacing w:before="100" w:beforeAutospacing="1" w:after="100" w:afterAutospacing="1" w:line="240" w:lineRule="auto"/>
      <w:jc w:val="center"/>
    </w:pPr>
    <w:rPr>
      <w:szCs w:val="28"/>
    </w:rPr>
  </w:style>
  <w:style w:type="paragraph" w:customStyle="1" w:styleId="xl145">
    <w:name w:val="xl145"/>
    <w:basedOn w:val="a6"/>
    <w:rsid w:val="005D01E1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  <w:b/>
      <w:bCs/>
    </w:rPr>
  </w:style>
  <w:style w:type="paragraph" w:customStyle="1" w:styleId="xl146">
    <w:name w:val="xl146"/>
    <w:basedOn w:val="a6"/>
    <w:rsid w:val="005D01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  <w:b/>
      <w:bCs/>
    </w:rPr>
  </w:style>
  <w:style w:type="paragraph" w:customStyle="1" w:styleId="xl147">
    <w:name w:val="xl147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  <w:b/>
      <w:bCs/>
    </w:rPr>
  </w:style>
  <w:style w:type="paragraph" w:customStyle="1" w:styleId="xl148">
    <w:name w:val="xl148"/>
    <w:basedOn w:val="a6"/>
    <w:rsid w:val="005D01E1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  <w:b/>
      <w:bCs/>
    </w:rPr>
  </w:style>
  <w:style w:type="paragraph" w:customStyle="1" w:styleId="xl149">
    <w:name w:val="xl149"/>
    <w:basedOn w:val="a6"/>
    <w:rsid w:val="005D01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  <w:b/>
      <w:bCs/>
    </w:rPr>
  </w:style>
  <w:style w:type="paragraph" w:customStyle="1" w:styleId="xl150">
    <w:name w:val="xl150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  <w:b/>
      <w:bCs/>
    </w:rPr>
  </w:style>
  <w:style w:type="paragraph" w:customStyle="1" w:styleId="xl151">
    <w:name w:val="xl151"/>
    <w:basedOn w:val="a6"/>
    <w:rsid w:val="005D01E1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  <w:b/>
      <w:bCs/>
    </w:rPr>
  </w:style>
  <w:style w:type="paragraph" w:customStyle="1" w:styleId="xl152">
    <w:name w:val="xl152"/>
    <w:basedOn w:val="a6"/>
    <w:rsid w:val="005D01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  <w:b/>
      <w:bCs/>
    </w:rPr>
  </w:style>
  <w:style w:type="paragraph" w:styleId="aff">
    <w:name w:val="TOC Heading"/>
    <w:basedOn w:val="10"/>
    <w:next w:val="a6"/>
    <w:uiPriority w:val="39"/>
    <w:semiHidden/>
    <w:unhideWhenUsed/>
    <w:qFormat/>
    <w:rsid w:val="00403EE3"/>
    <w:pPr>
      <w:suppressAutoHyphens w:val="0"/>
      <w:spacing w:line="276" w:lineRule="auto"/>
      <w:outlineLvl w:val="9"/>
    </w:pPr>
  </w:style>
  <w:style w:type="paragraph" w:styleId="15">
    <w:name w:val="toc 1"/>
    <w:basedOn w:val="a6"/>
    <w:next w:val="a6"/>
    <w:autoRedefine/>
    <w:uiPriority w:val="39"/>
    <w:unhideWhenUsed/>
    <w:qFormat/>
    <w:rsid w:val="00833F8B"/>
    <w:pPr>
      <w:tabs>
        <w:tab w:val="right" w:leader="dot" w:pos="10196"/>
      </w:tabs>
      <w:spacing w:after="100"/>
    </w:pPr>
    <w:rPr>
      <w:rFonts w:ascii="Gost" w:hAnsi="Gost"/>
      <w:caps/>
      <w:noProof/>
    </w:rPr>
  </w:style>
  <w:style w:type="paragraph" w:styleId="24">
    <w:name w:val="toc 2"/>
    <w:basedOn w:val="a6"/>
    <w:next w:val="a6"/>
    <w:autoRedefine/>
    <w:uiPriority w:val="39"/>
    <w:unhideWhenUsed/>
    <w:qFormat/>
    <w:rsid w:val="00EC0E41"/>
    <w:pPr>
      <w:tabs>
        <w:tab w:val="left" w:pos="880"/>
        <w:tab w:val="left" w:pos="1361"/>
        <w:tab w:val="right" w:leader="dot" w:pos="10206"/>
      </w:tabs>
      <w:spacing w:line="276" w:lineRule="auto"/>
    </w:pPr>
  </w:style>
  <w:style w:type="paragraph" w:styleId="33">
    <w:name w:val="toc 3"/>
    <w:basedOn w:val="a6"/>
    <w:next w:val="a6"/>
    <w:autoRedefine/>
    <w:uiPriority w:val="39"/>
    <w:unhideWhenUsed/>
    <w:qFormat/>
    <w:rsid w:val="00403EE3"/>
    <w:pPr>
      <w:spacing w:after="100"/>
      <w:ind w:left="480"/>
    </w:pPr>
  </w:style>
  <w:style w:type="character" w:customStyle="1" w:styleId="40">
    <w:name w:val="Заголовок 4 Знак"/>
    <w:basedOn w:val="a7"/>
    <w:link w:val="4"/>
    <w:rsid w:val="00242DBA"/>
    <w:rPr>
      <w:rFonts w:ascii="GOST Type BU" w:eastAsia="Times New Roman" w:hAnsi="GOST Type BU" w:cs="Times New Roman"/>
      <w:b/>
      <w:bCs/>
      <w:color w:val="000000" w:themeColor="text1"/>
      <w:sz w:val="28"/>
      <w:szCs w:val="28"/>
      <w:lang w:eastAsia="ru-RU"/>
    </w:rPr>
  </w:style>
  <w:style w:type="character" w:customStyle="1" w:styleId="50">
    <w:name w:val="Заголовок 5 Знак"/>
    <w:aliases w:val="Заголовок_7 Знак"/>
    <w:basedOn w:val="a7"/>
    <w:link w:val="5"/>
    <w:rsid w:val="00242DBA"/>
    <w:rPr>
      <w:rFonts w:ascii="GOST Type BU" w:eastAsia="Times New Roman" w:hAnsi="GOST Type BU" w:cs="Arial"/>
      <w:b/>
      <w:bCs/>
      <w:iCs/>
      <w:color w:val="000000" w:themeColor="text1"/>
      <w:sz w:val="28"/>
      <w:szCs w:val="26"/>
      <w:lang w:eastAsia="ru-RU"/>
    </w:rPr>
  </w:style>
  <w:style w:type="paragraph" w:customStyle="1" w:styleId="610">
    <w:name w:val="Заголовок 61"/>
    <w:basedOn w:val="a6"/>
    <w:next w:val="a6"/>
    <w:uiPriority w:val="9"/>
    <w:semiHidden/>
    <w:unhideWhenUsed/>
    <w:qFormat/>
    <w:rsid w:val="00242DBA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customStyle="1" w:styleId="710">
    <w:name w:val="Заголовок 71"/>
    <w:basedOn w:val="a6"/>
    <w:next w:val="a6"/>
    <w:uiPriority w:val="9"/>
    <w:unhideWhenUsed/>
    <w:qFormat/>
    <w:rsid w:val="00242DB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customStyle="1" w:styleId="90">
    <w:name w:val="Заголовок 9 Знак"/>
    <w:aliases w:val="Заголовок_9 Знак,Заголовок 111 Знак"/>
    <w:basedOn w:val="a7"/>
    <w:link w:val="9"/>
    <w:rsid w:val="00242DBA"/>
    <w:rPr>
      <w:rFonts w:ascii="GOST Type BU" w:eastAsia="Times New Roman" w:hAnsi="GOST Type BU" w:cs="Arial"/>
      <w:b/>
      <w:color w:val="000000" w:themeColor="text1"/>
      <w:sz w:val="28"/>
      <w:lang w:eastAsia="ru-RU"/>
    </w:rPr>
  </w:style>
  <w:style w:type="numbering" w:customStyle="1" w:styleId="16">
    <w:name w:val="Нет списка1"/>
    <w:next w:val="a9"/>
    <w:uiPriority w:val="99"/>
    <w:semiHidden/>
    <w:unhideWhenUsed/>
    <w:rsid w:val="00242DBA"/>
  </w:style>
  <w:style w:type="character" w:customStyle="1" w:styleId="60">
    <w:name w:val="Заголовок 6 Знак"/>
    <w:basedOn w:val="a7"/>
    <w:link w:val="6"/>
    <w:uiPriority w:val="9"/>
    <w:semiHidden/>
    <w:rsid w:val="00242DBA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1">
    <w:name w:val="Заголовок 7 Знак"/>
    <w:basedOn w:val="a7"/>
    <w:link w:val="70"/>
    <w:uiPriority w:val="9"/>
    <w:rsid w:val="00242DBA"/>
    <w:rPr>
      <w:rFonts w:ascii="Cambria" w:eastAsia="Times New Roman" w:hAnsi="Cambria" w:cs="Times New Roman"/>
      <w:i/>
      <w:iCs/>
      <w:color w:val="404040"/>
      <w:sz w:val="24"/>
      <w:szCs w:val="24"/>
    </w:rPr>
  </w:style>
  <w:style w:type="table" w:styleId="aff0">
    <w:name w:val="Table Professional"/>
    <w:basedOn w:val="a8"/>
    <w:rsid w:val="00242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51">
    <w:name w:val="Table Grid 5"/>
    <w:basedOn w:val="a8"/>
    <w:rsid w:val="00242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7">
    <w:name w:val="Сетка таблицы1"/>
    <w:basedOn w:val="a8"/>
    <w:next w:val="ac"/>
    <w:rsid w:val="00242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6"/>
    <w:link w:val="aff2"/>
    <w:rsid w:val="00242DBA"/>
    <w:pPr>
      <w:ind w:left="360"/>
    </w:pPr>
    <w:rPr>
      <w:b/>
      <w:bCs/>
    </w:rPr>
  </w:style>
  <w:style w:type="character" w:customStyle="1" w:styleId="aff2">
    <w:name w:val="Основной текст Знак"/>
    <w:basedOn w:val="a7"/>
    <w:link w:val="aff1"/>
    <w:rsid w:val="00242D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2"/>
    <w:basedOn w:val="a6"/>
    <w:link w:val="26"/>
    <w:rsid w:val="00242DBA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26">
    <w:name w:val="Основной текст 2 Знак"/>
    <w:basedOn w:val="a7"/>
    <w:link w:val="25"/>
    <w:rsid w:val="00242D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page number"/>
    <w:basedOn w:val="a7"/>
    <w:rsid w:val="00242DBA"/>
  </w:style>
  <w:style w:type="paragraph" w:customStyle="1" w:styleId="ConsPlusNormal">
    <w:name w:val="ConsPlusNormal"/>
    <w:link w:val="ConsPlusNormal0"/>
    <w:rsid w:val="00242DBA"/>
    <w:pPr>
      <w:autoSpaceDE w:val="0"/>
      <w:autoSpaceDN w:val="0"/>
      <w:adjustRightInd w:val="0"/>
      <w:spacing w:after="0" w:line="240" w:lineRule="auto"/>
      <w:ind w:firstLine="720"/>
    </w:pPr>
    <w:rPr>
      <w:rFonts w:ascii="Verdana" w:eastAsia="Times New Roman" w:hAnsi="Verdana" w:cs="Verdana"/>
      <w:sz w:val="16"/>
      <w:szCs w:val="16"/>
      <w:lang w:eastAsia="ru-RU"/>
    </w:rPr>
  </w:style>
  <w:style w:type="paragraph" w:customStyle="1" w:styleId="ConsNormal">
    <w:name w:val="ConsNormal"/>
    <w:rsid w:val="00242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Основной"/>
    <w:basedOn w:val="a6"/>
    <w:rsid w:val="00242DBA"/>
    <w:pPr>
      <w:autoSpaceDE w:val="0"/>
      <w:autoSpaceDN w:val="0"/>
      <w:adjustRightInd w:val="0"/>
      <w:spacing w:after="20"/>
      <w:ind w:firstLine="142"/>
    </w:pPr>
    <w:rPr>
      <w:rFonts w:cs="Arial"/>
      <w:sz w:val="22"/>
      <w:szCs w:val="20"/>
    </w:rPr>
  </w:style>
  <w:style w:type="paragraph" w:customStyle="1" w:styleId="ConsNonformat">
    <w:name w:val="ConsNonformat"/>
    <w:rsid w:val="00242D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42D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aliases w:val="Заголовок_10"/>
    <w:basedOn w:val="9"/>
    <w:next w:val="9"/>
    <w:link w:val="aff5"/>
    <w:qFormat/>
    <w:rsid w:val="00242DBA"/>
    <w:pPr>
      <w:numPr>
        <w:numId w:val="16"/>
      </w:numPr>
    </w:pPr>
    <w:rPr>
      <w:bCs/>
    </w:rPr>
  </w:style>
  <w:style w:type="character" w:customStyle="1" w:styleId="aff5">
    <w:name w:val="Название Знак"/>
    <w:aliases w:val="Заголовок_10 Знак"/>
    <w:basedOn w:val="a7"/>
    <w:link w:val="a4"/>
    <w:rsid w:val="00242DBA"/>
    <w:rPr>
      <w:rFonts w:ascii="GOST Type BU" w:eastAsia="Times New Roman" w:hAnsi="GOST Type BU" w:cs="Arial"/>
      <w:b/>
      <w:bCs/>
      <w:color w:val="000000" w:themeColor="text1"/>
      <w:sz w:val="28"/>
      <w:lang w:eastAsia="ru-RU"/>
    </w:rPr>
  </w:style>
  <w:style w:type="paragraph" w:styleId="a0">
    <w:name w:val="Subtitle"/>
    <w:basedOn w:val="8"/>
    <w:next w:val="8"/>
    <w:link w:val="aff6"/>
    <w:rsid w:val="00242DBA"/>
    <w:pPr>
      <w:keepNext w:val="0"/>
      <w:keepLines w:val="0"/>
      <w:numPr>
        <w:numId w:val="15"/>
      </w:numPr>
      <w:spacing w:before="240" w:after="240" w:line="360" w:lineRule="exact"/>
      <w:ind w:left="357" w:hanging="357"/>
      <w:jc w:val="center"/>
    </w:pPr>
    <w:rPr>
      <w:rFonts w:ascii="Times New Roman" w:eastAsia="Times New Roman" w:hAnsi="Times New Roman" w:cs="Times New Roman"/>
      <w:b/>
      <w:iCs/>
      <w:color w:val="auto"/>
      <w:sz w:val="28"/>
    </w:rPr>
  </w:style>
  <w:style w:type="character" w:customStyle="1" w:styleId="aff6">
    <w:name w:val="Подзаголовок Знак"/>
    <w:basedOn w:val="a7"/>
    <w:link w:val="a0"/>
    <w:rsid w:val="00242DBA"/>
    <w:rPr>
      <w:rFonts w:ascii="Times New Roman" w:eastAsia="Times New Roman" w:hAnsi="Times New Roman" w:cs="Times New Roman"/>
      <w:b/>
      <w:iCs/>
      <w:sz w:val="28"/>
      <w:szCs w:val="20"/>
      <w:lang w:eastAsia="ru-RU"/>
    </w:rPr>
  </w:style>
  <w:style w:type="paragraph" w:styleId="34">
    <w:name w:val="Body Text Indent 3"/>
    <w:basedOn w:val="a6"/>
    <w:link w:val="35"/>
    <w:rsid w:val="00242DB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7"/>
    <w:link w:val="34"/>
    <w:rsid w:val="00242D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1">
    <w:name w:val="Маркирован-1"/>
    <w:basedOn w:val="a6"/>
    <w:rsid w:val="00242DBA"/>
    <w:pPr>
      <w:tabs>
        <w:tab w:val="num" w:pos="720"/>
        <w:tab w:val="num" w:pos="900"/>
        <w:tab w:val="num" w:pos="1211"/>
      </w:tabs>
      <w:ind w:left="900" w:hanging="283"/>
    </w:pPr>
  </w:style>
  <w:style w:type="paragraph" w:customStyle="1" w:styleId="ConsTitle">
    <w:name w:val="ConsTitle"/>
    <w:rsid w:val="00242D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8">
    <w:name w:val="Список_маркир.1"/>
    <w:basedOn w:val="a6"/>
    <w:rsid w:val="00242DBA"/>
    <w:pPr>
      <w:tabs>
        <w:tab w:val="num" w:pos="1021"/>
      </w:tabs>
      <w:ind w:firstLine="567"/>
    </w:pPr>
  </w:style>
  <w:style w:type="paragraph" w:customStyle="1" w:styleId="27">
    <w:name w:val="Список_маркир.2"/>
    <w:basedOn w:val="a6"/>
    <w:rsid w:val="00242DBA"/>
    <w:pPr>
      <w:tabs>
        <w:tab w:val="num" w:pos="1021"/>
      </w:tabs>
      <w:ind w:firstLine="567"/>
    </w:pPr>
  </w:style>
  <w:style w:type="paragraph" w:customStyle="1" w:styleId="aff7">
    <w:name w:val="Таблица_номер"/>
    <w:basedOn w:val="a6"/>
    <w:autoRedefine/>
    <w:rsid w:val="00242DBA"/>
    <w:pPr>
      <w:keepNext/>
      <w:jc w:val="right"/>
    </w:pPr>
    <w:rPr>
      <w:szCs w:val="28"/>
    </w:rPr>
  </w:style>
  <w:style w:type="paragraph" w:customStyle="1" w:styleId="aff8">
    <w:name w:val="Таблица_название"/>
    <w:basedOn w:val="a6"/>
    <w:autoRedefine/>
    <w:rsid w:val="00242DBA"/>
    <w:pPr>
      <w:keepNext/>
      <w:jc w:val="center"/>
    </w:pPr>
    <w:rPr>
      <w:i/>
      <w:szCs w:val="28"/>
    </w:rPr>
  </w:style>
  <w:style w:type="paragraph" w:styleId="aff9">
    <w:name w:val="Document Map"/>
    <w:basedOn w:val="a6"/>
    <w:link w:val="affa"/>
    <w:semiHidden/>
    <w:rsid w:val="00242D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7"/>
    <w:link w:val="aff9"/>
    <w:semiHidden/>
    <w:rsid w:val="00242D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enturyGothic9pt-0073">
    <w:name w:val="Стиль Century Gothic 9 pt по ширине Слева:  -007 см После:  3 ..."/>
    <w:basedOn w:val="a6"/>
    <w:rsid w:val="00242DBA"/>
    <w:pPr>
      <w:spacing w:after="60"/>
    </w:pPr>
    <w:rPr>
      <w:rFonts w:ascii="Century Gothic" w:hAnsi="Century Gothic" w:cs="Century Gothic"/>
      <w:sz w:val="18"/>
      <w:szCs w:val="18"/>
    </w:rPr>
  </w:style>
  <w:style w:type="paragraph" w:customStyle="1" w:styleId="font5">
    <w:name w:val="font5"/>
    <w:basedOn w:val="a6"/>
    <w:rsid w:val="00242DB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6"/>
    <w:rsid w:val="00242DB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character" w:customStyle="1" w:styleId="29">
    <w:name w:val="Знак Знак29"/>
    <w:basedOn w:val="a7"/>
    <w:rsid w:val="00242DB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310">
    <w:name w:val="Основной текст 31"/>
    <w:basedOn w:val="a6"/>
    <w:rsid w:val="00242DBA"/>
    <w:pPr>
      <w:widowControl w:val="0"/>
    </w:pPr>
    <w:rPr>
      <w:szCs w:val="20"/>
    </w:rPr>
  </w:style>
  <w:style w:type="character" w:customStyle="1" w:styleId="210">
    <w:name w:val="Знак Знак21"/>
    <w:basedOn w:val="a7"/>
    <w:rsid w:val="00242DBA"/>
    <w:rPr>
      <w:sz w:val="24"/>
      <w:szCs w:val="24"/>
      <w:lang w:val="ru-RU" w:eastAsia="ru-RU" w:bidi="ar-SA"/>
    </w:rPr>
  </w:style>
  <w:style w:type="paragraph" w:styleId="42">
    <w:name w:val="toc 4"/>
    <w:basedOn w:val="a6"/>
    <w:next w:val="a6"/>
    <w:autoRedefine/>
    <w:uiPriority w:val="39"/>
    <w:rsid w:val="00242DBA"/>
    <w:pPr>
      <w:tabs>
        <w:tab w:val="right" w:leader="dot" w:pos="10206"/>
      </w:tabs>
      <w:spacing w:line="276" w:lineRule="auto"/>
    </w:pPr>
    <w:rPr>
      <w:sz w:val="20"/>
      <w:szCs w:val="20"/>
    </w:rPr>
  </w:style>
  <w:style w:type="paragraph" w:styleId="52">
    <w:name w:val="toc 5"/>
    <w:basedOn w:val="a6"/>
    <w:next w:val="a6"/>
    <w:autoRedefine/>
    <w:uiPriority w:val="39"/>
    <w:rsid w:val="00242DBA"/>
    <w:pPr>
      <w:tabs>
        <w:tab w:val="right" w:leader="dot" w:pos="10206"/>
      </w:tabs>
      <w:spacing w:line="360" w:lineRule="exact"/>
    </w:pPr>
    <w:rPr>
      <w:sz w:val="20"/>
      <w:szCs w:val="20"/>
    </w:rPr>
  </w:style>
  <w:style w:type="paragraph" w:styleId="63">
    <w:name w:val="toc 6"/>
    <w:basedOn w:val="a6"/>
    <w:next w:val="a6"/>
    <w:autoRedefine/>
    <w:uiPriority w:val="39"/>
    <w:rsid w:val="00242DBA"/>
    <w:pPr>
      <w:ind w:left="960"/>
    </w:pPr>
    <w:rPr>
      <w:sz w:val="20"/>
      <w:szCs w:val="20"/>
    </w:rPr>
  </w:style>
  <w:style w:type="paragraph" w:styleId="72">
    <w:name w:val="toc 7"/>
    <w:basedOn w:val="a6"/>
    <w:next w:val="a6"/>
    <w:autoRedefine/>
    <w:uiPriority w:val="39"/>
    <w:rsid w:val="00242DBA"/>
    <w:pPr>
      <w:ind w:left="1200"/>
    </w:pPr>
    <w:rPr>
      <w:sz w:val="20"/>
      <w:szCs w:val="20"/>
    </w:rPr>
  </w:style>
  <w:style w:type="paragraph" w:styleId="81">
    <w:name w:val="toc 8"/>
    <w:basedOn w:val="a6"/>
    <w:next w:val="a6"/>
    <w:autoRedefine/>
    <w:uiPriority w:val="39"/>
    <w:rsid w:val="00242DBA"/>
    <w:pPr>
      <w:tabs>
        <w:tab w:val="right" w:leader="dot" w:pos="10206"/>
      </w:tabs>
      <w:spacing w:line="276" w:lineRule="auto"/>
    </w:pPr>
    <w:rPr>
      <w:sz w:val="20"/>
      <w:szCs w:val="20"/>
    </w:rPr>
  </w:style>
  <w:style w:type="paragraph" w:styleId="92">
    <w:name w:val="toc 9"/>
    <w:basedOn w:val="a6"/>
    <w:next w:val="a6"/>
    <w:autoRedefine/>
    <w:uiPriority w:val="39"/>
    <w:rsid w:val="00242DBA"/>
    <w:pPr>
      <w:tabs>
        <w:tab w:val="right" w:leader="dot" w:pos="10206"/>
      </w:tabs>
    </w:pPr>
    <w:rPr>
      <w:sz w:val="20"/>
      <w:szCs w:val="20"/>
    </w:rPr>
  </w:style>
  <w:style w:type="paragraph" w:customStyle="1" w:styleId="140">
    <w:name w:val="Обычный 14"/>
    <w:basedOn w:val="a6"/>
    <w:rsid w:val="00242DBA"/>
  </w:style>
  <w:style w:type="paragraph" w:styleId="36">
    <w:name w:val="Body Text 3"/>
    <w:basedOn w:val="a6"/>
    <w:link w:val="37"/>
    <w:rsid w:val="00242DB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7"/>
    <w:link w:val="36"/>
    <w:rsid w:val="00242D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6"/>
    <w:link w:val="HTML0"/>
    <w:uiPriority w:val="99"/>
    <w:rsid w:val="00242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7"/>
    <w:link w:val="HTML"/>
    <w:uiPriority w:val="99"/>
    <w:rsid w:val="00242DB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242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0">
    <w:name w:val="Знак Знак20"/>
    <w:basedOn w:val="a7"/>
    <w:semiHidden/>
    <w:locked/>
    <w:rsid w:val="00242DBA"/>
    <w:rPr>
      <w:lang w:val="ru-RU" w:eastAsia="ru-RU" w:bidi="ar-SA"/>
    </w:rPr>
  </w:style>
  <w:style w:type="paragraph" w:customStyle="1" w:styleId="affb">
    <w:name w:val="Табличный"/>
    <w:basedOn w:val="a6"/>
    <w:rsid w:val="00242DBA"/>
    <w:pPr>
      <w:keepLines/>
    </w:pPr>
    <w:rPr>
      <w:rFonts w:ascii="Century Gothic" w:hAnsi="Century Gothic" w:cs="Century Gothic"/>
      <w:sz w:val="18"/>
      <w:szCs w:val="18"/>
    </w:rPr>
  </w:style>
  <w:style w:type="paragraph" w:styleId="affc">
    <w:name w:val="endnote text"/>
    <w:basedOn w:val="a6"/>
    <w:link w:val="affd"/>
    <w:semiHidden/>
    <w:rsid w:val="00242DBA"/>
    <w:rPr>
      <w:sz w:val="20"/>
      <w:szCs w:val="20"/>
    </w:rPr>
  </w:style>
  <w:style w:type="character" w:customStyle="1" w:styleId="affd">
    <w:name w:val="Текст концевой сноски Знак"/>
    <w:basedOn w:val="a7"/>
    <w:link w:val="affc"/>
    <w:semiHidden/>
    <w:rsid w:val="00242D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basedOn w:val="a7"/>
    <w:semiHidden/>
    <w:rsid w:val="00242DBA"/>
    <w:rPr>
      <w:vertAlign w:val="superscript"/>
    </w:rPr>
  </w:style>
  <w:style w:type="numbering" w:styleId="111111">
    <w:name w:val="Outline List 2"/>
    <w:basedOn w:val="a9"/>
    <w:semiHidden/>
    <w:rsid w:val="00242DBA"/>
    <w:pPr>
      <w:numPr>
        <w:numId w:val="10"/>
      </w:numPr>
    </w:pPr>
  </w:style>
  <w:style w:type="numbering" w:styleId="1ai">
    <w:name w:val="Outline List 1"/>
    <w:basedOn w:val="a9"/>
    <w:semiHidden/>
    <w:rsid w:val="00242DBA"/>
    <w:pPr>
      <w:numPr>
        <w:numId w:val="11"/>
      </w:numPr>
    </w:pPr>
  </w:style>
  <w:style w:type="paragraph" w:styleId="HTML1">
    <w:name w:val="HTML Address"/>
    <w:basedOn w:val="a6"/>
    <w:link w:val="HTML2"/>
    <w:semiHidden/>
    <w:rsid w:val="00242DBA"/>
    <w:rPr>
      <w:i/>
      <w:iCs/>
    </w:rPr>
  </w:style>
  <w:style w:type="character" w:customStyle="1" w:styleId="HTML2">
    <w:name w:val="Адрес HTML Знак"/>
    <w:basedOn w:val="a7"/>
    <w:link w:val="HTML1"/>
    <w:semiHidden/>
    <w:rsid w:val="00242DB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">
    <w:name w:val="envelope address"/>
    <w:basedOn w:val="a6"/>
    <w:semiHidden/>
    <w:rsid w:val="00242DB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3">
    <w:name w:val="HTML Acronym"/>
    <w:basedOn w:val="a7"/>
    <w:semiHidden/>
    <w:rsid w:val="00242DBA"/>
  </w:style>
  <w:style w:type="table" w:styleId="-10">
    <w:name w:val="Table Web 1"/>
    <w:basedOn w:val="a8"/>
    <w:semiHidden/>
    <w:rsid w:val="00242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8"/>
    <w:semiHidden/>
    <w:rsid w:val="00242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8"/>
    <w:semiHidden/>
    <w:rsid w:val="00242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0">
    <w:name w:val="annotation reference"/>
    <w:basedOn w:val="a7"/>
    <w:rsid w:val="00242DBA"/>
    <w:rPr>
      <w:sz w:val="16"/>
      <w:szCs w:val="16"/>
    </w:rPr>
  </w:style>
  <w:style w:type="paragraph" w:styleId="afff1">
    <w:name w:val="annotation text"/>
    <w:basedOn w:val="a6"/>
    <w:link w:val="afff2"/>
    <w:rsid w:val="00242DBA"/>
    <w:rPr>
      <w:sz w:val="20"/>
      <w:szCs w:val="20"/>
    </w:rPr>
  </w:style>
  <w:style w:type="character" w:customStyle="1" w:styleId="afff2">
    <w:name w:val="Текст примечания Знак"/>
    <w:basedOn w:val="a7"/>
    <w:link w:val="afff1"/>
    <w:rsid w:val="00242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rsid w:val="00242DBA"/>
    <w:rPr>
      <w:b/>
      <w:bCs/>
    </w:rPr>
  </w:style>
  <w:style w:type="character" w:customStyle="1" w:styleId="afff4">
    <w:name w:val="Тема примечания Знак"/>
    <w:basedOn w:val="afff2"/>
    <w:link w:val="afff3"/>
    <w:rsid w:val="00242D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5">
    <w:name w:val="Placeholder Text"/>
    <w:basedOn w:val="a7"/>
    <w:uiPriority w:val="99"/>
    <w:semiHidden/>
    <w:rsid w:val="00242DBA"/>
    <w:rPr>
      <w:color w:val="808080"/>
    </w:rPr>
  </w:style>
  <w:style w:type="paragraph" w:customStyle="1" w:styleId="font7">
    <w:name w:val="font7"/>
    <w:basedOn w:val="a6"/>
    <w:rsid w:val="00242DB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6"/>
    <w:rsid w:val="00242DB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character" w:customStyle="1" w:styleId="WW-Absatz-Standardschriftart111111111">
    <w:name w:val="WW-Absatz-Standardschriftart111111111"/>
    <w:rsid w:val="00242DBA"/>
  </w:style>
  <w:style w:type="paragraph" w:customStyle="1" w:styleId="311">
    <w:name w:val="Основной текст с отступом 31"/>
    <w:basedOn w:val="a6"/>
    <w:rsid w:val="00242DBA"/>
    <w:pPr>
      <w:widowControl w:val="0"/>
      <w:spacing w:after="120"/>
      <w:ind w:left="283"/>
    </w:pPr>
    <w:rPr>
      <w:rFonts w:ascii="Arial" w:hAnsi="Arial"/>
      <w:kern w:val="1"/>
      <w:sz w:val="16"/>
      <w:szCs w:val="16"/>
    </w:rPr>
  </w:style>
  <w:style w:type="paragraph" w:customStyle="1" w:styleId="211">
    <w:name w:val="Основной текст с отступом 21"/>
    <w:basedOn w:val="a6"/>
    <w:rsid w:val="00242DBA"/>
    <w:pPr>
      <w:widowControl w:val="0"/>
      <w:spacing w:after="120" w:line="480" w:lineRule="auto"/>
      <w:ind w:left="283"/>
      <w:textAlignment w:val="baseline"/>
    </w:pPr>
    <w:rPr>
      <w:rFonts w:ascii="Arial" w:hAnsi="Arial"/>
      <w:kern w:val="1"/>
      <w:sz w:val="20"/>
    </w:rPr>
  </w:style>
  <w:style w:type="paragraph" w:customStyle="1" w:styleId="ConsPlusCell">
    <w:name w:val="ConsPlusCell"/>
    <w:rsid w:val="00242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6">
    <w:name w:val="Emphasis"/>
    <w:basedOn w:val="a7"/>
    <w:uiPriority w:val="20"/>
    <w:qFormat/>
    <w:rsid w:val="00242DBA"/>
    <w:rPr>
      <w:i/>
      <w:iCs/>
    </w:rPr>
  </w:style>
  <w:style w:type="paragraph" w:customStyle="1" w:styleId="mail">
    <w:name w:val="mail"/>
    <w:basedOn w:val="a6"/>
    <w:rsid w:val="00242DBA"/>
    <w:pPr>
      <w:spacing w:before="100" w:beforeAutospacing="1" w:after="100" w:afterAutospacing="1"/>
    </w:pPr>
  </w:style>
  <w:style w:type="character" w:customStyle="1" w:styleId="2110">
    <w:name w:val="Основной текст с отступом 2 Знак1 Знак1 Знак"/>
    <w:aliases w:val=" Знак1 Знак1 Знак1 Знак,Знак1 Знак1 Знак1 Знак,Основной текст с отступом 2 Знак Знак Знак Знак,Знак1 Знак Знак Знак1 Знак"/>
    <w:basedOn w:val="a7"/>
    <w:rsid w:val="00242DBA"/>
    <w:rPr>
      <w:sz w:val="24"/>
      <w:szCs w:val="24"/>
    </w:rPr>
  </w:style>
  <w:style w:type="paragraph" w:customStyle="1" w:styleId="section1">
    <w:name w:val="section1"/>
    <w:basedOn w:val="a6"/>
    <w:rsid w:val="00242DBA"/>
    <w:pPr>
      <w:spacing w:before="100" w:beforeAutospacing="1" w:after="100" w:afterAutospacing="1"/>
    </w:pPr>
  </w:style>
  <w:style w:type="character" w:customStyle="1" w:styleId="afff7">
    <w:name w:val="Основной текст_"/>
    <w:basedOn w:val="a7"/>
    <w:link w:val="19"/>
    <w:rsid w:val="00242DBA"/>
    <w:rPr>
      <w:sz w:val="31"/>
      <w:szCs w:val="31"/>
      <w:shd w:val="clear" w:color="auto" w:fill="FFFFFF"/>
    </w:rPr>
  </w:style>
  <w:style w:type="paragraph" w:customStyle="1" w:styleId="19">
    <w:name w:val="Основной текст1"/>
    <w:basedOn w:val="a6"/>
    <w:link w:val="afff7"/>
    <w:rsid w:val="00242DBA"/>
    <w:pPr>
      <w:shd w:val="clear" w:color="auto" w:fill="FFFFFF"/>
      <w:spacing w:line="0" w:lineRule="atLeast"/>
      <w:ind w:hanging="2080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character" w:customStyle="1" w:styleId="53">
    <w:name w:val="Основной текст (5)_"/>
    <w:basedOn w:val="a7"/>
    <w:link w:val="54"/>
    <w:rsid w:val="00242DBA"/>
    <w:rPr>
      <w:rFonts w:ascii="Garamond" w:eastAsia="Garamond" w:hAnsi="Garamond" w:cs="Garamond"/>
      <w:spacing w:val="30"/>
      <w:sz w:val="36"/>
      <w:szCs w:val="36"/>
      <w:shd w:val="clear" w:color="auto" w:fill="FFFFFF"/>
    </w:rPr>
  </w:style>
  <w:style w:type="paragraph" w:customStyle="1" w:styleId="54">
    <w:name w:val="Основной текст (5)"/>
    <w:basedOn w:val="a6"/>
    <w:link w:val="53"/>
    <w:rsid w:val="00242DBA"/>
    <w:pPr>
      <w:shd w:val="clear" w:color="auto" w:fill="FFFFFF"/>
      <w:spacing w:line="0" w:lineRule="atLeast"/>
    </w:pPr>
    <w:rPr>
      <w:rFonts w:ascii="Garamond" w:eastAsia="Garamond" w:hAnsi="Garamond" w:cs="Garamond"/>
      <w:spacing w:val="30"/>
      <w:sz w:val="36"/>
      <w:szCs w:val="36"/>
      <w:lang w:eastAsia="en-US"/>
    </w:rPr>
  </w:style>
  <w:style w:type="character" w:customStyle="1" w:styleId="28">
    <w:name w:val="Основной текст (2)_"/>
    <w:basedOn w:val="a7"/>
    <w:link w:val="2a"/>
    <w:rsid w:val="00242DBA"/>
    <w:rPr>
      <w:sz w:val="32"/>
      <w:szCs w:val="32"/>
      <w:shd w:val="clear" w:color="auto" w:fill="FFFFFF"/>
    </w:rPr>
  </w:style>
  <w:style w:type="paragraph" w:customStyle="1" w:styleId="2a">
    <w:name w:val="Основной текст (2)"/>
    <w:basedOn w:val="a6"/>
    <w:link w:val="28"/>
    <w:rsid w:val="00242DBA"/>
    <w:pPr>
      <w:shd w:val="clear" w:color="auto" w:fill="FFFFFF"/>
      <w:spacing w:line="0" w:lineRule="atLeast"/>
      <w:ind w:hanging="1580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80">
    <w:name w:val="Основной текст (18)_"/>
    <w:basedOn w:val="a7"/>
    <w:link w:val="181"/>
    <w:rsid w:val="00242DBA"/>
    <w:rPr>
      <w:sz w:val="34"/>
      <w:szCs w:val="34"/>
      <w:shd w:val="clear" w:color="auto" w:fill="FFFFFF"/>
    </w:rPr>
  </w:style>
  <w:style w:type="paragraph" w:customStyle="1" w:styleId="181">
    <w:name w:val="Основной текст (18)"/>
    <w:basedOn w:val="a6"/>
    <w:link w:val="180"/>
    <w:rsid w:val="00242DB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34"/>
      <w:szCs w:val="34"/>
      <w:lang w:eastAsia="en-US"/>
    </w:rPr>
  </w:style>
  <w:style w:type="character" w:customStyle="1" w:styleId="38">
    <w:name w:val="Основной текст (3)_"/>
    <w:basedOn w:val="a7"/>
    <w:link w:val="39"/>
    <w:rsid w:val="00242DBA"/>
    <w:rPr>
      <w:shd w:val="clear" w:color="auto" w:fill="FFFFFF"/>
    </w:rPr>
  </w:style>
  <w:style w:type="paragraph" w:customStyle="1" w:styleId="39">
    <w:name w:val="Основной текст (3)"/>
    <w:basedOn w:val="a6"/>
    <w:link w:val="38"/>
    <w:rsid w:val="00242DB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listparagraph0">
    <w:name w:val="msolistparagraph"/>
    <w:basedOn w:val="a6"/>
    <w:rsid w:val="00242D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8">
    <w:name w:val="Абзац"/>
    <w:link w:val="afff9"/>
    <w:rsid w:val="00242DBA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Абзац Знак"/>
    <w:link w:val="afff8"/>
    <w:rsid w:val="00242D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a">
    <w:name w:val="Текст_Обычный"/>
    <w:basedOn w:val="a7"/>
    <w:uiPriority w:val="1"/>
    <w:qFormat/>
    <w:rsid w:val="00242DBA"/>
    <w:rPr>
      <w:b w:val="0"/>
    </w:rPr>
  </w:style>
  <w:style w:type="paragraph" w:customStyle="1" w:styleId="1a">
    <w:name w:val="Список_маркерный_1_уровень"/>
    <w:link w:val="1b"/>
    <w:qFormat/>
    <w:rsid w:val="00242DBA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b">
    <w:name w:val="Список_маркерный_1_уровень Знак"/>
    <w:basedOn w:val="a7"/>
    <w:link w:val="1a"/>
    <w:rsid w:val="00242DBA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afffb">
    <w:name w:val="Таблица_номер_таблицы"/>
    <w:link w:val="afffc"/>
    <w:rsid w:val="00242DBA"/>
    <w:pPr>
      <w:keepNext/>
      <w:spacing w:after="0" w:line="240" w:lineRule="auto"/>
      <w:jc w:val="right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fffc">
    <w:name w:val="Таблица_номер_таблицы Знак"/>
    <w:link w:val="afffb"/>
    <w:rsid w:val="00242DB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fffd">
    <w:name w:val="Текст_Жирный"/>
    <w:basedOn w:val="a7"/>
    <w:uiPriority w:val="1"/>
    <w:qFormat/>
    <w:rsid w:val="00242DBA"/>
    <w:rPr>
      <w:rFonts w:ascii="Times New Roman" w:hAnsi="Times New Roman"/>
      <w:b/>
    </w:rPr>
  </w:style>
  <w:style w:type="character" w:customStyle="1" w:styleId="afffe">
    <w:name w:val="Знак Знак Знак Знак Знак Знак"/>
    <w:aliases w:val="Знак Знак Знак Знак Знак Знак1,Знак Знак Знак Знак Знак Знак Знак1,Знак Знак Знак Знак Знак Знак Знак Знак,Знак Знак Знак Знак Знак1"/>
    <w:basedOn w:val="a7"/>
    <w:rsid w:val="00242DBA"/>
    <w:rPr>
      <w:sz w:val="24"/>
      <w:szCs w:val="24"/>
      <w:lang w:val="ru-RU" w:eastAsia="ru-RU" w:bidi="ar-SA"/>
    </w:rPr>
  </w:style>
  <w:style w:type="paragraph" w:customStyle="1" w:styleId="xl63">
    <w:name w:val="xl63"/>
    <w:basedOn w:val="a6"/>
    <w:rsid w:val="00242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6"/>
    <w:rsid w:val="00242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stylet1">
    <w:name w:val="stylet1"/>
    <w:basedOn w:val="a6"/>
    <w:rsid w:val="00242DBA"/>
    <w:pPr>
      <w:spacing w:before="100" w:beforeAutospacing="1" w:after="100" w:afterAutospacing="1"/>
    </w:pPr>
  </w:style>
  <w:style w:type="paragraph" w:customStyle="1" w:styleId="64">
    <w:name w:val="Знак Знак6"/>
    <w:basedOn w:val="a6"/>
    <w:rsid w:val="00242D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">
    <w:name w:val="Заголовок_11"/>
    <w:basedOn w:val="9"/>
    <w:link w:val="112"/>
    <w:qFormat/>
    <w:rsid w:val="00242DBA"/>
    <w:pPr>
      <w:keepNext/>
      <w:widowControl w:val="0"/>
      <w:numPr>
        <w:numId w:val="0"/>
      </w:numPr>
      <w:spacing w:line="320" w:lineRule="exact"/>
      <w:outlineLvl w:val="0"/>
    </w:pPr>
    <w:rPr>
      <w:snapToGrid w:val="0"/>
    </w:rPr>
  </w:style>
  <w:style w:type="character" w:customStyle="1" w:styleId="112">
    <w:name w:val="Заголовок_11 Знак"/>
    <w:basedOn w:val="a7"/>
    <w:link w:val="111"/>
    <w:rsid w:val="00242DBA"/>
    <w:rPr>
      <w:rFonts w:ascii="Times New Roman" w:eastAsia="Times New Roman" w:hAnsi="Times New Roman" w:cs="Arial"/>
      <w:b/>
      <w:snapToGrid w:val="0"/>
      <w:sz w:val="28"/>
      <w:lang w:eastAsia="ru-RU"/>
    </w:rPr>
  </w:style>
  <w:style w:type="paragraph" w:customStyle="1" w:styleId="13">
    <w:name w:val="Оглавление_13"/>
    <w:basedOn w:val="8"/>
    <w:next w:val="9"/>
    <w:link w:val="130"/>
    <w:qFormat/>
    <w:rsid w:val="00242DBA"/>
    <w:pPr>
      <w:keepNext w:val="0"/>
      <w:keepLines w:val="0"/>
      <w:numPr>
        <w:numId w:val="17"/>
      </w:numPr>
      <w:spacing w:before="240" w:after="240" w:line="360" w:lineRule="exact"/>
      <w:ind w:right="567"/>
      <w:jc w:val="center"/>
    </w:pPr>
    <w:rPr>
      <w:rFonts w:ascii="Times New Roman" w:eastAsia="Times New Roman" w:hAnsi="Times New Roman" w:cs="Times New Roman"/>
      <w:b/>
      <w:iCs/>
      <w:snapToGrid w:val="0"/>
      <w:color w:val="auto"/>
      <w:sz w:val="28"/>
      <w:szCs w:val="24"/>
    </w:rPr>
  </w:style>
  <w:style w:type="character" w:customStyle="1" w:styleId="130">
    <w:name w:val="Оглавление_13 Знак"/>
    <w:basedOn w:val="a7"/>
    <w:link w:val="13"/>
    <w:rsid w:val="00242DBA"/>
    <w:rPr>
      <w:rFonts w:ascii="Times New Roman" w:eastAsia="Times New Roman" w:hAnsi="Times New Roman" w:cs="Times New Roman"/>
      <w:b/>
      <w:iCs/>
      <w:snapToGrid w:val="0"/>
      <w:sz w:val="28"/>
      <w:szCs w:val="24"/>
      <w:lang w:eastAsia="ru-RU"/>
    </w:rPr>
  </w:style>
  <w:style w:type="character" w:customStyle="1" w:styleId="212">
    <w:name w:val="Знак Знак212"/>
    <w:basedOn w:val="a7"/>
    <w:rsid w:val="00242DBA"/>
    <w:rPr>
      <w:sz w:val="24"/>
      <w:szCs w:val="24"/>
      <w:lang w:val="ru-RU" w:eastAsia="ru-RU" w:bidi="ar-SA"/>
    </w:rPr>
  </w:style>
  <w:style w:type="character" w:customStyle="1" w:styleId="292">
    <w:name w:val="Знак Знак292"/>
    <w:basedOn w:val="a7"/>
    <w:rsid w:val="00242DB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02">
    <w:name w:val="Знак Знак202"/>
    <w:basedOn w:val="a7"/>
    <w:semiHidden/>
    <w:rsid w:val="00242DBA"/>
    <w:rPr>
      <w:lang w:val="ru-RU" w:eastAsia="ru-RU" w:bidi="ar-SA"/>
    </w:rPr>
  </w:style>
  <w:style w:type="character" w:customStyle="1" w:styleId="2111">
    <w:name w:val="Знак Знак211"/>
    <w:basedOn w:val="a7"/>
    <w:rsid w:val="00242DBA"/>
    <w:rPr>
      <w:sz w:val="24"/>
      <w:szCs w:val="24"/>
      <w:lang w:val="ru-RU" w:eastAsia="ru-RU" w:bidi="ar-SA"/>
    </w:rPr>
  </w:style>
  <w:style w:type="character" w:customStyle="1" w:styleId="291">
    <w:name w:val="Знак Знак291"/>
    <w:basedOn w:val="a7"/>
    <w:rsid w:val="00242DB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01">
    <w:name w:val="Знак Знак201"/>
    <w:basedOn w:val="a7"/>
    <w:semiHidden/>
    <w:rsid w:val="00242DBA"/>
    <w:rPr>
      <w:lang w:val="ru-RU" w:eastAsia="ru-RU" w:bidi="ar-SA"/>
    </w:rPr>
  </w:style>
  <w:style w:type="paragraph" w:customStyle="1" w:styleId="3">
    <w:name w:val="Оглавление_3"/>
    <w:next w:val="afff8"/>
    <w:link w:val="3a"/>
    <w:qFormat/>
    <w:rsid w:val="00242DBA"/>
    <w:pPr>
      <w:keepNext/>
      <w:numPr>
        <w:numId w:val="20"/>
      </w:numPr>
      <w:spacing w:after="0" w:line="240" w:lineRule="auto"/>
      <w:jc w:val="right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3a">
    <w:name w:val="Оглавление_3 Знак"/>
    <w:link w:val="3"/>
    <w:rsid w:val="00242DB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">
    <w:name w:val="Приложения"/>
    <w:next w:val="aff"/>
    <w:link w:val="affff"/>
    <w:rsid w:val="00242DBA"/>
    <w:pPr>
      <w:numPr>
        <w:numId w:val="18"/>
      </w:numPr>
      <w:spacing w:after="0" w:line="240" w:lineRule="auto"/>
      <w:jc w:val="right"/>
    </w:pPr>
    <w:rPr>
      <w:rFonts w:ascii="Times New Roman" w:eastAsia="Times New Roman" w:hAnsi="Times New Roman" w:cs="Arial"/>
      <w:color w:val="000000"/>
      <w:sz w:val="24"/>
      <w:szCs w:val="20"/>
      <w:lang w:eastAsia="ru-RU"/>
    </w:rPr>
  </w:style>
  <w:style w:type="character" w:customStyle="1" w:styleId="affff">
    <w:name w:val="Приложения Знак"/>
    <w:link w:val="a"/>
    <w:rsid w:val="00242DBA"/>
    <w:rPr>
      <w:rFonts w:ascii="Times New Roman" w:eastAsia="Times New Roman" w:hAnsi="Times New Roman" w:cs="Arial"/>
      <w:color w:val="000000"/>
      <w:sz w:val="24"/>
      <w:szCs w:val="20"/>
      <w:lang w:eastAsia="ru-RU"/>
    </w:rPr>
  </w:style>
  <w:style w:type="character" w:customStyle="1" w:styleId="73">
    <w:name w:val="Заголовок_7!"/>
    <w:basedOn w:val="a7"/>
    <w:uiPriority w:val="1"/>
    <w:rsid w:val="00242DBA"/>
    <w:rPr>
      <w:rFonts w:ascii="Times New Roman" w:hAnsi="Times New Roman"/>
      <w:b/>
    </w:rPr>
  </w:style>
  <w:style w:type="table" w:customStyle="1" w:styleId="-51">
    <w:name w:val="Светлая заливка - Акцент 51"/>
    <w:basedOn w:val="a8"/>
    <w:next w:val="-5"/>
    <w:uiPriority w:val="60"/>
    <w:rsid w:val="00242DBA"/>
    <w:pPr>
      <w:spacing w:after="0" w:line="240" w:lineRule="auto"/>
      <w:ind w:left="1429" w:hanging="720"/>
      <w:jc w:val="both"/>
    </w:pPr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82">
    <w:name w:val="Знак8"/>
    <w:basedOn w:val="a6"/>
    <w:autoRedefine/>
    <w:rsid w:val="00242DBA"/>
    <w:pPr>
      <w:tabs>
        <w:tab w:val="left" w:pos="2160"/>
      </w:tabs>
      <w:spacing w:before="120" w:line="240" w:lineRule="exact"/>
      <w:jc w:val="center"/>
    </w:pPr>
    <w:rPr>
      <w:noProof/>
      <w:lang w:val="en-US"/>
    </w:rPr>
  </w:style>
  <w:style w:type="character" w:styleId="affff0">
    <w:name w:val="Book Title"/>
    <w:basedOn w:val="a7"/>
    <w:uiPriority w:val="33"/>
    <w:qFormat/>
    <w:rsid w:val="00242DBA"/>
    <w:rPr>
      <w:b/>
      <w:bCs/>
      <w:smallCaps/>
      <w:spacing w:val="5"/>
    </w:rPr>
  </w:style>
  <w:style w:type="paragraph" w:customStyle="1" w:styleId="bl1">
    <w:name w:val="bl1"/>
    <w:basedOn w:val="a6"/>
    <w:rsid w:val="00242DBA"/>
    <w:pPr>
      <w:spacing w:before="100" w:beforeAutospacing="1" w:after="100" w:afterAutospacing="1"/>
    </w:pPr>
    <w:rPr>
      <w:sz w:val="18"/>
      <w:szCs w:val="18"/>
    </w:rPr>
  </w:style>
  <w:style w:type="paragraph" w:customStyle="1" w:styleId="affff1">
    <w:name w:val="Таблицы (моноширинный)"/>
    <w:basedOn w:val="a6"/>
    <w:next w:val="a6"/>
    <w:rsid w:val="00242D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60">
    <w:name w:val="Font Style60"/>
    <w:rsid w:val="00242DBA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6"/>
    <w:uiPriority w:val="99"/>
    <w:rsid w:val="00242DBA"/>
    <w:pPr>
      <w:widowControl w:val="0"/>
      <w:autoSpaceDE w:val="0"/>
      <w:autoSpaceDN w:val="0"/>
      <w:adjustRightInd w:val="0"/>
      <w:spacing w:line="301" w:lineRule="exact"/>
      <w:ind w:firstLine="720"/>
    </w:pPr>
  </w:style>
  <w:style w:type="character" w:customStyle="1" w:styleId="FontStyle33">
    <w:name w:val="Font Style33"/>
    <w:rsid w:val="00242DBA"/>
    <w:rPr>
      <w:rFonts w:ascii="Times New Roman" w:hAnsi="Times New Roman" w:cs="Times New Roman"/>
      <w:sz w:val="26"/>
      <w:szCs w:val="26"/>
    </w:rPr>
  </w:style>
  <w:style w:type="character" w:customStyle="1" w:styleId="FontStyle138">
    <w:name w:val="Font Style138"/>
    <w:rsid w:val="00242DBA"/>
    <w:rPr>
      <w:rFonts w:ascii="Bookman Old Style" w:hAnsi="Bookman Old Style" w:cs="Bookman Old Style"/>
      <w:sz w:val="24"/>
      <w:szCs w:val="24"/>
    </w:rPr>
  </w:style>
  <w:style w:type="paragraph" w:customStyle="1" w:styleId="113">
    <w:name w:val="Заголовок 11"/>
    <w:basedOn w:val="a6"/>
    <w:next w:val="a6"/>
    <w:rsid w:val="00242DBA"/>
    <w:pPr>
      <w:keepNext/>
      <w:outlineLvl w:val="0"/>
    </w:pPr>
    <w:rPr>
      <w:szCs w:val="20"/>
    </w:rPr>
  </w:style>
  <w:style w:type="paragraph" w:customStyle="1" w:styleId="74">
    <w:name w:val="Знак7"/>
    <w:basedOn w:val="a6"/>
    <w:autoRedefine/>
    <w:rsid w:val="00242DBA"/>
    <w:pPr>
      <w:tabs>
        <w:tab w:val="left" w:pos="2160"/>
      </w:tabs>
      <w:spacing w:before="120" w:line="240" w:lineRule="exact"/>
    </w:pPr>
    <w:rPr>
      <w:noProof/>
      <w:lang w:val="en-US"/>
    </w:rPr>
  </w:style>
  <w:style w:type="character" w:customStyle="1" w:styleId="titletext">
    <w:name w:val="title_text"/>
    <w:basedOn w:val="a7"/>
    <w:rsid w:val="00242DBA"/>
  </w:style>
  <w:style w:type="character" w:customStyle="1" w:styleId="tcels">
    <w:name w:val="t_cels"/>
    <w:basedOn w:val="a7"/>
    <w:rsid w:val="00242DBA"/>
  </w:style>
  <w:style w:type="paragraph" w:customStyle="1" w:styleId="conspluscell0">
    <w:name w:val="conspluscell"/>
    <w:basedOn w:val="a6"/>
    <w:rsid w:val="00242DBA"/>
    <w:pPr>
      <w:spacing w:before="100" w:beforeAutospacing="1" w:after="100" w:afterAutospacing="1"/>
    </w:pPr>
  </w:style>
  <w:style w:type="paragraph" w:styleId="affff2">
    <w:name w:val="Note Heading"/>
    <w:basedOn w:val="a6"/>
    <w:next w:val="a6"/>
    <w:link w:val="affff3"/>
    <w:uiPriority w:val="99"/>
    <w:semiHidden/>
    <w:unhideWhenUsed/>
    <w:rsid w:val="00242DBA"/>
  </w:style>
  <w:style w:type="character" w:customStyle="1" w:styleId="affff3">
    <w:name w:val="Заголовок записки Знак"/>
    <w:basedOn w:val="a7"/>
    <w:link w:val="affff2"/>
    <w:uiPriority w:val="99"/>
    <w:semiHidden/>
    <w:rsid w:val="00242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Знак Знак Знак Знак Знак Знак2"/>
    <w:basedOn w:val="a6"/>
    <w:rsid w:val="00242D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ПЗ список маркер"/>
    <w:basedOn w:val="a6"/>
    <w:rsid w:val="00242DBA"/>
    <w:pPr>
      <w:numPr>
        <w:numId w:val="19"/>
      </w:numPr>
    </w:pPr>
  </w:style>
  <w:style w:type="character" w:customStyle="1" w:styleId="75">
    <w:name w:val="Подпись к картинке (7)_"/>
    <w:basedOn w:val="a7"/>
    <w:rsid w:val="00242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6">
    <w:name w:val="Подпись к картинке (7)"/>
    <w:basedOn w:val="75"/>
    <w:rsid w:val="00242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0">
    <w:name w:val="Основной текст (10)_"/>
    <w:basedOn w:val="a7"/>
    <w:link w:val="101"/>
    <w:rsid w:val="00242DBA"/>
    <w:rPr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6"/>
    <w:link w:val="100"/>
    <w:rsid w:val="00242DB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fff4">
    <w:name w:val="Основной текст + Полужирный"/>
    <w:basedOn w:val="afff7"/>
    <w:rsid w:val="00242DB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4pt">
    <w:name w:val="Основной текст + Интервал 4 pt"/>
    <w:basedOn w:val="afff7"/>
    <w:rsid w:val="00242DBA"/>
    <w:rPr>
      <w:rFonts w:ascii="Arial" w:eastAsia="Arial" w:hAnsi="Arial" w:cs="Arial"/>
      <w:b w:val="0"/>
      <w:bCs w:val="0"/>
      <w:i w:val="0"/>
      <w:iCs w:val="0"/>
      <w:smallCaps w:val="0"/>
      <w:strike w:val="0"/>
      <w:spacing w:val="90"/>
      <w:sz w:val="24"/>
      <w:szCs w:val="24"/>
      <w:shd w:val="clear" w:color="auto" w:fill="FFFFFF"/>
    </w:rPr>
  </w:style>
  <w:style w:type="paragraph" w:customStyle="1" w:styleId="Pa6">
    <w:name w:val="Pa6"/>
    <w:basedOn w:val="a6"/>
    <w:next w:val="a6"/>
    <w:uiPriority w:val="99"/>
    <w:rsid w:val="00242DBA"/>
    <w:pPr>
      <w:autoSpaceDE w:val="0"/>
      <w:autoSpaceDN w:val="0"/>
      <w:adjustRightInd w:val="0"/>
      <w:spacing w:line="191" w:lineRule="atLeast"/>
    </w:pPr>
    <w:rPr>
      <w:rFonts w:ascii="NewtonC" w:hAnsi="NewtonC"/>
    </w:rPr>
  </w:style>
  <w:style w:type="character" w:customStyle="1" w:styleId="A10">
    <w:name w:val="A10"/>
    <w:uiPriority w:val="99"/>
    <w:rsid w:val="00242DBA"/>
    <w:rPr>
      <w:rFonts w:cs="NewtonC"/>
      <w:color w:val="000000"/>
      <w:sz w:val="12"/>
      <w:szCs w:val="12"/>
    </w:rPr>
  </w:style>
  <w:style w:type="character" w:customStyle="1" w:styleId="A90">
    <w:name w:val="A9"/>
    <w:uiPriority w:val="99"/>
    <w:rsid w:val="00242DBA"/>
    <w:rPr>
      <w:rFonts w:cs="NewtonC"/>
      <w:color w:val="000000"/>
      <w:sz w:val="19"/>
      <w:szCs w:val="19"/>
    </w:rPr>
  </w:style>
  <w:style w:type="character" w:customStyle="1" w:styleId="120">
    <w:name w:val="Заголовок №1 (2)_"/>
    <w:basedOn w:val="a7"/>
    <w:link w:val="121"/>
    <w:rsid w:val="00242DBA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121">
    <w:name w:val="Заголовок №1 (2)"/>
    <w:basedOn w:val="a6"/>
    <w:link w:val="120"/>
    <w:rsid w:val="00242DBA"/>
    <w:pPr>
      <w:shd w:val="clear" w:color="auto" w:fill="FFFFFF"/>
      <w:spacing w:line="552" w:lineRule="exact"/>
      <w:ind w:hanging="360"/>
      <w:outlineLvl w:val="0"/>
    </w:pPr>
    <w:rPr>
      <w:rFonts w:ascii="Arial" w:eastAsia="Arial" w:hAnsi="Arial" w:cs="Arial"/>
      <w:lang w:eastAsia="en-US"/>
    </w:rPr>
  </w:style>
  <w:style w:type="character" w:customStyle="1" w:styleId="2c">
    <w:name w:val="Заголовок №2_"/>
    <w:basedOn w:val="a7"/>
    <w:rsid w:val="00242D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d">
    <w:name w:val="Заголовок №2"/>
    <w:basedOn w:val="2c"/>
    <w:rsid w:val="00242D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Style15">
    <w:name w:val="Style15"/>
    <w:basedOn w:val="a6"/>
    <w:uiPriority w:val="99"/>
    <w:rsid w:val="00242D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0"/>
    <w:basedOn w:val="a6"/>
    <w:uiPriority w:val="99"/>
    <w:rsid w:val="00242DBA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paragraph" w:customStyle="1" w:styleId="Style23">
    <w:name w:val="Style23"/>
    <w:basedOn w:val="a6"/>
    <w:uiPriority w:val="99"/>
    <w:rsid w:val="00242D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5">
    <w:name w:val="Style25"/>
    <w:basedOn w:val="a6"/>
    <w:uiPriority w:val="99"/>
    <w:rsid w:val="00242DBA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</w:rPr>
  </w:style>
  <w:style w:type="paragraph" w:customStyle="1" w:styleId="Style41">
    <w:name w:val="Style41"/>
    <w:basedOn w:val="a6"/>
    <w:uiPriority w:val="99"/>
    <w:rsid w:val="00242DBA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</w:rPr>
  </w:style>
  <w:style w:type="paragraph" w:customStyle="1" w:styleId="Style42">
    <w:name w:val="Style42"/>
    <w:basedOn w:val="a6"/>
    <w:uiPriority w:val="99"/>
    <w:rsid w:val="00242DBA"/>
    <w:pPr>
      <w:widowControl w:val="0"/>
      <w:autoSpaceDE w:val="0"/>
      <w:autoSpaceDN w:val="0"/>
      <w:adjustRightInd w:val="0"/>
      <w:spacing w:line="518" w:lineRule="exact"/>
      <w:ind w:firstLine="3019"/>
    </w:pPr>
    <w:rPr>
      <w:rFonts w:ascii="Arial" w:hAnsi="Arial" w:cs="Arial"/>
    </w:rPr>
  </w:style>
  <w:style w:type="paragraph" w:customStyle="1" w:styleId="Style46">
    <w:name w:val="Style46"/>
    <w:basedOn w:val="a6"/>
    <w:uiPriority w:val="99"/>
    <w:rsid w:val="00242DBA"/>
    <w:pPr>
      <w:widowControl w:val="0"/>
      <w:autoSpaceDE w:val="0"/>
      <w:autoSpaceDN w:val="0"/>
      <w:adjustRightInd w:val="0"/>
      <w:spacing w:line="518" w:lineRule="exact"/>
      <w:ind w:firstLine="2736"/>
    </w:pPr>
    <w:rPr>
      <w:rFonts w:ascii="Arial" w:hAnsi="Arial" w:cs="Arial"/>
    </w:rPr>
  </w:style>
  <w:style w:type="paragraph" w:customStyle="1" w:styleId="Style47">
    <w:name w:val="Style47"/>
    <w:basedOn w:val="a6"/>
    <w:uiPriority w:val="99"/>
    <w:rsid w:val="00242DBA"/>
    <w:pPr>
      <w:widowControl w:val="0"/>
      <w:autoSpaceDE w:val="0"/>
      <w:autoSpaceDN w:val="0"/>
      <w:adjustRightInd w:val="0"/>
      <w:spacing w:line="274" w:lineRule="exact"/>
      <w:ind w:firstLine="355"/>
    </w:pPr>
    <w:rPr>
      <w:rFonts w:ascii="Arial" w:hAnsi="Arial" w:cs="Arial"/>
    </w:rPr>
  </w:style>
  <w:style w:type="character" w:customStyle="1" w:styleId="FontStyle57">
    <w:name w:val="Font Style57"/>
    <w:basedOn w:val="a7"/>
    <w:uiPriority w:val="99"/>
    <w:rsid w:val="00242DBA"/>
    <w:rPr>
      <w:rFonts w:ascii="Arial" w:hAnsi="Arial" w:cs="Arial" w:hint="default"/>
      <w:b/>
      <w:bCs/>
      <w:sz w:val="26"/>
      <w:szCs w:val="26"/>
    </w:rPr>
  </w:style>
  <w:style w:type="character" w:customStyle="1" w:styleId="FontStyle58">
    <w:name w:val="Font Style58"/>
    <w:basedOn w:val="a7"/>
    <w:uiPriority w:val="99"/>
    <w:rsid w:val="00242DBA"/>
    <w:rPr>
      <w:rFonts w:ascii="Arial" w:hAnsi="Arial" w:cs="Arial" w:hint="default"/>
      <w:sz w:val="24"/>
      <w:szCs w:val="24"/>
    </w:rPr>
  </w:style>
  <w:style w:type="character" w:customStyle="1" w:styleId="FontStyle61">
    <w:name w:val="Font Style61"/>
    <w:basedOn w:val="a7"/>
    <w:uiPriority w:val="99"/>
    <w:rsid w:val="00242DBA"/>
    <w:rPr>
      <w:rFonts w:ascii="Arial" w:hAnsi="Arial" w:cs="Arial" w:hint="default"/>
      <w:b/>
      <w:bCs/>
      <w:sz w:val="20"/>
      <w:szCs w:val="20"/>
    </w:rPr>
  </w:style>
  <w:style w:type="character" w:customStyle="1" w:styleId="FontStyle63">
    <w:name w:val="Font Style63"/>
    <w:basedOn w:val="a7"/>
    <w:uiPriority w:val="99"/>
    <w:rsid w:val="00242DBA"/>
    <w:rPr>
      <w:rFonts w:ascii="Arial" w:hAnsi="Arial" w:cs="Arial" w:hint="default"/>
      <w:sz w:val="20"/>
      <w:szCs w:val="20"/>
    </w:rPr>
  </w:style>
  <w:style w:type="paragraph" w:customStyle="1" w:styleId="7">
    <w:name w:val="Стиль7"/>
    <w:basedOn w:val="1a"/>
    <w:link w:val="77"/>
    <w:qFormat/>
    <w:rsid w:val="00242DBA"/>
    <w:pPr>
      <w:numPr>
        <w:numId w:val="21"/>
      </w:numPr>
      <w:spacing w:before="0" w:after="0" w:line="360" w:lineRule="auto"/>
      <w:jc w:val="center"/>
    </w:pPr>
    <w:rPr>
      <w:b/>
      <w:sz w:val="28"/>
      <w:szCs w:val="28"/>
    </w:rPr>
  </w:style>
  <w:style w:type="character" w:customStyle="1" w:styleId="77">
    <w:name w:val="Стиль7 Знак"/>
    <w:basedOn w:val="1b"/>
    <w:link w:val="7"/>
    <w:rsid w:val="00242DBA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777">
    <w:name w:val="Стиль777"/>
    <w:basedOn w:val="8"/>
    <w:next w:val="8"/>
    <w:link w:val="7770"/>
    <w:qFormat/>
    <w:rsid w:val="00242DBA"/>
    <w:pPr>
      <w:keepNext w:val="0"/>
      <w:keepLines w:val="0"/>
      <w:numPr>
        <w:numId w:val="22"/>
      </w:numPr>
      <w:spacing w:before="240" w:after="240" w:line="360" w:lineRule="exact"/>
      <w:ind w:left="357" w:right="567" w:firstLine="0"/>
      <w:jc w:val="center"/>
    </w:pPr>
    <w:rPr>
      <w:rFonts w:ascii="Times New Roman" w:eastAsia="Times New Roman" w:hAnsi="Times New Roman" w:cs="Times New Roman"/>
      <w:b/>
      <w:iCs/>
      <w:color w:val="auto"/>
      <w:sz w:val="28"/>
      <w:szCs w:val="24"/>
    </w:rPr>
  </w:style>
  <w:style w:type="character" w:customStyle="1" w:styleId="95pt">
    <w:name w:val="Основной текст + 9;5 pt;Малые прописные"/>
    <w:basedOn w:val="afff7"/>
    <w:rsid w:val="00242DBA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9"/>
      <w:szCs w:val="19"/>
      <w:shd w:val="clear" w:color="auto" w:fill="FFFFFF"/>
      <w:lang w:val="de"/>
    </w:rPr>
  </w:style>
  <w:style w:type="character" w:customStyle="1" w:styleId="7770">
    <w:name w:val="Стиль777 Знак"/>
    <w:basedOn w:val="a7"/>
    <w:link w:val="777"/>
    <w:rsid w:val="00242DBA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character" w:customStyle="1" w:styleId="78">
    <w:name w:val="Основной текст (7)"/>
    <w:basedOn w:val="a7"/>
    <w:rsid w:val="00242D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fff5">
    <w:name w:val="Подпись к таблице_"/>
    <w:basedOn w:val="a7"/>
    <w:rsid w:val="00242D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fff6">
    <w:name w:val="Подпись к таблице"/>
    <w:basedOn w:val="affff5"/>
    <w:rsid w:val="00242D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3">
    <w:name w:val="Подпись к таблице (4)_"/>
    <w:basedOn w:val="a7"/>
    <w:link w:val="44"/>
    <w:rsid w:val="00242DBA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48">
    <w:name w:val="Основной текст (48)_"/>
    <w:basedOn w:val="a7"/>
    <w:link w:val="480"/>
    <w:rsid w:val="00242DBA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44">
    <w:name w:val="Подпись к таблице (4)"/>
    <w:basedOn w:val="a6"/>
    <w:link w:val="43"/>
    <w:rsid w:val="00242DBA"/>
    <w:pPr>
      <w:shd w:val="clear" w:color="auto" w:fill="FFFFFF"/>
      <w:spacing w:after="60" w:line="0" w:lineRule="atLeast"/>
    </w:pPr>
    <w:rPr>
      <w:rFonts w:ascii="Arial" w:eastAsia="Arial" w:hAnsi="Arial" w:cs="Arial"/>
      <w:lang w:eastAsia="en-US"/>
    </w:rPr>
  </w:style>
  <w:style w:type="paragraph" w:customStyle="1" w:styleId="480">
    <w:name w:val="Основной текст (48)"/>
    <w:basedOn w:val="a6"/>
    <w:link w:val="48"/>
    <w:rsid w:val="00242DBA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  <w:lang w:eastAsia="en-US"/>
    </w:rPr>
  </w:style>
  <w:style w:type="paragraph" w:customStyle="1" w:styleId="s3">
    <w:name w:val="s_3"/>
    <w:basedOn w:val="a6"/>
    <w:rsid w:val="00242DBA"/>
    <w:pPr>
      <w:spacing w:before="100" w:beforeAutospacing="1" w:after="100" w:afterAutospacing="1"/>
    </w:pPr>
  </w:style>
  <w:style w:type="paragraph" w:customStyle="1" w:styleId="s1">
    <w:name w:val="s_1"/>
    <w:basedOn w:val="a6"/>
    <w:rsid w:val="00242DBA"/>
    <w:pPr>
      <w:spacing w:before="100" w:beforeAutospacing="1" w:after="100" w:afterAutospacing="1"/>
    </w:pPr>
  </w:style>
  <w:style w:type="paragraph" w:customStyle="1" w:styleId="55">
    <w:name w:val="Знак5"/>
    <w:basedOn w:val="a6"/>
    <w:autoRedefine/>
    <w:rsid w:val="00242DBA"/>
    <w:pPr>
      <w:tabs>
        <w:tab w:val="left" w:pos="2160"/>
      </w:tabs>
      <w:spacing w:before="120" w:line="240" w:lineRule="exact"/>
      <w:jc w:val="center"/>
    </w:pPr>
    <w:rPr>
      <w:noProof/>
      <w:lang w:val="en-US"/>
    </w:rPr>
  </w:style>
  <w:style w:type="paragraph" w:customStyle="1" w:styleId="45">
    <w:name w:val="Знак4"/>
    <w:basedOn w:val="a6"/>
    <w:autoRedefine/>
    <w:rsid w:val="00242DBA"/>
    <w:pPr>
      <w:tabs>
        <w:tab w:val="left" w:pos="2160"/>
      </w:tabs>
      <w:spacing w:before="120" w:line="240" w:lineRule="exact"/>
      <w:jc w:val="center"/>
    </w:pPr>
    <w:rPr>
      <w:noProof/>
      <w:lang w:val="en-US"/>
    </w:rPr>
  </w:style>
  <w:style w:type="paragraph" w:customStyle="1" w:styleId="2e">
    <w:name w:val="Знак2"/>
    <w:basedOn w:val="a6"/>
    <w:autoRedefine/>
    <w:rsid w:val="00242DBA"/>
    <w:pPr>
      <w:tabs>
        <w:tab w:val="left" w:pos="2160"/>
      </w:tabs>
      <w:spacing w:before="120" w:line="240" w:lineRule="exact"/>
    </w:pPr>
    <w:rPr>
      <w:noProof/>
      <w:lang w:val="en-US"/>
    </w:rPr>
  </w:style>
  <w:style w:type="paragraph" w:customStyle="1" w:styleId="textn">
    <w:name w:val="textn"/>
    <w:basedOn w:val="a6"/>
    <w:rsid w:val="00242DBA"/>
    <w:pPr>
      <w:spacing w:before="100" w:beforeAutospacing="1" w:after="100" w:afterAutospacing="1"/>
    </w:pPr>
  </w:style>
  <w:style w:type="paragraph" w:customStyle="1" w:styleId="Style45">
    <w:name w:val="Style45"/>
    <w:basedOn w:val="a6"/>
    <w:uiPriority w:val="99"/>
    <w:rsid w:val="00242DBA"/>
    <w:pPr>
      <w:widowControl w:val="0"/>
      <w:autoSpaceDE w:val="0"/>
      <w:autoSpaceDN w:val="0"/>
      <w:adjustRightInd w:val="0"/>
      <w:spacing w:line="239" w:lineRule="exact"/>
      <w:ind w:firstLine="394"/>
    </w:pPr>
  </w:style>
  <w:style w:type="paragraph" w:customStyle="1" w:styleId="Style67">
    <w:name w:val="Style67"/>
    <w:basedOn w:val="a6"/>
    <w:uiPriority w:val="99"/>
    <w:rsid w:val="00242DBA"/>
    <w:pPr>
      <w:widowControl w:val="0"/>
      <w:autoSpaceDE w:val="0"/>
      <w:autoSpaceDN w:val="0"/>
      <w:adjustRightInd w:val="0"/>
      <w:spacing w:line="230" w:lineRule="exact"/>
      <w:ind w:firstLine="398"/>
    </w:pPr>
  </w:style>
  <w:style w:type="character" w:customStyle="1" w:styleId="FontStyle334">
    <w:name w:val="Font Style334"/>
    <w:basedOn w:val="a7"/>
    <w:uiPriority w:val="99"/>
    <w:rsid w:val="00242DBA"/>
    <w:rPr>
      <w:rFonts w:ascii="Times New Roman" w:hAnsi="Times New Roman" w:cs="Times New Roman"/>
      <w:sz w:val="18"/>
      <w:szCs w:val="18"/>
    </w:rPr>
  </w:style>
  <w:style w:type="paragraph" w:customStyle="1" w:styleId="Style160">
    <w:name w:val="Style160"/>
    <w:basedOn w:val="a6"/>
    <w:uiPriority w:val="99"/>
    <w:rsid w:val="00242DBA"/>
    <w:pPr>
      <w:widowControl w:val="0"/>
      <w:autoSpaceDE w:val="0"/>
      <w:autoSpaceDN w:val="0"/>
      <w:adjustRightInd w:val="0"/>
      <w:spacing w:line="226" w:lineRule="exact"/>
      <w:ind w:firstLine="389"/>
    </w:pPr>
  </w:style>
  <w:style w:type="character" w:customStyle="1" w:styleId="FontStyle386">
    <w:name w:val="Font Style386"/>
    <w:basedOn w:val="a7"/>
    <w:uiPriority w:val="99"/>
    <w:rsid w:val="00242DB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9">
    <w:name w:val="Font Style369"/>
    <w:basedOn w:val="a7"/>
    <w:uiPriority w:val="99"/>
    <w:rsid w:val="00242DB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1">
    <w:name w:val="Style51"/>
    <w:basedOn w:val="a6"/>
    <w:uiPriority w:val="99"/>
    <w:rsid w:val="00242DBA"/>
    <w:pPr>
      <w:widowControl w:val="0"/>
      <w:autoSpaceDE w:val="0"/>
      <w:autoSpaceDN w:val="0"/>
      <w:adjustRightInd w:val="0"/>
      <w:jc w:val="center"/>
    </w:pPr>
  </w:style>
  <w:style w:type="paragraph" w:customStyle="1" w:styleId="Style118">
    <w:name w:val="Style118"/>
    <w:basedOn w:val="a6"/>
    <w:uiPriority w:val="99"/>
    <w:rsid w:val="00242DBA"/>
    <w:pPr>
      <w:widowControl w:val="0"/>
      <w:autoSpaceDE w:val="0"/>
      <w:autoSpaceDN w:val="0"/>
      <w:adjustRightInd w:val="0"/>
      <w:spacing w:line="240" w:lineRule="exact"/>
      <w:ind w:firstLine="389"/>
    </w:pPr>
  </w:style>
  <w:style w:type="character" w:styleId="HTML4">
    <w:name w:val="HTML Cite"/>
    <w:basedOn w:val="a7"/>
    <w:uiPriority w:val="99"/>
    <w:semiHidden/>
    <w:unhideWhenUsed/>
    <w:rsid w:val="00242DBA"/>
    <w:rPr>
      <w:i/>
      <w:iCs/>
    </w:rPr>
  </w:style>
  <w:style w:type="character" w:customStyle="1" w:styleId="sourhr">
    <w:name w:val="sourhr"/>
    <w:basedOn w:val="a7"/>
    <w:rsid w:val="00242DBA"/>
  </w:style>
  <w:style w:type="paragraph" w:customStyle="1" w:styleId="Style174">
    <w:name w:val="Style174"/>
    <w:basedOn w:val="a6"/>
    <w:uiPriority w:val="99"/>
    <w:rsid w:val="00242DBA"/>
    <w:pPr>
      <w:widowControl w:val="0"/>
      <w:autoSpaceDE w:val="0"/>
      <w:autoSpaceDN w:val="0"/>
      <w:adjustRightInd w:val="0"/>
      <w:spacing w:line="242" w:lineRule="exact"/>
      <w:ind w:firstLine="394"/>
    </w:pPr>
  </w:style>
  <w:style w:type="character" w:customStyle="1" w:styleId="FontStyle365">
    <w:name w:val="Font Style365"/>
    <w:basedOn w:val="a7"/>
    <w:uiPriority w:val="99"/>
    <w:rsid w:val="00242DBA"/>
    <w:rPr>
      <w:rFonts w:ascii="Times New Roman" w:hAnsi="Times New Roman" w:cs="Times New Roman"/>
      <w:sz w:val="14"/>
      <w:szCs w:val="14"/>
    </w:rPr>
  </w:style>
  <w:style w:type="paragraph" w:customStyle="1" w:styleId="Style139">
    <w:name w:val="Style139"/>
    <w:basedOn w:val="a6"/>
    <w:uiPriority w:val="99"/>
    <w:rsid w:val="00242DBA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347">
    <w:name w:val="Style347"/>
    <w:basedOn w:val="a6"/>
    <w:uiPriority w:val="99"/>
    <w:rsid w:val="00242DBA"/>
    <w:pPr>
      <w:widowControl w:val="0"/>
      <w:autoSpaceDE w:val="0"/>
      <w:autoSpaceDN w:val="0"/>
      <w:adjustRightInd w:val="0"/>
      <w:spacing w:line="202" w:lineRule="exact"/>
      <w:ind w:firstLine="283"/>
    </w:pPr>
  </w:style>
  <w:style w:type="paragraph" w:customStyle="1" w:styleId="Style214">
    <w:name w:val="Style214"/>
    <w:basedOn w:val="a6"/>
    <w:uiPriority w:val="99"/>
    <w:rsid w:val="00242DBA"/>
    <w:pPr>
      <w:widowControl w:val="0"/>
      <w:autoSpaceDE w:val="0"/>
      <w:autoSpaceDN w:val="0"/>
      <w:adjustRightInd w:val="0"/>
    </w:pPr>
  </w:style>
  <w:style w:type="character" w:customStyle="1" w:styleId="FontStyle603">
    <w:name w:val="Font Style603"/>
    <w:basedOn w:val="a7"/>
    <w:uiPriority w:val="99"/>
    <w:rsid w:val="00242DBA"/>
    <w:rPr>
      <w:rFonts w:ascii="Times New Roman" w:hAnsi="Times New Roman" w:cs="Times New Roman"/>
      <w:sz w:val="18"/>
      <w:szCs w:val="18"/>
    </w:rPr>
  </w:style>
  <w:style w:type="character" w:customStyle="1" w:styleId="FontStyle384">
    <w:name w:val="Font Style384"/>
    <w:basedOn w:val="a7"/>
    <w:uiPriority w:val="99"/>
    <w:rsid w:val="00242DBA"/>
    <w:rPr>
      <w:rFonts w:ascii="Arial" w:hAnsi="Arial" w:cs="Arial"/>
      <w:i/>
      <w:iCs/>
      <w:sz w:val="16"/>
      <w:szCs w:val="16"/>
    </w:rPr>
  </w:style>
  <w:style w:type="paragraph" w:customStyle="1" w:styleId="Style50">
    <w:name w:val="Style50"/>
    <w:basedOn w:val="a6"/>
    <w:uiPriority w:val="99"/>
    <w:rsid w:val="00242DBA"/>
    <w:pPr>
      <w:widowControl w:val="0"/>
      <w:autoSpaceDE w:val="0"/>
      <w:autoSpaceDN w:val="0"/>
      <w:adjustRightInd w:val="0"/>
      <w:jc w:val="center"/>
    </w:pPr>
  </w:style>
  <w:style w:type="character" w:customStyle="1" w:styleId="FontStyle332">
    <w:name w:val="Font Style332"/>
    <w:basedOn w:val="a7"/>
    <w:uiPriority w:val="99"/>
    <w:rsid w:val="00242DBA"/>
    <w:rPr>
      <w:rFonts w:ascii="Times New Roman" w:hAnsi="Times New Roman" w:cs="Times New Roman"/>
      <w:sz w:val="18"/>
      <w:szCs w:val="18"/>
    </w:rPr>
  </w:style>
  <w:style w:type="paragraph" w:customStyle="1" w:styleId="Style60">
    <w:name w:val="Style60"/>
    <w:basedOn w:val="a6"/>
    <w:uiPriority w:val="99"/>
    <w:rsid w:val="00242DBA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10">
    <w:name w:val="Style10"/>
    <w:basedOn w:val="a6"/>
    <w:uiPriority w:val="99"/>
    <w:rsid w:val="00242DBA"/>
    <w:pPr>
      <w:widowControl w:val="0"/>
      <w:autoSpaceDE w:val="0"/>
      <w:autoSpaceDN w:val="0"/>
      <w:adjustRightInd w:val="0"/>
      <w:spacing w:line="239" w:lineRule="exact"/>
      <w:jc w:val="center"/>
    </w:pPr>
  </w:style>
  <w:style w:type="paragraph" w:customStyle="1" w:styleId="Style57">
    <w:name w:val="Style57"/>
    <w:basedOn w:val="a6"/>
    <w:uiPriority w:val="99"/>
    <w:rsid w:val="00242DBA"/>
    <w:pPr>
      <w:widowControl w:val="0"/>
      <w:autoSpaceDE w:val="0"/>
      <w:autoSpaceDN w:val="0"/>
      <w:adjustRightInd w:val="0"/>
      <w:spacing w:line="229" w:lineRule="exact"/>
    </w:pPr>
  </w:style>
  <w:style w:type="character" w:customStyle="1" w:styleId="FontStyle329">
    <w:name w:val="Font Style329"/>
    <w:basedOn w:val="a7"/>
    <w:uiPriority w:val="99"/>
    <w:rsid w:val="00242DBA"/>
    <w:rPr>
      <w:rFonts w:ascii="Times New Roman" w:hAnsi="Times New Roman" w:cs="Times New Roman"/>
      <w:sz w:val="32"/>
      <w:szCs w:val="32"/>
    </w:rPr>
  </w:style>
  <w:style w:type="character" w:customStyle="1" w:styleId="FontStyle330">
    <w:name w:val="Font Style330"/>
    <w:basedOn w:val="a7"/>
    <w:uiPriority w:val="99"/>
    <w:rsid w:val="00242DBA"/>
    <w:rPr>
      <w:rFonts w:ascii="Sylfaen" w:hAnsi="Sylfaen" w:cs="Sylfaen"/>
      <w:b/>
      <w:bCs/>
      <w:spacing w:val="-20"/>
      <w:sz w:val="48"/>
      <w:szCs w:val="48"/>
    </w:rPr>
  </w:style>
  <w:style w:type="paragraph" w:customStyle="1" w:styleId="Style91">
    <w:name w:val="Style91"/>
    <w:basedOn w:val="a6"/>
    <w:uiPriority w:val="99"/>
    <w:rsid w:val="00242DBA"/>
    <w:pPr>
      <w:widowControl w:val="0"/>
      <w:autoSpaceDE w:val="0"/>
      <w:autoSpaceDN w:val="0"/>
      <w:adjustRightInd w:val="0"/>
      <w:jc w:val="center"/>
    </w:pPr>
  </w:style>
  <w:style w:type="character" w:customStyle="1" w:styleId="FontStyle368">
    <w:name w:val="Font Style368"/>
    <w:basedOn w:val="a7"/>
    <w:uiPriority w:val="99"/>
    <w:rsid w:val="00242DBA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377">
    <w:name w:val="Font Style377"/>
    <w:basedOn w:val="a7"/>
    <w:uiPriority w:val="99"/>
    <w:rsid w:val="00242DB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7"/>
    <w:uiPriority w:val="99"/>
    <w:rsid w:val="00242DBA"/>
    <w:rPr>
      <w:rFonts w:ascii="Century Schoolbook" w:hAnsi="Century Schoolbook" w:cs="Century Schoolbook"/>
      <w:b/>
      <w:bCs/>
      <w:spacing w:val="-10"/>
      <w:sz w:val="18"/>
      <w:szCs w:val="18"/>
    </w:rPr>
  </w:style>
  <w:style w:type="paragraph" w:customStyle="1" w:styleId="Style24">
    <w:name w:val="Style24"/>
    <w:basedOn w:val="a6"/>
    <w:uiPriority w:val="99"/>
    <w:rsid w:val="00242DBA"/>
    <w:pPr>
      <w:widowControl w:val="0"/>
      <w:autoSpaceDE w:val="0"/>
      <w:autoSpaceDN w:val="0"/>
      <w:adjustRightInd w:val="0"/>
      <w:spacing w:line="216" w:lineRule="exact"/>
      <w:ind w:firstLine="331"/>
    </w:pPr>
    <w:rPr>
      <w:rFonts w:ascii="Tahoma" w:hAnsi="Tahoma" w:cs="Tahoma"/>
    </w:rPr>
  </w:style>
  <w:style w:type="paragraph" w:customStyle="1" w:styleId="Style26">
    <w:name w:val="Style26"/>
    <w:basedOn w:val="a6"/>
    <w:uiPriority w:val="99"/>
    <w:rsid w:val="00242DBA"/>
    <w:pPr>
      <w:widowControl w:val="0"/>
      <w:autoSpaceDE w:val="0"/>
      <w:autoSpaceDN w:val="0"/>
      <w:adjustRightInd w:val="0"/>
      <w:spacing w:line="216" w:lineRule="exact"/>
      <w:ind w:firstLine="288"/>
    </w:pPr>
    <w:rPr>
      <w:rFonts w:ascii="Tahoma" w:hAnsi="Tahoma" w:cs="Tahoma"/>
    </w:rPr>
  </w:style>
  <w:style w:type="character" w:customStyle="1" w:styleId="FontStyle32">
    <w:name w:val="Font Style32"/>
    <w:basedOn w:val="a7"/>
    <w:uiPriority w:val="99"/>
    <w:rsid w:val="00242DBA"/>
    <w:rPr>
      <w:rFonts w:ascii="Tahoma" w:hAnsi="Tahoma" w:cs="Tahoma"/>
      <w:b/>
      <w:bCs/>
      <w:sz w:val="14"/>
      <w:szCs w:val="14"/>
    </w:rPr>
  </w:style>
  <w:style w:type="character" w:customStyle="1" w:styleId="FontStyle35">
    <w:name w:val="Font Style35"/>
    <w:basedOn w:val="a7"/>
    <w:uiPriority w:val="99"/>
    <w:rsid w:val="00242DBA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36">
    <w:name w:val="Font Style36"/>
    <w:basedOn w:val="a7"/>
    <w:uiPriority w:val="99"/>
    <w:rsid w:val="00242DBA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basedOn w:val="a7"/>
    <w:uiPriority w:val="99"/>
    <w:rsid w:val="00242DBA"/>
    <w:rPr>
      <w:rFonts w:ascii="Century Schoolbook" w:hAnsi="Century Schoolbook" w:cs="Century Schoolbook"/>
      <w:b/>
      <w:bCs/>
      <w:spacing w:val="-10"/>
      <w:sz w:val="18"/>
      <w:szCs w:val="18"/>
    </w:rPr>
  </w:style>
  <w:style w:type="character" w:customStyle="1" w:styleId="FontStyle47">
    <w:name w:val="Font Style47"/>
    <w:basedOn w:val="a7"/>
    <w:uiPriority w:val="99"/>
    <w:rsid w:val="00242DBA"/>
    <w:rPr>
      <w:rFonts w:ascii="Georgia" w:hAnsi="Georgia" w:cs="Georgia"/>
      <w:b/>
      <w:bCs/>
      <w:i/>
      <w:iCs/>
      <w:sz w:val="18"/>
      <w:szCs w:val="18"/>
    </w:rPr>
  </w:style>
  <w:style w:type="character" w:customStyle="1" w:styleId="FontStyle31">
    <w:name w:val="Font Style31"/>
    <w:basedOn w:val="a7"/>
    <w:uiPriority w:val="99"/>
    <w:rsid w:val="00242DBA"/>
    <w:rPr>
      <w:rFonts w:ascii="Century Schoolbook" w:hAnsi="Century Schoolbook" w:cs="Century Schoolbook"/>
      <w:b/>
      <w:bCs/>
      <w:smallCaps/>
      <w:sz w:val="18"/>
      <w:szCs w:val="18"/>
    </w:rPr>
  </w:style>
  <w:style w:type="character" w:customStyle="1" w:styleId="FontStyle48">
    <w:name w:val="Font Style48"/>
    <w:basedOn w:val="a7"/>
    <w:uiPriority w:val="99"/>
    <w:rsid w:val="00242DBA"/>
    <w:rPr>
      <w:rFonts w:ascii="Century Schoolbook" w:hAnsi="Century Schoolbook" w:cs="Century Schoolbook"/>
      <w:i/>
      <w:iCs/>
      <w:spacing w:val="10"/>
      <w:sz w:val="18"/>
      <w:szCs w:val="18"/>
    </w:rPr>
  </w:style>
  <w:style w:type="character" w:customStyle="1" w:styleId="FontStyle18">
    <w:name w:val="Font Style18"/>
    <w:basedOn w:val="a7"/>
    <w:uiPriority w:val="99"/>
    <w:rsid w:val="00242DBA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Style100">
    <w:name w:val="Style100"/>
    <w:basedOn w:val="a6"/>
    <w:uiPriority w:val="99"/>
    <w:rsid w:val="00242DBA"/>
    <w:pPr>
      <w:widowControl w:val="0"/>
      <w:autoSpaceDE w:val="0"/>
      <w:autoSpaceDN w:val="0"/>
      <w:adjustRightInd w:val="0"/>
      <w:spacing w:line="178" w:lineRule="exact"/>
      <w:jc w:val="center"/>
    </w:pPr>
  </w:style>
  <w:style w:type="paragraph" w:customStyle="1" w:styleId="Style119">
    <w:name w:val="Style119"/>
    <w:basedOn w:val="a6"/>
    <w:uiPriority w:val="99"/>
    <w:rsid w:val="00242DBA"/>
    <w:pPr>
      <w:widowControl w:val="0"/>
      <w:autoSpaceDE w:val="0"/>
      <w:autoSpaceDN w:val="0"/>
      <w:adjustRightInd w:val="0"/>
      <w:spacing w:line="240" w:lineRule="exact"/>
      <w:ind w:firstLine="394"/>
    </w:pPr>
  </w:style>
  <w:style w:type="paragraph" w:customStyle="1" w:styleId="Style122">
    <w:name w:val="Style122"/>
    <w:basedOn w:val="a6"/>
    <w:uiPriority w:val="99"/>
    <w:rsid w:val="00242DBA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6"/>
    <w:uiPriority w:val="99"/>
    <w:rsid w:val="00242DBA"/>
    <w:pPr>
      <w:widowControl w:val="0"/>
      <w:autoSpaceDE w:val="0"/>
      <w:autoSpaceDN w:val="0"/>
      <w:adjustRightInd w:val="0"/>
      <w:spacing w:line="192" w:lineRule="exact"/>
    </w:pPr>
  </w:style>
  <w:style w:type="paragraph" w:customStyle="1" w:styleId="Style222">
    <w:name w:val="Style222"/>
    <w:basedOn w:val="a6"/>
    <w:uiPriority w:val="99"/>
    <w:rsid w:val="00242DBA"/>
    <w:pPr>
      <w:widowControl w:val="0"/>
      <w:autoSpaceDE w:val="0"/>
      <w:autoSpaceDN w:val="0"/>
      <w:adjustRightInd w:val="0"/>
    </w:pPr>
  </w:style>
  <w:style w:type="character" w:customStyle="1" w:styleId="FontStyle602">
    <w:name w:val="Font Style602"/>
    <w:basedOn w:val="a7"/>
    <w:uiPriority w:val="99"/>
    <w:rsid w:val="00242DB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1">
    <w:name w:val="Font Style641"/>
    <w:basedOn w:val="a7"/>
    <w:uiPriority w:val="99"/>
    <w:rsid w:val="00242DB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5">
    <w:name w:val="Font Style655"/>
    <w:basedOn w:val="a7"/>
    <w:uiPriority w:val="99"/>
    <w:rsid w:val="00242DBA"/>
    <w:rPr>
      <w:rFonts w:ascii="Trebuchet MS" w:hAnsi="Trebuchet MS" w:cs="Trebuchet MS"/>
      <w:sz w:val="22"/>
      <w:szCs w:val="22"/>
    </w:rPr>
  </w:style>
  <w:style w:type="paragraph" w:customStyle="1" w:styleId="Style161">
    <w:name w:val="Style161"/>
    <w:basedOn w:val="a6"/>
    <w:uiPriority w:val="99"/>
    <w:rsid w:val="00242DBA"/>
    <w:pPr>
      <w:widowControl w:val="0"/>
      <w:autoSpaceDE w:val="0"/>
      <w:autoSpaceDN w:val="0"/>
      <w:adjustRightInd w:val="0"/>
      <w:spacing w:line="182" w:lineRule="exact"/>
      <w:ind w:firstLine="62"/>
    </w:pPr>
  </w:style>
  <w:style w:type="paragraph" w:customStyle="1" w:styleId="Style225">
    <w:name w:val="Style225"/>
    <w:basedOn w:val="a6"/>
    <w:uiPriority w:val="99"/>
    <w:rsid w:val="00242DBA"/>
    <w:pPr>
      <w:widowControl w:val="0"/>
      <w:autoSpaceDE w:val="0"/>
      <w:autoSpaceDN w:val="0"/>
      <w:adjustRightInd w:val="0"/>
    </w:pPr>
  </w:style>
  <w:style w:type="character" w:customStyle="1" w:styleId="FontStyle656">
    <w:name w:val="Font Style656"/>
    <w:basedOn w:val="a7"/>
    <w:uiPriority w:val="99"/>
    <w:rsid w:val="00242DBA"/>
    <w:rPr>
      <w:rFonts w:ascii="Trebuchet MS" w:hAnsi="Trebuchet MS" w:cs="Trebuchet MS"/>
      <w:sz w:val="22"/>
      <w:szCs w:val="22"/>
    </w:rPr>
  </w:style>
  <w:style w:type="paragraph" w:customStyle="1" w:styleId="Style230">
    <w:name w:val="Style230"/>
    <w:basedOn w:val="a6"/>
    <w:uiPriority w:val="99"/>
    <w:rsid w:val="00242DBA"/>
    <w:pPr>
      <w:widowControl w:val="0"/>
      <w:autoSpaceDE w:val="0"/>
      <w:autoSpaceDN w:val="0"/>
      <w:adjustRightInd w:val="0"/>
    </w:pPr>
  </w:style>
  <w:style w:type="character" w:customStyle="1" w:styleId="FontStyle605">
    <w:name w:val="Font Style605"/>
    <w:basedOn w:val="a7"/>
    <w:uiPriority w:val="99"/>
    <w:rsid w:val="00242DBA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657">
    <w:name w:val="Font Style657"/>
    <w:basedOn w:val="a7"/>
    <w:uiPriority w:val="99"/>
    <w:rsid w:val="00242DBA"/>
    <w:rPr>
      <w:rFonts w:ascii="Constantia" w:hAnsi="Constantia" w:cs="Constantia"/>
      <w:b/>
      <w:bCs/>
      <w:spacing w:val="10"/>
      <w:sz w:val="14"/>
      <w:szCs w:val="14"/>
    </w:rPr>
  </w:style>
  <w:style w:type="paragraph" w:customStyle="1" w:styleId="Style32">
    <w:name w:val="Style32"/>
    <w:basedOn w:val="a6"/>
    <w:uiPriority w:val="99"/>
    <w:rsid w:val="00242DBA"/>
    <w:pPr>
      <w:widowControl w:val="0"/>
      <w:autoSpaceDE w:val="0"/>
      <w:autoSpaceDN w:val="0"/>
      <w:adjustRightInd w:val="0"/>
    </w:pPr>
  </w:style>
  <w:style w:type="paragraph" w:customStyle="1" w:styleId="Style233">
    <w:name w:val="Style233"/>
    <w:basedOn w:val="a6"/>
    <w:uiPriority w:val="99"/>
    <w:rsid w:val="00242DBA"/>
    <w:pPr>
      <w:widowControl w:val="0"/>
      <w:autoSpaceDE w:val="0"/>
      <w:autoSpaceDN w:val="0"/>
      <w:adjustRightInd w:val="0"/>
      <w:spacing w:line="422" w:lineRule="exact"/>
      <w:jc w:val="center"/>
    </w:pPr>
  </w:style>
  <w:style w:type="paragraph" w:customStyle="1" w:styleId="Style244">
    <w:name w:val="Style244"/>
    <w:basedOn w:val="a6"/>
    <w:uiPriority w:val="99"/>
    <w:rsid w:val="00242DBA"/>
    <w:pPr>
      <w:widowControl w:val="0"/>
      <w:autoSpaceDE w:val="0"/>
      <w:autoSpaceDN w:val="0"/>
      <w:adjustRightInd w:val="0"/>
    </w:pPr>
  </w:style>
  <w:style w:type="character" w:customStyle="1" w:styleId="FontStyle658">
    <w:name w:val="Font Style658"/>
    <w:basedOn w:val="a7"/>
    <w:uiPriority w:val="99"/>
    <w:rsid w:val="00242DB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59">
    <w:name w:val="Font Style659"/>
    <w:basedOn w:val="a7"/>
    <w:uiPriority w:val="99"/>
    <w:rsid w:val="00242DBA"/>
    <w:rPr>
      <w:rFonts w:ascii="Century Gothic" w:hAnsi="Century Gothic" w:cs="Century Gothic"/>
      <w:b/>
      <w:bCs/>
      <w:sz w:val="18"/>
      <w:szCs w:val="18"/>
    </w:rPr>
  </w:style>
  <w:style w:type="paragraph" w:customStyle="1" w:styleId="Style70">
    <w:name w:val="Style70"/>
    <w:basedOn w:val="a6"/>
    <w:uiPriority w:val="99"/>
    <w:rsid w:val="00242DBA"/>
    <w:pPr>
      <w:widowControl w:val="0"/>
      <w:autoSpaceDE w:val="0"/>
      <w:autoSpaceDN w:val="0"/>
      <w:adjustRightInd w:val="0"/>
    </w:pPr>
  </w:style>
  <w:style w:type="character" w:customStyle="1" w:styleId="FontStyle601">
    <w:name w:val="Font Style601"/>
    <w:basedOn w:val="a7"/>
    <w:uiPriority w:val="99"/>
    <w:rsid w:val="00242DBA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608">
    <w:name w:val="Font Style608"/>
    <w:basedOn w:val="a7"/>
    <w:uiPriority w:val="99"/>
    <w:rsid w:val="00242DBA"/>
    <w:rPr>
      <w:rFonts w:ascii="Times New Roman" w:hAnsi="Times New Roman" w:cs="Times New Roman"/>
      <w:i/>
      <w:iCs/>
      <w:sz w:val="14"/>
      <w:szCs w:val="14"/>
    </w:rPr>
  </w:style>
  <w:style w:type="paragraph" w:customStyle="1" w:styleId="Style144">
    <w:name w:val="Style144"/>
    <w:basedOn w:val="a6"/>
    <w:uiPriority w:val="99"/>
    <w:rsid w:val="00242DBA"/>
    <w:pPr>
      <w:widowControl w:val="0"/>
      <w:autoSpaceDE w:val="0"/>
      <w:autoSpaceDN w:val="0"/>
      <w:adjustRightInd w:val="0"/>
      <w:spacing w:line="235" w:lineRule="exact"/>
      <w:ind w:firstLine="389"/>
    </w:pPr>
  </w:style>
  <w:style w:type="character" w:customStyle="1" w:styleId="FontStyle383">
    <w:name w:val="Font Style383"/>
    <w:basedOn w:val="a7"/>
    <w:uiPriority w:val="99"/>
    <w:rsid w:val="00242DB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14">
    <w:name w:val="Font Style614"/>
    <w:basedOn w:val="a7"/>
    <w:uiPriority w:val="99"/>
    <w:rsid w:val="00242DBA"/>
    <w:rPr>
      <w:rFonts w:ascii="Constantia" w:hAnsi="Constantia" w:cs="Constantia"/>
      <w:b/>
      <w:bCs/>
      <w:i/>
      <w:iCs/>
      <w:sz w:val="18"/>
      <w:szCs w:val="18"/>
    </w:rPr>
  </w:style>
  <w:style w:type="paragraph" w:customStyle="1" w:styleId="Style8">
    <w:name w:val="Style8"/>
    <w:basedOn w:val="a6"/>
    <w:uiPriority w:val="99"/>
    <w:rsid w:val="00242DBA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2">
    <w:name w:val="Style12"/>
    <w:basedOn w:val="a6"/>
    <w:uiPriority w:val="99"/>
    <w:rsid w:val="00242DBA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4">
    <w:name w:val="Style14"/>
    <w:basedOn w:val="a6"/>
    <w:uiPriority w:val="99"/>
    <w:rsid w:val="00242DBA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19">
    <w:name w:val="Font Style19"/>
    <w:basedOn w:val="a7"/>
    <w:uiPriority w:val="99"/>
    <w:rsid w:val="00242DBA"/>
    <w:rPr>
      <w:rFonts w:ascii="Microsoft Sans Serif" w:hAnsi="Microsoft Sans Serif" w:cs="Microsoft Sans Serif" w:hint="default"/>
      <w:sz w:val="24"/>
      <w:szCs w:val="24"/>
    </w:rPr>
  </w:style>
  <w:style w:type="character" w:customStyle="1" w:styleId="FontStyle20">
    <w:name w:val="Font Style20"/>
    <w:basedOn w:val="a7"/>
    <w:uiPriority w:val="99"/>
    <w:rsid w:val="00242DBA"/>
    <w:rPr>
      <w:rFonts w:ascii="Microsoft Sans Serif" w:hAnsi="Microsoft Sans Serif" w:cs="Microsoft Sans Serif" w:hint="default"/>
      <w:i/>
      <w:iCs/>
      <w:spacing w:val="40"/>
      <w:sz w:val="24"/>
      <w:szCs w:val="24"/>
    </w:rPr>
  </w:style>
  <w:style w:type="character" w:customStyle="1" w:styleId="FontStyle21">
    <w:name w:val="Font Style21"/>
    <w:basedOn w:val="a7"/>
    <w:uiPriority w:val="99"/>
    <w:rsid w:val="00242DBA"/>
    <w:rPr>
      <w:rFonts w:ascii="Microsoft Sans Serif" w:hAnsi="Microsoft Sans Serif" w:cs="Microsoft Sans Serif" w:hint="default"/>
      <w:b/>
      <w:bCs/>
      <w:i/>
      <w:iCs/>
      <w:spacing w:val="-10"/>
      <w:sz w:val="18"/>
      <w:szCs w:val="18"/>
    </w:rPr>
  </w:style>
  <w:style w:type="character" w:customStyle="1" w:styleId="FontStyle22">
    <w:name w:val="Font Style22"/>
    <w:basedOn w:val="a7"/>
    <w:uiPriority w:val="99"/>
    <w:rsid w:val="00242DBA"/>
    <w:rPr>
      <w:rFonts w:ascii="Arial Unicode MS" w:eastAsia="Arial Unicode MS" w:hAnsi="Arial Unicode MS" w:cs="Arial Unicode MS" w:hint="eastAsia"/>
      <w:b/>
      <w:bCs/>
      <w:i/>
      <w:iCs/>
      <w:smallCaps/>
      <w:sz w:val="14"/>
      <w:szCs w:val="14"/>
    </w:rPr>
  </w:style>
  <w:style w:type="character" w:customStyle="1" w:styleId="FontStyle23">
    <w:name w:val="Font Style23"/>
    <w:basedOn w:val="a7"/>
    <w:uiPriority w:val="99"/>
    <w:rsid w:val="00242DBA"/>
    <w:rPr>
      <w:rFonts w:ascii="Microsoft Sans Serif" w:hAnsi="Microsoft Sans Serif" w:cs="Microsoft Sans Serif" w:hint="default"/>
      <w:i/>
      <w:iCs/>
      <w:sz w:val="16"/>
      <w:szCs w:val="16"/>
    </w:rPr>
  </w:style>
  <w:style w:type="character" w:customStyle="1" w:styleId="FontStyle24">
    <w:name w:val="Font Style24"/>
    <w:basedOn w:val="a7"/>
    <w:uiPriority w:val="99"/>
    <w:rsid w:val="00242DBA"/>
    <w:rPr>
      <w:rFonts w:ascii="Arial Unicode MS" w:eastAsia="Arial Unicode MS" w:hAnsi="Arial Unicode MS" w:cs="Arial Unicode MS" w:hint="eastAsia"/>
      <w:b/>
      <w:bCs/>
      <w:i/>
      <w:iCs/>
      <w:smallCaps/>
      <w:sz w:val="18"/>
      <w:szCs w:val="18"/>
    </w:rPr>
  </w:style>
  <w:style w:type="character" w:customStyle="1" w:styleId="FontStyle25">
    <w:name w:val="Font Style25"/>
    <w:basedOn w:val="a7"/>
    <w:uiPriority w:val="99"/>
    <w:rsid w:val="00242DBA"/>
    <w:rPr>
      <w:rFonts w:ascii="Century Gothic" w:hAnsi="Century Gothic" w:cs="Century Gothic" w:hint="default"/>
      <w:b/>
      <w:bCs/>
      <w:i/>
      <w:iCs/>
      <w:spacing w:val="-50"/>
      <w:sz w:val="48"/>
      <w:szCs w:val="48"/>
    </w:rPr>
  </w:style>
  <w:style w:type="paragraph" w:customStyle="1" w:styleId="Style38">
    <w:name w:val="Style38"/>
    <w:basedOn w:val="a6"/>
    <w:uiPriority w:val="99"/>
    <w:rsid w:val="00242DBA"/>
    <w:pPr>
      <w:widowControl w:val="0"/>
      <w:autoSpaceDE w:val="0"/>
      <w:autoSpaceDN w:val="0"/>
      <w:adjustRightInd w:val="0"/>
      <w:spacing w:line="186" w:lineRule="exact"/>
      <w:jc w:val="center"/>
    </w:pPr>
    <w:rPr>
      <w:rFonts w:ascii="Franklin Gothic Book" w:hAnsi="Franklin Gothic Book"/>
    </w:rPr>
  </w:style>
  <w:style w:type="character" w:customStyle="1" w:styleId="FontStyle302">
    <w:name w:val="Font Style302"/>
    <w:basedOn w:val="a7"/>
    <w:uiPriority w:val="99"/>
    <w:rsid w:val="00242DBA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311">
    <w:name w:val="Font Style311"/>
    <w:basedOn w:val="a7"/>
    <w:uiPriority w:val="99"/>
    <w:rsid w:val="00242DBA"/>
    <w:rPr>
      <w:rFonts w:ascii="Franklin Gothic Medium" w:hAnsi="Franklin Gothic Medium" w:cs="Franklin Gothic Medium"/>
      <w:i/>
      <w:iCs/>
      <w:sz w:val="16"/>
      <w:szCs w:val="16"/>
    </w:rPr>
  </w:style>
  <w:style w:type="paragraph" w:customStyle="1" w:styleId="Style290">
    <w:name w:val="Style290"/>
    <w:basedOn w:val="a6"/>
    <w:uiPriority w:val="99"/>
    <w:rsid w:val="00242DBA"/>
    <w:pPr>
      <w:widowControl w:val="0"/>
      <w:autoSpaceDE w:val="0"/>
      <w:autoSpaceDN w:val="0"/>
      <w:adjustRightInd w:val="0"/>
      <w:spacing w:line="242" w:lineRule="exact"/>
      <w:ind w:firstLine="281"/>
    </w:pPr>
    <w:rPr>
      <w:rFonts w:ascii="Franklin Gothic Book" w:hAnsi="Franklin Gothic Book"/>
    </w:rPr>
  </w:style>
  <w:style w:type="character" w:customStyle="1" w:styleId="FontStyle300">
    <w:name w:val="Font Style300"/>
    <w:basedOn w:val="a7"/>
    <w:uiPriority w:val="99"/>
    <w:rsid w:val="00242DBA"/>
    <w:rPr>
      <w:rFonts w:ascii="Times New Roman" w:hAnsi="Times New Roman" w:cs="Times New Roman"/>
      <w:sz w:val="20"/>
      <w:szCs w:val="20"/>
    </w:rPr>
  </w:style>
  <w:style w:type="character" w:customStyle="1" w:styleId="FontStyle304">
    <w:name w:val="Font Style304"/>
    <w:basedOn w:val="a7"/>
    <w:uiPriority w:val="99"/>
    <w:rsid w:val="00242DB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6">
    <w:name w:val="Style36"/>
    <w:basedOn w:val="a6"/>
    <w:uiPriority w:val="99"/>
    <w:rsid w:val="00242DBA"/>
    <w:pPr>
      <w:widowControl w:val="0"/>
      <w:autoSpaceDE w:val="0"/>
      <w:autoSpaceDN w:val="0"/>
      <w:adjustRightInd w:val="0"/>
      <w:spacing w:line="245" w:lineRule="exact"/>
      <w:ind w:hanging="283"/>
    </w:pPr>
    <w:rPr>
      <w:rFonts w:ascii="Franklin Gothic Book" w:hAnsi="Franklin Gothic Book"/>
    </w:rPr>
  </w:style>
  <w:style w:type="character" w:customStyle="1" w:styleId="FontStyle306">
    <w:name w:val="Font Style306"/>
    <w:basedOn w:val="a7"/>
    <w:uiPriority w:val="99"/>
    <w:rsid w:val="00242DB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9">
    <w:name w:val="Font Style339"/>
    <w:basedOn w:val="a7"/>
    <w:uiPriority w:val="99"/>
    <w:rsid w:val="00242DBA"/>
    <w:rPr>
      <w:rFonts w:ascii="Microsoft Sans Serif" w:hAnsi="Microsoft Sans Serif" w:cs="Microsoft Sans Serif"/>
      <w:b/>
      <w:bCs/>
      <w:i/>
      <w:iCs/>
      <w:spacing w:val="10"/>
      <w:sz w:val="14"/>
      <w:szCs w:val="14"/>
    </w:rPr>
  </w:style>
  <w:style w:type="character" w:customStyle="1" w:styleId="FontStyle353">
    <w:name w:val="Font Style353"/>
    <w:basedOn w:val="a7"/>
    <w:uiPriority w:val="99"/>
    <w:rsid w:val="00242DB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85">
    <w:name w:val="Style85"/>
    <w:basedOn w:val="a6"/>
    <w:uiPriority w:val="99"/>
    <w:rsid w:val="00242DBA"/>
    <w:pPr>
      <w:widowControl w:val="0"/>
      <w:autoSpaceDE w:val="0"/>
      <w:autoSpaceDN w:val="0"/>
      <w:adjustRightInd w:val="0"/>
      <w:spacing w:line="245" w:lineRule="exact"/>
      <w:ind w:hanging="242"/>
    </w:pPr>
    <w:rPr>
      <w:rFonts w:ascii="Franklin Gothic Book" w:hAnsi="Franklin Gothic Book"/>
    </w:rPr>
  </w:style>
  <w:style w:type="character" w:customStyle="1" w:styleId="FontStyle299">
    <w:name w:val="Font Style299"/>
    <w:basedOn w:val="a7"/>
    <w:uiPriority w:val="99"/>
    <w:rsid w:val="00242DB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4">
    <w:name w:val="Style94"/>
    <w:basedOn w:val="a6"/>
    <w:uiPriority w:val="99"/>
    <w:rsid w:val="00242DBA"/>
    <w:pPr>
      <w:widowControl w:val="0"/>
      <w:autoSpaceDE w:val="0"/>
      <w:autoSpaceDN w:val="0"/>
      <w:adjustRightInd w:val="0"/>
      <w:spacing w:line="244" w:lineRule="exact"/>
      <w:ind w:firstLine="288"/>
    </w:pPr>
    <w:rPr>
      <w:rFonts w:ascii="Franklin Gothic Book" w:hAnsi="Franklin Gothic Book"/>
    </w:rPr>
  </w:style>
  <w:style w:type="character" w:customStyle="1" w:styleId="FontStyle333">
    <w:name w:val="Font Style333"/>
    <w:basedOn w:val="a7"/>
    <w:uiPriority w:val="99"/>
    <w:rsid w:val="00242DBA"/>
    <w:rPr>
      <w:rFonts w:ascii="Franklin Gothic Book" w:hAnsi="Franklin Gothic Book" w:cs="Franklin Gothic Book"/>
      <w:b/>
      <w:bCs/>
      <w:i/>
      <w:iCs/>
      <w:sz w:val="10"/>
      <w:szCs w:val="10"/>
    </w:rPr>
  </w:style>
  <w:style w:type="paragraph" w:customStyle="1" w:styleId="Style155">
    <w:name w:val="Style155"/>
    <w:basedOn w:val="a6"/>
    <w:uiPriority w:val="99"/>
    <w:rsid w:val="00242DBA"/>
    <w:pPr>
      <w:widowControl w:val="0"/>
      <w:autoSpaceDE w:val="0"/>
      <w:autoSpaceDN w:val="0"/>
      <w:adjustRightInd w:val="0"/>
      <w:spacing w:line="209" w:lineRule="exact"/>
      <w:ind w:hanging="168"/>
    </w:pPr>
    <w:rPr>
      <w:rFonts w:ascii="Franklin Gothic Book" w:hAnsi="Franklin Gothic Book"/>
    </w:rPr>
  </w:style>
  <w:style w:type="character" w:customStyle="1" w:styleId="FontStyle361">
    <w:name w:val="Font Style361"/>
    <w:basedOn w:val="a7"/>
    <w:uiPriority w:val="99"/>
    <w:rsid w:val="00242DBA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146">
    <w:name w:val="Style146"/>
    <w:basedOn w:val="a6"/>
    <w:uiPriority w:val="99"/>
    <w:rsid w:val="00242DBA"/>
    <w:pPr>
      <w:widowControl w:val="0"/>
      <w:autoSpaceDE w:val="0"/>
      <w:autoSpaceDN w:val="0"/>
      <w:adjustRightInd w:val="0"/>
      <w:spacing w:line="246" w:lineRule="exact"/>
      <w:ind w:firstLine="293"/>
    </w:pPr>
    <w:rPr>
      <w:rFonts w:ascii="Franklin Gothic Book" w:hAnsi="Franklin Gothic Book"/>
    </w:rPr>
  </w:style>
  <w:style w:type="character" w:customStyle="1" w:styleId="FontStyle405">
    <w:name w:val="Font Style405"/>
    <w:basedOn w:val="a7"/>
    <w:uiPriority w:val="99"/>
    <w:rsid w:val="00242DBA"/>
    <w:rPr>
      <w:rFonts w:ascii="Franklin Gothic Book" w:hAnsi="Franklin Gothic Book" w:cs="Franklin Gothic Book"/>
      <w:b/>
      <w:bCs/>
      <w:i/>
      <w:iCs/>
      <w:sz w:val="14"/>
      <w:szCs w:val="14"/>
    </w:rPr>
  </w:style>
  <w:style w:type="paragraph" w:customStyle="1" w:styleId="Style82">
    <w:name w:val="Style82"/>
    <w:basedOn w:val="a6"/>
    <w:uiPriority w:val="99"/>
    <w:rsid w:val="00242DBA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character" w:customStyle="1" w:styleId="FontStyle305">
    <w:name w:val="Font Style305"/>
    <w:basedOn w:val="a7"/>
    <w:uiPriority w:val="99"/>
    <w:rsid w:val="00242DBA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315">
    <w:name w:val="Font Style315"/>
    <w:basedOn w:val="a7"/>
    <w:uiPriority w:val="99"/>
    <w:rsid w:val="00242DBA"/>
    <w:rPr>
      <w:rFonts w:ascii="Microsoft Sans Serif" w:hAnsi="Microsoft Sans Serif" w:cs="Microsoft Sans Serif"/>
      <w:b/>
      <w:bCs/>
      <w:spacing w:val="-10"/>
      <w:sz w:val="14"/>
      <w:szCs w:val="14"/>
    </w:rPr>
  </w:style>
  <w:style w:type="paragraph" w:customStyle="1" w:styleId="Style77">
    <w:name w:val="Style77"/>
    <w:basedOn w:val="a6"/>
    <w:uiPriority w:val="99"/>
    <w:rsid w:val="00242DBA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paragraph" w:customStyle="1" w:styleId="Style96">
    <w:name w:val="Style96"/>
    <w:basedOn w:val="a6"/>
    <w:uiPriority w:val="99"/>
    <w:rsid w:val="00242DBA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paragraph" w:customStyle="1" w:styleId="Style104">
    <w:name w:val="Style104"/>
    <w:basedOn w:val="a6"/>
    <w:uiPriority w:val="99"/>
    <w:rsid w:val="00242DBA"/>
    <w:pPr>
      <w:widowControl w:val="0"/>
      <w:autoSpaceDE w:val="0"/>
      <w:autoSpaceDN w:val="0"/>
      <w:adjustRightInd w:val="0"/>
      <w:spacing w:line="185" w:lineRule="exact"/>
      <w:ind w:firstLine="110"/>
    </w:pPr>
    <w:rPr>
      <w:rFonts w:ascii="Franklin Gothic Book" w:hAnsi="Franklin Gothic Book"/>
    </w:rPr>
  </w:style>
  <w:style w:type="character" w:customStyle="1" w:styleId="FontStyle309">
    <w:name w:val="Font Style309"/>
    <w:basedOn w:val="a7"/>
    <w:uiPriority w:val="99"/>
    <w:rsid w:val="00242DBA"/>
    <w:rPr>
      <w:rFonts w:ascii="Arial Narrow" w:hAnsi="Arial Narrow" w:cs="Arial Narrow"/>
      <w:b/>
      <w:bCs/>
      <w:sz w:val="12"/>
      <w:szCs w:val="12"/>
    </w:rPr>
  </w:style>
  <w:style w:type="character" w:customStyle="1" w:styleId="FontStyle360">
    <w:name w:val="Font Style360"/>
    <w:basedOn w:val="a7"/>
    <w:uiPriority w:val="99"/>
    <w:rsid w:val="00242DB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46">
    <w:name w:val="Font Style346"/>
    <w:basedOn w:val="a7"/>
    <w:uiPriority w:val="99"/>
    <w:rsid w:val="00242DBA"/>
    <w:rPr>
      <w:rFonts w:ascii="Times New Roman" w:hAnsi="Times New Roman" w:cs="Times New Roman"/>
      <w:smallCaps/>
      <w:sz w:val="18"/>
      <w:szCs w:val="18"/>
    </w:rPr>
  </w:style>
  <w:style w:type="paragraph" w:customStyle="1" w:styleId="Style263">
    <w:name w:val="Style263"/>
    <w:basedOn w:val="a6"/>
    <w:uiPriority w:val="99"/>
    <w:rsid w:val="00242DBA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paragraph" w:customStyle="1" w:styleId="Style175">
    <w:name w:val="Style175"/>
    <w:basedOn w:val="a6"/>
    <w:uiPriority w:val="99"/>
    <w:rsid w:val="00242DBA"/>
    <w:pPr>
      <w:widowControl w:val="0"/>
      <w:autoSpaceDE w:val="0"/>
      <w:autoSpaceDN w:val="0"/>
      <w:adjustRightInd w:val="0"/>
      <w:spacing w:line="244" w:lineRule="exact"/>
    </w:pPr>
    <w:rPr>
      <w:rFonts w:ascii="Franklin Gothic Book" w:hAnsi="Franklin Gothic Book"/>
    </w:rPr>
  </w:style>
  <w:style w:type="character" w:customStyle="1" w:styleId="FontStyle319">
    <w:name w:val="Font Style319"/>
    <w:basedOn w:val="a7"/>
    <w:uiPriority w:val="99"/>
    <w:rsid w:val="00242DBA"/>
    <w:rPr>
      <w:rFonts w:ascii="Franklin Gothic Demi Cond" w:hAnsi="Franklin Gothic Demi Cond" w:cs="Franklin Gothic Demi Cond"/>
      <w:sz w:val="14"/>
      <w:szCs w:val="14"/>
    </w:rPr>
  </w:style>
  <w:style w:type="paragraph" w:customStyle="1" w:styleId="Style190">
    <w:name w:val="Style190"/>
    <w:basedOn w:val="a6"/>
    <w:uiPriority w:val="99"/>
    <w:rsid w:val="00242DBA"/>
    <w:pPr>
      <w:widowControl w:val="0"/>
      <w:autoSpaceDE w:val="0"/>
      <w:autoSpaceDN w:val="0"/>
      <w:adjustRightInd w:val="0"/>
      <w:spacing w:line="244" w:lineRule="exact"/>
      <w:ind w:hanging="228"/>
    </w:pPr>
    <w:rPr>
      <w:rFonts w:ascii="Franklin Gothic Book" w:hAnsi="Franklin Gothic Book"/>
    </w:rPr>
  </w:style>
  <w:style w:type="paragraph" w:customStyle="1" w:styleId="Style188">
    <w:name w:val="Style188"/>
    <w:basedOn w:val="a6"/>
    <w:uiPriority w:val="99"/>
    <w:rsid w:val="00242DBA"/>
    <w:pPr>
      <w:widowControl w:val="0"/>
      <w:autoSpaceDE w:val="0"/>
      <w:autoSpaceDN w:val="0"/>
      <w:adjustRightInd w:val="0"/>
      <w:spacing w:line="245" w:lineRule="exact"/>
      <w:ind w:firstLine="290"/>
    </w:pPr>
    <w:rPr>
      <w:rFonts w:ascii="Franklin Gothic Book" w:hAnsi="Franklin Gothic Book"/>
    </w:rPr>
  </w:style>
  <w:style w:type="paragraph" w:customStyle="1" w:styleId="Style110">
    <w:name w:val="Style110"/>
    <w:basedOn w:val="a6"/>
    <w:uiPriority w:val="99"/>
    <w:rsid w:val="00242DBA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character" w:customStyle="1" w:styleId="FontStyle398">
    <w:name w:val="Font Style398"/>
    <w:basedOn w:val="a7"/>
    <w:uiPriority w:val="99"/>
    <w:rsid w:val="00242DBA"/>
    <w:rPr>
      <w:rFonts w:ascii="Times New Roman" w:hAnsi="Times New Roman" w:cs="Times New Roman"/>
      <w:sz w:val="26"/>
      <w:szCs w:val="26"/>
    </w:rPr>
  </w:style>
  <w:style w:type="character" w:customStyle="1" w:styleId="FontStyle148">
    <w:name w:val="Font Style148"/>
    <w:basedOn w:val="a7"/>
    <w:uiPriority w:val="99"/>
    <w:rsid w:val="00242DBA"/>
    <w:rPr>
      <w:rFonts w:ascii="Lucida Sans Unicode" w:hAnsi="Lucida Sans Unicode" w:cs="Lucida Sans Unicode"/>
      <w:sz w:val="14"/>
      <w:szCs w:val="14"/>
    </w:rPr>
  </w:style>
  <w:style w:type="character" w:customStyle="1" w:styleId="FontStyle166">
    <w:name w:val="Font Style166"/>
    <w:basedOn w:val="a7"/>
    <w:uiPriority w:val="99"/>
    <w:rsid w:val="00242DBA"/>
    <w:rPr>
      <w:rFonts w:ascii="Lucida Sans Unicode" w:hAnsi="Lucida Sans Unicode" w:cs="Lucida Sans Unicode"/>
      <w:spacing w:val="-10"/>
      <w:sz w:val="18"/>
      <w:szCs w:val="18"/>
    </w:rPr>
  </w:style>
  <w:style w:type="character" w:customStyle="1" w:styleId="FontStyle183">
    <w:name w:val="Font Style183"/>
    <w:basedOn w:val="a7"/>
    <w:uiPriority w:val="99"/>
    <w:rsid w:val="00242DBA"/>
    <w:rPr>
      <w:rFonts w:ascii="Lucida Sans Unicode" w:hAnsi="Lucida Sans Unicode" w:cs="Lucida Sans Unicode"/>
      <w:b/>
      <w:bCs/>
      <w:i/>
      <w:iCs/>
      <w:sz w:val="14"/>
      <w:szCs w:val="14"/>
    </w:rPr>
  </w:style>
  <w:style w:type="paragraph" w:customStyle="1" w:styleId="affff7">
    <w:name w:val="Заголовок к тексту"/>
    <w:basedOn w:val="a6"/>
    <w:next w:val="aff1"/>
    <w:rsid w:val="00242DBA"/>
    <w:pPr>
      <w:spacing w:after="480" w:line="240" w:lineRule="exact"/>
    </w:pPr>
    <w:rPr>
      <w:b/>
      <w:szCs w:val="20"/>
    </w:rPr>
  </w:style>
  <w:style w:type="character" w:customStyle="1" w:styleId="grame">
    <w:name w:val="grame"/>
    <w:basedOn w:val="a7"/>
    <w:rsid w:val="00242DBA"/>
  </w:style>
  <w:style w:type="character" w:customStyle="1" w:styleId="spelle">
    <w:name w:val="spelle"/>
    <w:basedOn w:val="a7"/>
    <w:rsid w:val="00242DBA"/>
  </w:style>
  <w:style w:type="paragraph" w:customStyle="1" w:styleId="Heading">
    <w:name w:val="Heading"/>
    <w:rsid w:val="00242D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xl35">
    <w:name w:val="xl35"/>
    <w:basedOn w:val="a6"/>
    <w:rsid w:val="00242DBA"/>
    <w:pPr>
      <w:pBdr>
        <w:left w:val="single" w:sz="4" w:space="0" w:color="auto"/>
        <w:bottom w:val="single" w:sz="4" w:space="0" w:color="auto"/>
      </w:pBdr>
      <w:spacing w:before="100" w:after="100"/>
      <w:jc w:val="center"/>
    </w:pPr>
    <w:rPr>
      <w:rFonts w:eastAsia="Arial Unicode MS"/>
      <w:szCs w:val="20"/>
    </w:rPr>
  </w:style>
  <w:style w:type="paragraph" w:customStyle="1" w:styleId="Char">
    <w:name w:val="Char Знак"/>
    <w:basedOn w:val="a6"/>
    <w:rsid w:val="00242D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8">
    <w:name w:val="Обычный текст с отступом"/>
    <w:basedOn w:val="a6"/>
    <w:rsid w:val="00242DBA"/>
    <w:pPr>
      <w:ind w:left="720"/>
    </w:pPr>
    <w:rPr>
      <w:sz w:val="20"/>
    </w:rPr>
  </w:style>
  <w:style w:type="paragraph" w:customStyle="1" w:styleId="FR3">
    <w:name w:val="FR3"/>
    <w:rsid w:val="00242DBA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ddress1">
    <w:name w:val="address1"/>
    <w:rsid w:val="00242DBA"/>
    <w:rPr>
      <w:rFonts w:ascii="Verdana" w:hAnsi="Verdana" w:hint="default"/>
      <w:color w:val="FFFFFF"/>
      <w:w w:val="0"/>
      <w:sz w:val="18"/>
      <w:szCs w:val="18"/>
    </w:rPr>
  </w:style>
  <w:style w:type="paragraph" w:customStyle="1" w:styleId="BodyTextKeep">
    <w:name w:val="Body Text Keep"/>
    <w:basedOn w:val="aff1"/>
    <w:rsid w:val="00242DBA"/>
    <w:pPr>
      <w:numPr>
        <w:numId w:val="24"/>
      </w:numPr>
      <w:tabs>
        <w:tab w:val="clear" w:pos="1003"/>
      </w:tabs>
      <w:spacing w:before="120" w:after="120" w:line="276" w:lineRule="auto"/>
      <w:ind w:left="0" w:firstLine="0"/>
    </w:pPr>
    <w:rPr>
      <w:rFonts w:ascii="Cambria" w:hAnsi="Cambria"/>
      <w:b w:val="0"/>
      <w:bCs w:val="0"/>
      <w:spacing w:val="-5"/>
      <w:sz w:val="22"/>
      <w:szCs w:val="22"/>
      <w:lang w:val="en-US" w:eastAsia="en-US" w:bidi="en-US"/>
    </w:rPr>
  </w:style>
  <w:style w:type="paragraph" w:customStyle="1" w:styleId="2f">
    <w:name w:val="Оглавление_2"/>
    <w:link w:val="2f0"/>
    <w:qFormat/>
    <w:rsid w:val="00242DBA"/>
    <w:pPr>
      <w:spacing w:before="60" w:after="100" w:line="240" w:lineRule="auto"/>
      <w:ind w:left="426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2f0">
    <w:name w:val="Оглавление_2 Знак"/>
    <w:basedOn w:val="a7"/>
    <w:link w:val="2f"/>
    <w:rsid w:val="00242DBA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FontStyle30">
    <w:name w:val="Font Style30"/>
    <w:basedOn w:val="a7"/>
    <w:uiPriority w:val="99"/>
    <w:rsid w:val="00242DBA"/>
    <w:rPr>
      <w:rFonts w:ascii="Times New Roman" w:hAnsi="Times New Roman" w:cs="Times New Roman"/>
      <w:b/>
      <w:bCs/>
      <w:sz w:val="24"/>
      <w:szCs w:val="24"/>
    </w:rPr>
  </w:style>
  <w:style w:type="paragraph" w:customStyle="1" w:styleId="Preformat">
    <w:name w:val="Preformat"/>
    <w:rsid w:val="00242D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611">
    <w:name w:val="Заголовок 6 Знак1"/>
    <w:basedOn w:val="a7"/>
    <w:uiPriority w:val="9"/>
    <w:semiHidden/>
    <w:rsid w:val="00242D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11">
    <w:name w:val="Заголовок 7 Знак1"/>
    <w:basedOn w:val="a7"/>
    <w:uiPriority w:val="9"/>
    <w:semiHidden/>
    <w:rsid w:val="00242D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-5">
    <w:name w:val="Light Shading Accent 5"/>
    <w:basedOn w:val="a8"/>
    <w:uiPriority w:val="60"/>
    <w:rsid w:val="00242DB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1">
    <w:name w:val="Стиль1"/>
    <w:basedOn w:val="a6"/>
    <w:link w:val="1c"/>
    <w:qFormat/>
    <w:rsid w:val="00900BEF"/>
    <w:pPr>
      <w:keepNext/>
      <w:keepLines/>
      <w:numPr>
        <w:numId w:val="30"/>
      </w:numPr>
      <w:autoSpaceDE w:val="0"/>
      <w:autoSpaceDN w:val="0"/>
      <w:adjustRightInd w:val="0"/>
      <w:ind w:left="1054" w:hanging="357"/>
      <w:jc w:val="center"/>
    </w:pPr>
    <w:rPr>
      <w:b/>
    </w:rPr>
  </w:style>
  <w:style w:type="character" w:customStyle="1" w:styleId="1c">
    <w:name w:val="Стиль1 Знак"/>
    <w:basedOn w:val="a7"/>
    <w:link w:val="1"/>
    <w:rsid w:val="00900BEF"/>
    <w:rPr>
      <w:rFonts w:ascii="GOST Type BU" w:eastAsia="Times New Roman" w:hAnsi="GOST Type BU" w:cs="Times New Roman"/>
      <w:b/>
      <w:color w:val="000000" w:themeColor="text1"/>
      <w:sz w:val="28"/>
      <w:szCs w:val="24"/>
      <w:lang w:eastAsia="ru-RU"/>
    </w:rPr>
  </w:style>
  <w:style w:type="numbering" w:customStyle="1" w:styleId="1111111">
    <w:name w:val="1 / 1.1 / 1.1.11"/>
    <w:rsid w:val="00244D37"/>
    <w:pPr>
      <w:numPr>
        <w:numId w:val="32"/>
      </w:numPr>
    </w:pPr>
  </w:style>
  <w:style w:type="paragraph" w:customStyle="1" w:styleId="a2">
    <w:name w:val="Рисунок"/>
    <w:link w:val="affff9"/>
    <w:rsid w:val="00244D37"/>
    <w:pPr>
      <w:widowControl w:val="0"/>
      <w:numPr>
        <w:numId w:val="33"/>
      </w:numPr>
      <w:suppressAutoHyphens/>
      <w:spacing w:before="240" w:after="240" w:line="240" w:lineRule="auto"/>
    </w:pPr>
    <w:rPr>
      <w:rFonts w:ascii="GOST Type BU" w:eastAsia="Times New Roman" w:hAnsi="GOST Type BU" w:cs="Times New Roman"/>
      <w:sz w:val="28"/>
      <w:szCs w:val="20"/>
      <w:lang w:eastAsia="ru-RU"/>
    </w:rPr>
  </w:style>
  <w:style w:type="character" w:customStyle="1" w:styleId="affff9">
    <w:name w:val="Рисунок Знак"/>
    <w:link w:val="a2"/>
    <w:rsid w:val="00244D37"/>
    <w:rPr>
      <w:rFonts w:ascii="GOST Type BU" w:eastAsia="Times New Roman" w:hAnsi="GOST Type BU" w:cs="Times New Roman"/>
      <w:sz w:val="28"/>
      <w:szCs w:val="20"/>
      <w:lang w:eastAsia="ru-RU"/>
    </w:rPr>
  </w:style>
  <w:style w:type="character" w:customStyle="1" w:styleId="213">
    <w:name w:val="Заголовок 2 Знак1"/>
    <w:aliases w:val="Заголовок 13 Знак1"/>
    <w:basedOn w:val="a7"/>
    <w:semiHidden/>
    <w:rsid w:val="00244D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10">
    <w:name w:val="Заголовок 5 Знак1"/>
    <w:aliases w:val="Заголовок_7 Знак1"/>
    <w:basedOn w:val="a7"/>
    <w:semiHidden/>
    <w:rsid w:val="00244D37"/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character" w:customStyle="1" w:styleId="af9">
    <w:name w:val="Обычный (веб) Знак"/>
    <w:link w:val="af8"/>
    <w:locked/>
    <w:rsid w:val="00244D37"/>
    <w:rPr>
      <w:rFonts w:ascii="GOST Type BU" w:eastAsia="Times New Roman" w:hAnsi="GOST Type BU" w:cs="Times New Roman"/>
      <w:color w:val="000000" w:themeColor="text1"/>
      <w:sz w:val="28"/>
      <w:szCs w:val="24"/>
      <w:lang w:eastAsia="ru-RU"/>
    </w:rPr>
  </w:style>
  <w:style w:type="character" w:customStyle="1" w:styleId="810">
    <w:name w:val="Заголовок 8 Знак1"/>
    <w:aliases w:val="Заголовок_8 Знак1"/>
    <w:basedOn w:val="a7"/>
    <w:semiHidden/>
    <w:rsid w:val="00244D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d">
    <w:name w:val="Текст сноски Знак1"/>
    <w:aliases w:val="Знак3 Знак1,Знак6 Знак1,Table_Footnote_last Знак Знак2,Table_Footnote_last Знак Знак Знак1,Table_Footnote_last Знак2"/>
    <w:basedOn w:val="a7"/>
    <w:semiHidden/>
    <w:rsid w:val="00244D37"/>
    <w:rPr>
      <w:sz w:val="20"/>
      <w:szCs w:val="20"/>
    </w:rPr>
  </w:style>
  <w:style w:type="character" w:customStyle="1" w:styleId="1e">
    <w:name w:val="Нижний колонтитул Знак1"/>
    <w:aliases w:val="Знак2 Знак1"/>
    <w:basedOn w:val="a7"/>
    <w:uiPriority w:val="99"/>
    <w:semiHidden/>
    <w:rsid w:val="00244D37"/>
  </w:style>
  <w:style w:type="paragraph" w:styleId="affffa">
    <w:name w:val="Message Header"/>
    <w:basedOn w:val="a6"/>
    <w:link w:val="affffb"/>
    <w:semiHidden/>
    <w:unhideWhenUsed/>
    <w:rsid w:val="00244D37"/>
    <w:pPr>
      <w:suppressAutoHyphens w:val="0"/>
      <w:spacing w:line="240" w:lineRule="auto"/>
      <w:ind w:firstLine="0"/>
      <w:jc w:val="center"/>
    </w:pPr>
    <w:rPr>
      <w:rFonts w:ascii="Arial" w:hAnsi="Arial"/>
      <w:i/>
      <w:color w:val="auto"/>
      <w:sz w:val="20"/>
      <w:szCs w:val="20"/>
    </w:rPr>
  </w:style>
  <w:style w:type="character" w:customStyle="1" w:styleId="affffb">
    <w:name w:val="Шапка Знак"/>
    <w:basedOn w:val="a7"/>
    <w:link w:val="affffa"/>
    <w:semiHidden/>
    <w:rsid w:val="00244D3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4D37"/>
    <w:rPr>
      <w:rFonts w:ascii="Verdana" w:eastAsia="Times New Roman" w:hAnsi="Verdana" w:cs="Verdana"/>
      <w:sz w:val="16"/>
      <w:szCs w:val="16"/>
      <w:lang w:eastAsia="ru-RU"/>
    </w:rPr>
  </w:style>
  <w:style w:type="character" w:customStyle="1" w:styleId="3b">
    <w:name w:val="подзаголовок _3 Знак"/>
    <w:basedOn w:val="a7"/>
    <w:link w:val="30"/>
    <w:locked/>
    <w:rsid w:val="006E4FB0"/>
    <w:rPr>
      <w:rFonts w:ascii="GOST Type BU" w:eastAsia="Times New Roman" w:hAnsi="GOST Type BU" w:cs="Arial"/>
      <w:b/>
      <w:bCs/>
      <w:iCs/>
      <w:sz w:val="28"/>
      <w:lang w:eastAsia="ru-RU"/>
    </w:rPr>
  </w:style>
  <w:style w:type="paragraph" w:customStyle="1" w:styleId="30">
    <w:name w:val="подзаголовок _3"/>
    <w:basedOn w:val="a6"/>
    <w:next w:val="a6"/>
    <w:link w:val="3b"/>
    <w:qFormat/>
    <w:rsid w:val="006E4FB0"/>
    <w:pPr>
      <w:keepNext/>
      <w:widowControl w:val="0"/>
      <w:numPr>
        <w:numId w:val="35"/>
      </w:numPr>
      <w:snapToGrid w:val="0"/>
      <w:spacing w:line="320" w:lineRule="exact"/>
      <w:ind w:left="754" w:hanging="357"/>
      <w:outlineLvl w:val="0"/>
    </w:pPr>
    <w:rPr>
      <w:rFonts w:cs="Arial"/>
      <w:b/>
      <w:bCs/>
      <w:iCs/>
      <w:color w:val="auto"/>
      <w:szCs w:val="22"/>
    </w:rPr>
  </w:style>
  <w:style w:type="character" w:customStyle="1" w:styleId="122">
    <w:name w:val="12 Знак"/>
    <w:basedOn w:val="1b"/>
    <w:link w:val="12"/>
    <w:locked/>
    <w:rsid w:val="00244D37"/>
    <w:rPr>
      <w:rFonts w:ascii="GOST Type BU" w:eastAsiaTheme="majorEastAsia" w:hAnsi="GOST Type BU" w:cstheme="majorBidi"/>
      <w:b/>
      <w:bCs/>
      <w:snapToGrid/>
      <w:color w:val="000000" w:themeColor="text1"/>
      <w:sz w:val="28"/>
      <w:szCs w:val="28"/>
      <w:lang w:eastAsia="ru-RU"/>
    </w:rPr>
  </w:style>
  <w:style w:type="paragraph" w:customStyle="1" w:styleId="12">
    <w:name w:val="12"/>
    <w:basedOn w:val="31"/>
    <w:next w:val="9"/>
    <w:link w:val="122"/>
    <w:rsid w:val="00244D37"/>
    <w:pPr>
      <w:numPr>
        <w:numId w:val="36"/>
      </w:numPr>
      <w:spacing w:before="0"/>
    </w:pPr>
    <w:rPr>
      <w:szCs w:val="28"/>
    </w:rPr>
  </w:style>
  <w:style w:type="paragraph" w:customStyle="1" w:styleId="Style1070">
    <w:name w:val="Style1070"/>
    <w:basedOn w:val="a6"/>
    <w:rsid w:val="00244D37"/>
    <w:pPr>
      <w:suppressAutoHyphens w:val="0"/>
      <w:spacing w:line="230" w:lineRule="exact"/>
      <w:ind w:firstLine="0"/>
      <w:jc w:val="left"/>
    </w:pPr>
    <w:rPr>
      <w:rFonts w:ascii="Times New Roman" w:hAnsi="Times New Roman"/>
      <w:color w:val="auto"/>
      <w:sz w:val="20"/>
      <w:szCs w:val="20"/>
    </w:rPr>
  </w:style>
  <w:style w:type="paragraph" w:customStyle="1" w:styleId="Style1270">
    <w:name w:val="Style1270"/>
    <w:basedOn w:val="a6"/>
    <w:rsid w:val="00244D37"/>
    <w:pPr>
      <w:suppressAutoHyphens w:val="0"/>
      <w:spacing w:line="230" w:lineRule="exact"/>
      <w:ind w:firstLine="0"/>
    </w:pPr>
    <w:rPr>
      <w:rFonts w:ascii="Times New Roman" w:hAnsi="Times New Roman"/>
      <w:color w:val="auto"/>
      <w:sz w:val="20"/>
      <w:szCs w:val="20"/>
    </w:rPr>
  </w:style>
  <w:style w:type="paragraph" w:customStyle="1" w:styleId="Style180">
    <w:name w:val="Style180"/>
    <w:basedOn w:val="a6"/>
    <w:rsid w:val="00244D37"/>
    <w:pPr>
      <w:suppressAutoHyphens w:val="0"/>
      <w:spacing w:line="252" w:lineRule="exact"/>
      <w:ind w:firstLine="0"/>
    </w:pPr>
    <w:rPr>
      <w:rFonts w:ascii="Times New Roman" w:hAnsi="Times New Roman"/>
      <w:color w:val="auto"/>
      <w:sz w:val="20"/>
      <w:szCs w:val="20"/>
    </w:rPr>
  </w:style>
  <w:style w:type="paragraph" w:customStyle="1" w:styleId="Style1269">
    <w:name w:val="Style1269"/>
    <w:basedOn w:val="a6"/>
    <w:rsid w:val="00244D37"/>
    <w:pPr>
      <w:suppressAutoHyphens w:val="0"/>
      <w:spacing w:line="226" w:lineRule="exact"/>
      <w:ind w:hanging="514"/>
      <w:jc w:val="left"/>
    </w:pPr>
    <w:rPr>
      <w:rFonts w:ascii="Times New Roman" w:hAnsi="Times New Roman"/>
      <w:color w:val="auto"/>
      <w:sz w:val="20"/>
      <w:szCs w:val="20"/>
    </w:rPr>
  </w:style>
  <w:style w:type="paragraph" w:customStyle="1" w:styleId="Style149">
    <w:name w:val="Style149"/>
    <w:basedOn w:val="a6"/>
    <w:rsid w:val="00244D37"/>
    <w:pPr>
      <w:suppressAutoHyphens w:val="0"/>
      <w:spacing w:line="276" w:lineRule="exact"/>
      <w:ind w:firstLine="566"/>
    </w:pPr>
    <w:rPr>
      <w:rFonts w:ascii="Times New Roman" w:hAnsi="Times New Roman"/>
      <w:color w:val="auto"/>
      <w:sz w:val="20"/>
      <w:szCs w:val="20"/>
    </w:rPr>
  </w:style>
  <w:style w:type="paragraph" w:customStyle="1" w:styleId="Style22">
    <w:name w:val="Style22"/>
    <w:basedOn w:val="a6"/>
    <w:rsid w:val="00244D37"/>
    <w:pPr>
      <w:suppressAutoHyphens w:val="0"/>
      <w:spacing w:line="240" w:lineRule="auto"/>
      <w:ind w:firstLine="0"/>
      <w:jc w:val="center"/>
    </w:pPr>
    <w:rPr>
      <w:rFonts w:ascii="Times New Roman" w:hAnsi="Times New Roman"/>
      <w:color w:val="auto"/>
      <w:sz w:val="20"/>
      <w:szCs w:val="20"/>
    </w:rPr>
  </w:style>
  <w:style w:type="paragraph" w:customStyle="1" w:styleId="Style40">
    <w:name w:val="Style40"/>
    <w:basedOn w:val="a6"/>
    <w:rsid w:val="00244D37"/>
    <w:pPr>
      <w:suppressAutoHyphens w:val="0"/>
      <w:spacing w:line="240" w:lineRule="auto"/>
      <w:ind w:firstLine="0"/>
      <w:jc w:val="left"/>
    </w:pPr>
    <w:rPr>
      <w:rFonts w:ascii="Times New Roman" w:hAnsi="Times New Roman"/>
      <w:color w:val="auto"/>
      <w:sz w:val="20"/>
      <w:szCs w:val="20"/>
    </w:rPr>
  </w:style>
  <w:style w:type="paragraph" w:customStyle="1" w:styleId="Style297">
    <w:name w:val="Style297"/>
    <w:basedOn w:val="a6"/>
    <w:rsid w:val="00244D37"/>
    <w:pPr>
      <w:suppressAutoHyphens w:val="0"/>
      <w:spacing w:line="252" w:lineRule="exact"/>
      <w:ind w:firstLine="0"/>
    </w:pPr>
    <w:rPr>
      <w:rFonts w:ascii="Times New Roman" w:hAnsi="Times New Roman"/>
      <w:color w:val="auto"/>
      <w:sz w:val="20"/>
      <w:szCs w:val="20"/>
    </w:rPr>
  </w:style>
  <w:style w:type="paragraph" w:customStyle="1" w:styleId="Style396">
    <w:name w:val="Style396"/>
    <w:basedOn w:val="a6"/>
    <w:rsid w:val="00244D37"/>
    <w:pPr>
      <w:suppressAutoHyphens w:val="0"/>
      <w:spacing w:line="250" w:lineRule="exact"/>
      <w:ind w:firstLine="0"/>
      <w:jc w:val="center"/>
    </w:pPr>
    <w:rPr>
      <w:rFonts w:ascii="Times New Roman" w:hAnsi="Times New Roman"/>
      <w:color w:val="auto"/>
      <w:sz w:val="20"/>
      <w:szCs w:val="20"/>
    </w:rPr>
  </w:style>
  <w:style w:type="paragraph" w:customStyle="1" w:styleId="Style1581">
    <w:name w:val="Style1581"/>
    <w:basedOn w:val="a6"/>
    <w:rsid w:val="00244D37"/>
    <w:pPr>
      <w:suppressAutoHyphens w:val="0"/>
      <w:spacing w:line="274" w:lineRule="exact"/>
      <w:ind w:hanging="346"/>
      <w:jc w:val="left"/>
    </w:pPr>
    <w:rPr>
      <w:rFonts w:ascii="Times New Roman" w:hAnsi="Times New Roman"/>
      <w:color w:val="auto"/>
      <w:sz w:val="20"/>
      <w:szCs w:val="20"/>
    </w:rPr>
  </w:style>
  <w:style w:type="paragraph" w:customStyle="1" w:styleId="214">
    <w:name w:val="Основной текст 21"/>
    <w:basedOn w:val="a6"/>
    <w:rsid w:val="00244D37"/>
    <w:pPr>
      <w:widowControl w:val="0"/>
      <w:suppressAutoHyphens w:val="0"/>
      <w:ind w:left="284" w:firstLine="142"/>
      <w:jc w:val="left"/>
    </w:pPr>
    <w:rPr>
      <w:rFonts w:ascii="Times New Roman" w:hAnsi="Times New Roman"/>
      <w:color w:val="auto"/>
      <w:sz w:val="24"/>
      <w:szCs w:val="20"/>
    </w:rPr>
  </w:style>
  <w:style w:type="character" w:customStyle="1" w:styleId="3c">
    <w:name w:val="Стандарт Знак3"/>
    <w:link w:val="affffc"/>
    <w:locked/>
    <w:rsid w:val="00244D37"/>
    <w:rPr>
      <w:rFonts w:eastAsia="Times New Roman"/>
      <w:sz w:val="28"/>
      <w:szCs w:val="20"/>
      <w:lang w:eastAsia="ru-RU"/>
    </w:rPr>
  </w:style>
  <w:style w:type="paragraph" w:customStyle="1" w:styleId="affffc">
    <w:name w:val="Стандарт"/>
    <w:basedOn w:val="aff1"/>
    <w:link w:val="3c"/>
    <w:rsid w:val="00244D37"/>
    <w:pPr>
      <w:widowControl w:val="0"/>
      <w:suppressAutoHyphens w:val="0"/>
      <w:snapToGrid w:val="0"/>
      <w:spacing w:line="264" w:lineRule="auto"/>
      <w:ind w:left="0" w:firstLine="720"/>
    </w:pPr>
    <w:rPr>
      <w:rFonts w:asciiTheme="minorHAnsi" w:hAnsiTheme="minorHAnsi" w:cstheme="minorBidi"/>
      <w:b w:val="0"/>
      <w:bCs w:val="0"/>
      <w:color w:val="auto"/>
      <w:szCs w:val="20"/>
    </w:rPr>
  </w:style>
  <w:style w:type="paragraph" w:customStyle="1" w:styleId="affffd">
    <w:name w:val="Заголовок"/>
    <w:basedOn w:val="a6"/>
    <w:next w:val="aff1"/>
    <w:rsid w:val="00244D37"/>
    <w:pPr>
      <w:keepNext/>
      <w:widowControl w:val="0"/>
      <w:spacing w:before="240" w:after="120" w:line="240" w:lineRule="auto"/>
      <w:ind w:firstLine="0"/>
      <w:jc w:val="left"/>
    </w:pPr>
    <w:rPr>
      <w:rFonts w:ascii="Arial" w:eastAsia="DejaVu Sans" w:hAnsi="Arial" w:cs="Tahoma"/>
      <w:color w:val="auto"/>
      <w:kern w:val="2"/>
      <w:szCs w:val="28"/>
    </w:rPr>
  </w:style>
  <w:style w:type="paragraph" w:customStyle="1" w:styleId="affffe">
    <w:name w:val="Содержимое таблицы"/>
    <w:basedOn w:val="a6"/>
    <w:rsid w:val="00244D37"/>
    <w:pPr>
      <w:widowControl w:val="0"/>
      <w:suppressLineNumbers/>
      <w:suppressAutoHyphens w:val="0"/>
      <w:spacing w:line="100" w:lineRule="atLeast"/>
      <w:ind w:firstLine="0"/>
      <w:jc w:val="left"/>
    </w:pPr>
    <w:rPr>
      <w:rFonts w:ascii="Times New Roman" w:eastAsia="DejaVu Sans" w:hAnsi="Times New Roman"/>
      <w:color w:val="auto"/>
      <w:kern w:val="2"/>
      <w:sz w:val="24"/>
    </w:rPr>
  </w:style>
  <w:style w:type="paragraph" w:customStyle="1" w:styleId="afffff">
    <w:name w:val="Заголовок таблицы"/>
    <w:basedOn w:val="affffe"/>
    <w:rsid w:val="00244D37"/>
    <w:pPr>
      <w:jc w:val="center"/>
    </w:pPr>
    <w:rPr>
      <w:b/>
      <w:bCs/>
    </w:rPr>
  </w:style>
  <w:style w:type="character" w:styleId="afffff0">
    <w:name w:val="Subtle Emphasis"/>
    <w:basedOn w:val="a7"/>
    <w:uiPriority w:val="19"/>
    <w:qFormat/>
    <w:rsid w:val="00244D37"/>
    <w:rPr>
      <w:i/>
      <w:iCs/>
      <w:color w:val="808080" w:themeColor="text1" w:themeTint="7F"/>
    </w:rPr>
  </w:style>
  <w:style w:type="character" w:styleId="afffff1">
    <w:name w:val="Intense Emphasis"/>
    <w:basedOn w:val="a7"/>
    <w:uiPriority w:val="21"/>
    <w:qFormat/>
    <w:rsid w:val="00244D37"/>
    <w:rPr>
      <w:b/>
      <w:bCs/>
      <w:i/>
      <w:iCs/>
      <w:color w:val="4F81BD" w:themeColor="accent1"/>
    </w:rPr>
  </w:style>
  <w:style w:type="character" w:customStyle="1" w:styleId="CharStyle556">
    <w:name w:val="CharStyle556"/>
    <w:basedOn w:val="a7"/>
    <w:rsid w:val="00244D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2"/>
      <w:szCs w:val="22"/>
    </w:rPr>
  </w:style>
  <w:style w:type="character" w:customStyle="1" w:styleId="93">
    <w:name w:val="Основной текст + 9"/>
    <w:aliases w:val="5 pt,Малые прописные"/>
    <w:basedOn w:val="afff7"/>
    <w:rsid w:val="00244D37"/>
    <w:rPr>
      <w:rFonts w:ascii="Arial" w:eastAsia="Arial" w:hAnsi="Arial" w:cs="Arial" w:hint="default"/>
      <w:b w:val="0"/>
      <w:bCs w:val="0"/>
      <w:i w:val="0"/>
      <w:iCs w:val="0"/>
      <w:smallCaps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CharStyle290">
    <w:name w:val="CharStyle290"/>
    <w:basedOn w:val="a7"/>
    <w:rsid w:val="00244D37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8"/>
      <w:szCs w:val="18"/>
    </w:rPr>
  </w:style>
  <w:style w:type="character" w:customStyle="1" w:styleId="CharStyle291">
    <w:name w:val="CharStyle291"/>
    <w:basedOn w:val="a7"/>
    <w:rsid w:val="00244D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CharStyle488">
    <w:name w:val="CharStyle488"/>
    <w:basedOn w:val="a7"/>
    <w:rsid w:val="00244D37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0"/>
      <w:szCs w:val="20"/>
    </w:rPr>
  </w:style>
  <w:style w:type="character" w:customStyle="1" w:styleId="CharStyle547">
    <w:name w:val="CharStyle547"/>
    <w:basedOn w:val="a7"/>
    <w:rsid w:val="00244D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0"/>
      <w:szCs w:val="20"/>
    </w:rPr>
  </w:style>
  <w:style w:type="character" w:customStyle="1" w:styleId="CharStyle548">
    <w:name w:val="CharStyle548"/>
    <w:basedOn w:val="a7"/>
    <w:rsid w:val="00244D37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0"/>
      <w:szCs w:val="20"/>
    </w:rPr>
  </w:style>
  <w:style w:type="character" w:customStyle="1" w:styleId="CharStyle2">
    <w:name w:val="CharStyle2"/>
    <w:basedOn w:val="a7"/>
    <w:rsid w:val="00244D37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pacing w:val="-20"/>
      <w:sz w:val="26"/>
      <w:szCs w:val="26"/>
    </w:rPr>
  </w:style>
  <w:style w:type="character" w:customStyle="1" w:styleId="CharStyle551">
    <w:name w:val="CharStyle551"/>
    <w:basedOn w:val="a7"/>
    <w:rsid w:val="00244D37"/>
    <w:rPr>
      <w:rFonts w:ascii="Trebuchet MS" w:eastAsia="Trebuchet MS" w:hAnsi="Trebuchet MS" w:cs="Trebuchet MS" w:hint="default"/>
      <w:b w:val="0"/>
      <w:bCs w:val="0"/>
      <w:i/>
      <w:iCs/>
      <w:smallCaps w:val="0"/>
      <w:spacing w:val="-40"/>
      <w:sz w:val="50"/>
      <w:szCs w:val="50"/>
    </w:rPr>
  </w:style>
  <w:style w:type="character" w:customStyle="1" w:styleId="2140">
    <w:name w:val="Знак Знак214"/>
    <w:basedOn w:val="a7"/>
    <w:rsid w:val="00244D37"/>
    <w:rPr>
      <w:sz w:val="24"/>
      <w:szCs w:val="24"/>
      <w:lang w:val="ru-RU" w:eastAsia="ru-RU" w:bidi="ar-SA"/>
    </w:rPr>
  </w:style>
  <w:style w:type="character" w:customStyle="1" w:styleId="294">
    <w:name w:val="Знак Знак294"/>
    <w:basedOn w:val="a7"/>
    <w:rsid w:val="00244D37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204">
    <w:name w:val="Знак Знак204"/>
    <w:basedOn w:val="a7"/>
    <w:semiHidden/>
    <w:rsid w:val="00244D37"/>
    <w:rPr>
      <w:lang w:val="ru-RU" w:eastAsia="ru-RU" w:bidi="ar-SA"/>
    </w:rPr>
  </w:style>
  <w:style w:type="character" w:customStyle="1" w:styleId="2130">
    <w:name w:val="Знак Знак213"/>
    <w:basedOn w:val="a7"/>
    <w:rsid w:val="00244D37"/>
    <w:rPr>
      <w:sz w:val="24"/>
      <w:szCs w:val="24"/>
      <w:lang w:val="ru-RU" w:eastAsia="ru-RU" w:bidi="ar-SA"/>
    </w:rPr>
  </w:style>
  <w:style w:type="character" w:customStyle="1" w:styleId="293">
    <w:name w:val="Знак Знак293"/>
    <w:basedOn w:val="a7"/>
    <w:rsid w:val="00244D37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203">
    <w:name w:val="Знак Знак203"/>
    <w:basedOn w:val="a7"/>
    <w:semiHidden/>
    <w:rsid w:val="00244D37"/>
    <w:rPr>
      <w:lang w:val="ru-RU" w:eastAsia="ru-RU" w:bidi="ar-SA"/>
    </w:rPr>
  </w:style>
  <w:style w:type="character" w:customStyle="1" w:styleId="afffff2">
    <w:name w:val="Гипертекстовая ссылка"/>
    <w:uiPriority w:val="99"/>
    <w:rsid w:val="00244D37"/>
    <w:rPr>
      <w:rFonts w:ascii="Times New Roman" w:hAnsi="Times New Roman" w:cs="Times New Roman" w:hint="default"/>
      <w:b/>
      <w:bCs/>
      <w:color w:val="008000"/>
    </w:rPr>
  </w:style>
  <w:style w:type="character" w:customStyle="1" w:styleId="afffff3">
    <w:name w:val="Цветовое выделение"/>
    <w:rsid w:val="00244D37"/>
    <w:rPr>
      <w:b/>
      <w:bCs w:val="0"/>
      <w:color w:val="000080"/>
    </w:rPr>
  </w:style>
  <w:style w:type="numbering" w:customStyle="1" w:styleId="1ai1">
    <w:name w:val="1 / a / i1"/>
    <w:rsid w:val="00244D37"/>
    <w:pPr>
      <w:numPr>
        <w:numId w:val="34"/>
      </w:numPr>
    </w:pPr>
  </w:style>
  <w:style w:type="paragraph" w:customStyle="1" w:styleId="CharChar1">
    <w:name w:val="Char Char1"/>
    <w:basedOn w:val="a6"/>
    <w:semiHidden/>
    <w:rsid w:val="00244D37"/>
    <w:pPr>
      <w:numPr>
        <w:numId w:val="37"/>
      </w:numPr>
      <w:suppressAutoHyphens w:val="0"/>
      <w:spacing w:before="120"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41">
    <w:name w:val="Заголовок 41"/>
    <w:basedOn w:val="10"/>
    <w:link w:val="410"/>
    <w:rsid w:val="005C2530"/>
    <w:pPr>
      <w:numPr>
        <w:numId w:val="39"/>
      </w:numPr>
      <w:suppressAutoHyphens w:val="0"/>
      <w:spacing w:before="120" w:after="120" w:line="360" w:lineRule="exact"/>
    </w:pPr>
    <w:rPr>
      <w:rFonts w:ascii="Gost" w:hAnsi="Gost"/>
      <w:sz w:val="24"/>
      <w:szCs w:val="24"/>
    </w:rPr>
  </w:style>
  <w:style w:type="character" w:customStyle="1" w:styleId="410">
    <w:name w:val="Заголовок 41 Знак"/>
    <w:basedOn w:val="14"/>
    <w:link w:val="41"/>
    <w:rsid w:val="005C2530"/>
    <w:rPr>
      <w:rFonts w:ascii="Gost" w:eastAsiaTheme="majorEastAsia" w:hAnsi="Gost" w:cstheme="majorBidi"/>
      <w:b/>
      <w:bCs/>
      <w:color w:val="365F91" w:themeColor="accent1" w:themeShade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envelope addres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/>
    <w:lsdException w:name="Emphasis" w:semiHidden="0" w:uiPriority="20" w:unhideWhenUsed="0" w:qFormat="1"/>
    <w:lsdException w:name="Document Map" w:uiPriority="0"/>
    <w:lsdException w:name="Normal (Web)" w:uiPriority="0"/>
    <w:lsdException w:name="HTML Acronym" w:uiPriority="0"/>
    <w:lsdException w:name="HTML Address" w:uiPriority="0"/>
    <w:lsdException w:name="annotation subject" w:uiPriority="0"/>
    <w:lsdException w:name="Outline List 1" w:uiPriority="0"/>
    <w:lsdException w:name="Outline List 2" w:uiPriority="0"/>
    <w:lsdException w:name="Table Grid 5" w:uiPriority="0"/>
    <w:lsdException w:name="Table Professional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C93748"/>
    <w:pPr>
      <w:suppressAutoHyphens/>
      <w:spacing w:after="0" w:line="360" w:lineRule="auto"/>
      <w:ind w:firstLine="709"/>
      <w:jc w:val="both"/>
    </w:pPr>
    <w:rPr>
      <w:rFonts w:ascii="GOST Type BU" w:eastAsia="Times New Roman" w:hAnsi="GOST Type BU" w:cs="Times New Roman"/>
      <w:color w:val="000000" w:themeColor="text1"/>
      <w:sz w:val="28"/>
      <w:szCs w:val="24"/>
      <w:lang w:eastAsia="ru-RU"/>
    </w:rPr>
  </w:style>
  <w:style w:type="paragraph" w:styleId="10">
    <w:name w:val="heading 1"/>
    <w:basedOn w:val="a6"/>
    <w:next w:val="a6"/>
    <w:link w:val="14"/>
    <w:rsid w:val="00B00B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aliases w:val="Заголовок 13"/>
    <w:basedOn w:val="a6"/>
    <w:next w:val="a6"/>
    <w:link w:val="20"/>
    <w:unhideWhenUsed/>
    <w:qFormat/>
    <w:rsid w:val="00BB1DC6"/>
    <w:pPr>
      <w:keepNext/>
      <w:keepLines/>
      <w:numPr>
        <w:numId w:val="28"/>
      </w:numPr>
      <w:spacing w:before="200"/>
      <w:ind w:left="697" w:hanging="357"/>
      <w:jc w:val="center"/>
      <w:outlineLvl w:val="1"/>
    </w:pPr>
    <w:rPr>
      <w:rFonts w:eastAsiaTheme="majorEastAsia" w:cstheme="majorBidi"/>
      <w:b/>
      <w:bCs/>
      <w:caps/>
      <w:szCs w:val="26"/>
    </w:rPr>
  </w:style>
  <w:style w:type="paragraph" w:styleId="31">
    <w:name w:val="heading 3"/>
    <w:basedOn w:val="a6"/>
    <w:next w:val="a6"/>
    <w:link w:val="32"/>
    <w:unhideWhenUsed/>
    <w:qFormat/>
    <w:rsid w:val="00FE6A84"/>
    <w:pPr>
      <w:keepNext/>
      <w:keepLines/>
      <w:numPr>
        <w:numId w:val="29"/>
      </w:numPr>
      <w:spacing w:before="200"/>
      <w:ind w:left="567" w:firstLine="0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6"/>
    <w:next w:val="a6"/>
    <w:link w:val="40"/>
    <w:qFormat/>
    <w:rsid w:val="00242DBA"/>
    <w:pPr>
      <w:numPr>
        <w:numId w:val="12"/>
      </w:numPr>
      <w:spacing w:before="240" w:after="240" w:line="360" w:lineRule="exact"/>
      <w:jc w:val="center"/>
      <w:outlineLvl w:val="3"/>
    </w:pPr>
    <w:rPr>
      <w:b/>
      <w:bCs/>
      <w:szCs w:val="28"/>
    </w:rPr>
  </w:style>
  <w:style w:type="paragraph" w:styleId="5">
    <w:name w:val="heading 5"/>
    <w:aliases w:val="Заголовок_7"/>
    <w:basedOn w:val="9"/>
    <w:next w:val="9"/>
    <w:link w:val="50"/>
    <w:qFormat/>
    <w:rsid w:val="00242DBA"/>
    <w:pPr>
      <w:numPr>
        <w:numId w:val="13"/>
      </w:numPr>
      <w:ind w:left="0" w:firstLine="0"/>
      <w:outlineLvl w:val="4"/>
    </w:pPr>
    <w:rPr>
      <w:bCs/>
      <w:iCs/>
      <w:szCs w:val="26"/>
    </w:rPr>
  </w:style>
  <w:style w:type="paragraph" w:styleId="6">
    <w:name w:val="heading 6"/>
    <w:basedOn w:val="a6"/>
    <w:next w:val="a6"/>
    <w:link w:val="60"/>
    <w:uiPriority w:val="9"/>
    <w:semiHidden/>
    <w:unhideWhenUsed/>
    <w:qFormat/>
    <w:rsid w:val="00242DBA"/>
    <w:pPr>
      <w:keepNext/>
      <w:keepLines/>
      <w:spacing w:before="200"/>
      <w:outlineLvl w:val="5"/>
    </w:pPr>
    <w:rPr>
      <w:rFonts w:ascii="Cambria" w:hAnsi="Cambria"/>
      <w:i/>
      <w:iCs/>
      <w:color w:val="243F60"/>
      <w:lang w:eastAsia="en-US"/>
    </w:rPr>
  </w:style>
  <w:style w:type="paragraph" w:styleId="70">
    <w:name w:val="heading 7"/>
    <w:basedOn w:val="a6"/>
    <w:next w:val="a6"/>
    <w:link w:val="71"/>
    <w:uiPriority w:val="9"/>
    <w:unhideWhenUsed/>
    <w:qFormat/>
    <w:rsid w:val="00242DBA"/>
    <w:pPr>
      <w:keepNext/>
      <w:keepLines/>
      <w:spacing w:before="200"/>
      <w:outlineLvl w:val="6"/>
    </w:pPr>
    <w:rPr>
      <w:rFonts w:ascii="Cambria" w:hAnsi="Cambria"/>
      <w:i/>
      <w:iCs/>
      <w:color w:val="404040"/>
      <w:lang w:eastAsia="en-US"/>
    </w:rPr>
  </w:style>
  <w:style w:type="paragraph" w:styleId="8">
    <w:name w:val="heading 8"/>
    <w:aliases w:val="Заголовок_8"/>
    <w:basedOn w:val="a6"/>
    <w:next w:val="a6"/>
    <w:link w:val="80"/>
    <w:unhideWhenUsed/>
    <w:qFormat/>
    <w:rsid w:val="00842C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Заголовок_9,Заголовок 111"/>
    <w:basedOn w:val="a6"/>
    <w:next w:val="a6"/>
    <w:link w:val="90"/>
    <w:qFormat/>
    <w:rsid w:val="00242DBA"/>
    <w:pPr>
      <w:numPr>
        <w:numId w:val="14"/>
      </w:numPr>
      <w:spacing w:before="240" w:after="240" w:line="360" w:lineRule="exact"/>
      <w:jc w:val="center"/>
      <w:outlineLvl w:val="8"/>
    </w:pPr>
    <w:rPr>
      <w:rFonts w:cs="Arial"/>
      <w:b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21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6"/>
    <w:link w:val="22"/>
    <w:uiPriority w:val="99"/>
    <w:rsid w:val="007B74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7"/>
    <w:uiPriority w:val="99"/>
    <w:semiHidden/>
    <w:rsid w:val="007B7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,Знак1 Знак2"/>
    <w:basedOn w:val="a7"/>
    <w:link w:val="21"/>
    <w:uiPriority w:val="99"/>
    <w:rsid w:val="007B7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Заголовок 1 Знак"/>
    <w:basedOn w:val="a7"/>
    <w:link w:val="10"/>
    <w:rsid w:val="00B00B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Заголовок 13 Знак"/>
    <w:basedOn w:val="a7"/>
    <w:link w:val="2"/>
    <w:rsid w:val="00BB1DC6"/>
    <w:rPr>
      <w:rFonts w:ascii="GOST Type BU" w:eastAsiaTheme="majorEastAsia" w:hAnsi="GOST Type BU" w:cstheme="majorBidi"/>
      <w:b/>
      <w:bCs/>
      <w:caps/>
      <w:color w:val="000000" w:themeColor="text1"/>
      <w:sz w:val="28"/>
      <w:szCs w:val="26"/>
      <w:lang w:eastAsia="ru-RU"/>
    </w:rPr>
  </w:style>
  <w:style w:type="paragraph" w:styleId="aa">
    <w:name w:val="List Paragraph"/>
    <w:aliases w:val="Таблица,Заголовок7"/>
    <w:link w:val="ab"/>
    <w:uiPriority w:val="34"/>
    <w:qFormat/>
    <w:rsid w:val="00FE1727"/>
    <w:pPr>
      <w:spacing w:before="240" w:after="240" w:line="240" w:lineRule="auto"/>
      <w:ind w:left="357" w:hanging="357"/>
      <w:contextualSpacing/>
      <w:jc w:val="right"/>
    </w:pPr>
    <w:rPr>
      <w:rFonts w:ascii="GOST Type BU" w:eastAsia="Times New Roman" w:hAnsi="GOST Type BU" w:cs="Times New Roman"/>
      <w:sz w:val="28"/>
      <w:szCs w:val="24"/>
      <w:lang w:eastAsia="ru-RU"/>
    </w:rPr>
  </w:style>
  <w:style w:type="paragraph" w:customStyle="1" w:styleId="Default">
    <w:name w:val="Default"/>
    <w:rsid w:val="00062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Абзац списка Знак"/>
    <w:aliases w:val="Таблица Знак,Заголовок7 Знак"/>
    <w:basedOn w:val="a7"/>
    <w:link w:val="aa"/>
    <w:uiPriority w:val="34"/>
    <w:rsid w:val="00FE1727"/>
    <w:rPr>
      <w:rFonts w:ascii="GOST Type BU" w:eastAsia="Times New Roman" w:hAnsi="GOST Type BU" w:cs="Times New Roman"/>
      <w:sz w:val="28"/>
      <w:szCs w:val="24"/>
      <w:lang w:eastAsia="ru-RU"/>
    </w:rPr>
  </w:style>
  <w:style w:type="character" w:customStyle="1" w:styleId="32">
    <w:name w:val="Заголовок 3 Знак"/>
    <w:basedOn w:val="a7"/>
    <w:link w:val="31"/>
    <w:rsid w:val="00FE6A84"/>
    <w:rPr>
      <w:rFonts w:ascii="GOST Type BU" w:eastAsiaTheme="majorEastAsia" w:hAnsi="GOST Type BU" w:cstheme="majorBidi"/>
      <w:b/>
      <w:bCs/>
      <w:color w:val="000000" w:themeColor="text1"/>
      <w:sz w:val="28"/>
      <w:szCs w:val="24"/>
      <w:lang w:eastAsia="ru-RU"/>
    </w:rPr>
  </w:style>
  <w:style w:type="paragraph" w:customStyle="1" w:styleId="Style3">
    <w:name w:val="Style3"/>
    <w:basedOn w:val="a6"/>
    <w:uiPriority w:val="99"/>
    <w:rsid w:val="00794208"/>
    <w:pPr>
      <w:widowControl w:val="0"/>
      <w:suppressAutoHyphens w:val="0"/>
      <w:autoSpaceDE w:val="0"/>
      <w:autoSpaceDN w:val="0"/>
      <w:adjustRightInd w:val="0"/>
      <w:spacing w:line="414" w:lineRule="exact"/>
      <w:ind w:firstLine="571"/>
    </w:pPr>
    <w:rPr>
      <w:rFonts w:ascii="Calibri" w:hAnsi="Calibri"/>
    </w:rPr>
  </w:style>
  <w:style w:type="character" w:customStyle="1" w:styleId="FontStyle12">
    <w:name w:val="Font Style12"/>
    <w:uiPriority w:val="99"/>
    <w:rsid w:val="00794208"/>
    <w:rPr>
      <w:rFonts w:ascii="Times New Roman" w:hAnsi="Times New Roman" w:cs="Times New Roman" w:hint="default"/>
      <w:sz w:val="24"/>
      <w:szCs w:val="24"/>
    </w:rPr>
  </w:style>
  <w:style w:type="table" w:styleId="ac">
    <w:name w:val="Table Grid"/>
    <w:basedOn w:val="a8"/>
    <w:uiPriority w:val="59"/>
    <w:rsid w:val="007F7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EE3E50"/>
    <w:pPr>
      <w:spacing w:after="0" w:line="240" w:lineRule="auto"/>
    </w:pPr>
  </w:style>
  <w:style w:type="paragraph" w:styleId="ae">
    <w:name w:val="header"/>
    <w:basedOn w:val="a6"/>
    <w:link w:val="af"/>
    <w:uiPriority w:val="99"/>
    <w:unhideWhenUsed/>
    <w:rsid w:val="00AA5812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7"/>
    <w:link w:val="ae"/>
    <w:uiPriority w:val="99"/>
    <w:rsid w:val="00AA5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aliases w:val=" Знак2"/>
    <w:basedOn w:val="a6"/>
    <w:link w:val="af1"/>
    <w:uiPriority w:val="99"/>
    <w:unhideWhenUsed/>
    <w:rsid w:val="00AA5812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aliases w:val=" Знак2 Знак"/>
    <w:basedOn w:val="a7"/>
    <w:link w:val="af0"/>
    <w:uiPriority w:val="99"/>
    <w:rsid w:val="00AA58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абличный_таблица_11"/>
    <w:link w:val="110"/>
    <w:qFormat/>
    <w:rsid w:val="00A3177F"/>
    <w:pPr>
      <w:widowControl w:val="0"/>
      <w:numPr>
        <w:numId w:val="2"/>
      </w:numPr>
      <w:suppressAutoHyphens/>
      <w:spacing w:before="240" w:after="240" w:line="240" w:lineRule="auto"/>
    </w:pPr>
    <w:rPr>
      <w:rFonts w:ascii="GOST Type BU" w:eastAsia="Times New Roman" w:hAnsi="GOST Type BU" w:cs="Times New Roman"/>
      <w:sz w:val="28"/>
      <w:szCs w:val="20"/>
      <w:lang w:eastAsia="ru-RU"/>
    </w:rPr>
  </w:style>
  <w:style w:type="character" w:customStyle="1" w:styleId="110">
    <w:name w:val="Табличный_таблица_11 Знак"/>
    <w:link w:val="11"/>
    <w:rsid w:val="00A3177F"/>
    <w:rPr>
      <w:rFonts w:ascii="GOST Type BU" w:eastAsia="Times New Roman" w:hAnsi="GOST Type BU" w:cs="Times New Roman"/>
      <w:sz w:val="28"/>
      <w:szCs w:val="20"/>
      <w:lang w:eastAsia="ru-RU"/>
    </w:rPr>
  </w:style>
  <w:style w:type="paragraph" w:styleId="af2">
    <w:name w:val="Balloon Text"/>
    <w:basedOn w:val="a6"/>
    <w:link w:val="af3"/>
    <w:semiHidden/>
    <w:unhideWhenUsed/>
    <w:rsid w:val="000C61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7"/>
    <w:link w:val="af2"/>
    <w:semiHidden/>
    <w:rsid w:val="000C613C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basedOn w:val="a7"/>
    <w:uiPriority w:val="99"/>
    <w:rsid w:val="00842CD1"/>
    <w:rPr>
      <w:color w:val="0000FF"/>
      <w:u w:val="single"/>
    </w:rPr>
  </w:style>
  <w:style w:type="paragraph" w:styleId="af5">
    <w:name w:val="footnote text"/>
    <w:aliases w:val=" Знак3,Знак3, Знак6,Знак6,Table_Footnote_last Знак,Table_Footnote_last Знак Знак,Table_Footnote_last"/>
    <w:basedOn w:val="a6"/>
    <w:link w:val="af6"/>
    <w:rsid w:val="00842CD1"/>
    <w:pPr>
      <w:suppressAutoHyphens w:val="0"/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aliases w:val=" Знак3 Знак,Знак3 Знак, Знак6 Знак,Знак6 Знак,Table_Footnote_last Знак Знак1,Table_Footnote_last Знак Знак Знак,Table_Footnote_last Знак1"/>
    <w:basedOn w:val="a7"/>
    <w:link w:val="af5"/>
    <w:rsid w:val="00842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7"/>
    <w:rsid w:val="00842CD1"/>
    <w:rPr>
      <w:vertAlign w:val="superscript"/>
    </w:rPr>
  </w:style>
  <w:style w:type="paragraph" w:styleId="af8">
    <w:name w:val="Normal (Web)"/>
    <w:basedOn w:val="a6"/>
    <w:link w:val="af9"/>
    <w:rsid w:val="00842CD1"/>
    <w:pPr>
      <w:suppressAutoHyphens w:val="0"/>
      <w:spacing w:before="100" w:beforeAutospacing="1" w:after="100" w:afterAutospacing="1" w:line="240" w:lineRule="auto"/>
    </w:pPr>
  </w:style>
  <w:style w:type="character" w:styleId="afa">
    <w:name w:val="Strong"/>
    <w:aliases w:val="Оглавление_1"/>
    <w:basedOn w:val="a7"/>
    <w:uiPriority w:val="22"/>
    <w:rsid w:val="00842CD1"/>
    <w:rPr>
      <w:b/>
      <w:bCs/>
    </w:rPr>
  </w:style>
  <w:style w:type="paragraph" w:styleId="a1">
    <w:name w:val="caption"/>
    <w:aliases w:val="ЗЗаголовок_9,Заголовок_12,Знак,Таблица - Название объекта,!! Object Novogor !!,Caption Char,Caption Char1 Char1 Char Char,Caption Char Char2 Char1 Char Char,Caption Char Char Char1 Char Char Char,Знак13, Знак"/>
    <w:basedOn w:val="8"/>
    <w:next w:val="a6"/>
    <w:qFormat/>
    <w:rsid w:val="00842CD1"/>
    <w:pPr>
      <w:keepNext w:val="0"/>
      <w:keepLines w:val="0"/>
      <w:numPr>
        <w:numId w:val="3"/>
      </w:numPr>
      <w:tabs>
        <w:tab w:val="num" w:pos="360"/>
      </w:tabs>
      <w:suppressAutoHyphens w:val="0"/>
      <w:spacing w:before="240" w:after="240" w:line="240" w:lineRule="auto"/>
      <w:ind w:left="357" w:hanging="357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18"/>
    </w:rPr>
  </w:style>
  <w:style w:type="paragraph" w:customStyle="1" w:styleId="ConsPlusNonformat">
    <w:name w:val="ConsPlusNonformat"/>
    <w:uiPriority w:val="99"/>
    <w:rsid w:val="00842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а_название_таблицы"/>
    <w:basedOn w:val="a6"/>
    <w:next w:val="a6"/>
    <w:link w:val="afb"/>
    <w:qFormat/>
    <w:rsid w:val="0099173D"/>
    <w:pPr>
      <w:widowControl w:val="0"/>
      <w:numPr>
        <w:numId w:val="7"/>
      </w:numPr>
      <w:suppressAutoHyphens w:val="0"/>
      <w:spacing w:before="120" w:after="120" w:line="360" w:lineRule="exact"/>
      <w:jc w:val="right"/>
    </w:pPr>
    <w:rPr>
      <w:bCs/>
    </w:rPr>
  </w:style>
  <w:style w:type="character" w:customStyle="1" w:styleId="afb">
    <w:name w:val="Таблица_название_таблицы Знак"/>
    <w:link w:val="a5"/>
    <w:rsid w:val="0099173D"/>
    <w:rPr>
      <w:rFonts w:ascii="GOST Type BU" w:eastAsia="Times New Roman" w:hAnsi="GOST Type BU" w:cs="Times New Roman"/>
      <w:bCs/>
      <w:color w:val="000000" w:themeColor="text1"/>
      <w:sz w:val="28"/>
      <w:szCs w:val="24"/>
      <w:lang w:eastAsia="ru-RU"/>
    </w:rPr>
  </w:style>
  <w:style w:type="character" w:customStyle="1" w:styleId="apple-converted-space">
    <w:name w:val="apple-converted-space"/>
    <w:basedOn w:val="a7"/>
    <w:rsid w:val="00842CD1"/>
  </w:style>
  <w:style w:type="paragraph" w:customStyle="1" w:styleId="Style1">
    <w:name w:val="Style1"/>
    <w:basedOn w:val="a6"/>
    <w:uiPriority w:val="99"/>
    <w:rsid w:val="00842CD1"/>
    <w:pPr>
      <w:widowControl w:val="0"/>
      <w:suppressAutoHyphens w:val="0"/>
      <w:autoSpaceDE w:val="0"/>
      <w:autoSpaceDN w:val="0"/>
      <w:adjustRightInd w:val="0"/>
      <w:spacing w:line="244" w:lineRule="exact"/>
      <w:jc w:val="center"/>
    </w:pPr>
    <w:rPr>
      <w:rFonts w:ascii="Microsoft Sans Serif" w:eastAsiaTheme="minorEastAsia" w:hAnsi="Microsoft Sans Serif" w:cs="Microsoft Sans Serif"/>
    </w:rPr>
  </w:style>
  <w:style w:type="character" w:customStyle="1" w:styleId="80">
    <w:name w:val="Заголовок 8 Знак"/>
    <w:aliases w:val="Заголовок_8 Знак"/>
    <w:basedOn w:val="a7"/>
    <w:link w:val="8"/>
    <w:rsid w:val="00842CD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c">
    <w:name w:val="Body Text Indent"/>
    <w:basedOn w:val="a6"/>
    <w:link w:val="afd"/>
    <w:unhideWhenUsed/>
    <w:rsid w:val="005703BA"/>
    <w:pPr>
      <w:spacing w:after="120"/>
      <w:ind w:left="283"/>
    </w:pPr>
  </w:style>
  <w:style w:type="character" w:customStyle="1" w:styleId="afd">
    <w:name w:val="Основной текст с отступом Знак"/>
    <w:basedOn w:val="a7"/>
    <w:link w:val="afc"/>
    <w:rsid w:val="00570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6"/>
    <w:uiPriority w:val="99"/>
    <w:rsid w:val="00FA34B1"/>
    <w:pPr>
      <w:widowControl w:val="0"/>
      <w:suppressAutoHyphens w:val="0"/>
      <w:autoSpaceDE w:val="0"/>
      <w:autoSpaceDN w:val="0"/>
      <w:adjustRightInd w:val="0"/>
      <w:spacing w:line="300" w:lineRule="exact"/>
      <w:ind w:firstLine="715"/>
    </w:pPr>
  </w:style>
  <w:style w:type="paragraph" w:customStyle="1" w:styleId="Style5">
    <w:name w:val="Style5"/>
    <w:basedOn w:val="a6"/>
    <w:uiPriority w:val="99"/>
    <w:rsid w:val="00FA34B1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Theme="minorEastAsia" w:hAnsi="Arial" w:cs="Arial"/>
    </w:rPr>
  </w:style>
  <w:style w:type="paragraph" w:customStyle="1" w:styleId="Style18">
    <w:name w:val="Style18"/>
    <w:basedOn w:val="a6"/>
    <w:uiPriority w:val="99"/>
    <w:rsid w:val="00FA34B1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</w:rPr>
  </w:style>
  <w:style w:type="character" w:customStyle="1" w:styleId="FontStyle11">
    <w:name w:val="Font Style11"/>
    <w:basedOn w:val="a7"/>
    <w:uiPriority w:val="99"/>
    <w:rsid w:val="00FA34B1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364">
    <w:name w:val="Font Style364"/>
    <w:basedOn w:val="a7"/>
    <w:uiPriority w:val="99"/>
    <w:rsid w:val="00FA34B1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6"/>
    <w:uiPriority w:val="99"/>
    <w:rsid w:val="00FA34B1"/>
    <w:pPr>
      <w:widowControl w:val="0"/>
      <w:suppressAutoHyphens w:val="0"/>
      <w:autoSpaceDE w:val="0"/>
      <w:autoSpaceDN w:val="0"/>
      <w:adjustRightInd w:val="0"/>
      <w:spacing w:line="427" w:lineRule="exact"/>
      <w:jc w:val="center"/>
    </w:pPr>
    <w:rPr>
      <w:rFonts w:eastAsiaTheme="minorEastAsia"/>
    </w:rPr>
  </w:style>
  <w:style w:type="character" w:customStyle="1" w:styleId="FontStyle14">
    <w:name w:val="Font Style14"/>
    <w:basedOn w:val="a7"/>
    <w:uiPriority w:val="99"/>
    <w:rsid w:val="00FA34B1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7"/>
    <w:uiPriority w:val="99"/>
    <w:rsid w:val="00FA34B1"/>
    <w:rPr>
      <w:rFonts w:ascii="Times New Roman" w:hAnsi="Times New Roman" w:cs="Times New Roman"/>
      <w:b/>
      <w:bCs/>
      <w:smallCaps/>
      <w:sz w:val="18"/>
      <w:szCs w:val="18"/>
    </w:rPr>
  </w:style>
  <w:style w:type="paragraph" w:customStyle="1" w:styleId="Style11">
    <w:name w:val="Style11"/>
    <w:basedOn w:val="a6"/>
    <w:uiPriority w:val="99"/>
    <w:rsid w:val="00FA34B1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entury Gothic" w:eastAsiaTheme="minorEastAsia" w:hAnsi="Century Gothic" w:cstheme="minorBidi"/>
    </w:rPr>
  </w:style>
  <w:style w:type="paragraph" w:customStyle="1" w:styleId="Style17">
    <w:name w:val="Style17"/>
    <w:basedOn w:val="a6"/>
    <w:uiPriority w:val="99"/>
    <w:rsid w:val="00FA34B1"/>
    <w:pPr>
      <w:widowControl w:val="0"/>
      <w:suppressAutoHyphens w:val="0"/>
      <w:autoSpaceDE w:val="0"/>
      <w:autoSpaceDN w:val="0"/>
      <w:adjustRightInd w:val="0"/>
      <w:spacing w:line="245" w:lineRule="exact"/>
    </w:pPr>
    <w:rPr>
      <w:rFonts w:ascii="Franklin Gothic Book" w:eastAsiaTheme="minorEastAsia" w:hAnsi="Franklin Gothic Book" w:cstheme="minorBidi"/>
    </w:rPr>
  </w:style>
  <w:style w:type="paragraph" w:customStyle="1" w:styleId="Style19">
    <w:name w:val="Style19"/>
    <w:basedOn w:val="a6"/>
    <w:uiPriority w:val="99"/>
    <w:rsid w:val="00FA34B1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Franklin Gothic Book" w:eastAsiaTheme="minorEastAsia" w:hAnsi="Franklin Gothic Book" w:cstheme="minorBidi"/>
    </w:rPr>
  </w:style>
  <w:style w:type="character" w:customStyle="1" w:styleId="FontStyle15">
    <w:name w:val="Font Style15"/>
    <w:basedOn w:val="a7"/>
    <w:uiPriority w:val="99"/>
    <w:rsid w:val="00FA34B1"/>
    <w:rPr>
      <w:rFonts w:ascii="Franklin Gothic Medium Cond" w:hAnsi="Franklin Gothic Medium Cond" w:cs="Franklin Gothic Medium Cond"/>
      <w:b/>
      <w:bCs/>
      <w:i/>
      <w:iCs/>
      <w:spacing w:val="20"/>
      <w:sz w:val="18"/>
      <w:szCs w:val="18"/>
    </w:rPr>
  </w:style>
  <w:style w:type="character" w:customStyle="1" w:styleId="FontStyle28">
    <w:name w:val="Font Style28"/>
    <w:basedOn w:val="a7"/>
    <w:uiPriority w:val="99"/>
    <w:rsid w:val="00FA34B1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17">
    <w:name w:val="Font Style17"/>
    <w:basedOn w:val="a7"/>
    <w:uiPriority w:val="99"/>
    <w:rsid w:val="00FA34B1"/>
    <w:rPr>
      <w:rFonts w:ascii="Book Antiqua" w:hAnsi="Book Antiqua" w:cs="Book Antiqua"/>
      <w:b/>
      <w:bCs/>
      <w:i/>
      <w:iCs/>
      <w:sz w:val="26"/>
      <w:szCs w:val="26"/>
    </w:rPr>
  </w:style>
  <w:style w:type="character" w:customStyle="1" w:styleId="FontStyle26">
    <w:name w:val="Font Style26"/>
    <w:basedOn w:val="a7"/>
    <w:uiPriority w:val="99"/>
    <w:rsid w:val="00FA34B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6"/>
    <w:uiPriority w:val="99"/>
    <w:rsid w:val="00FA34B1"/>
    <w:pPr>
      <w:widowControl w:val="0"/>
      <w:suppressAutoHyphens w:val="0"/>
      <w:autoSpaceDE w:val="0"/>
      <w:autoSpaceDN w:val="0"/>
      <w:adjustRightInd w:val="0"/>
      <w:spacing w:line="240" w:lineRule="exact"/>
    </w:pPr>
    <w:rPr>
      <w:rFonts w:ascii="Trebuchet MS" w:eastAsiaTheme="minorEastAsia" w:hAnsi="Trebuchet MS" w:cstheme="minorBidi"/>
    </w:rPr>
  </w:style>
  <w:style w:type="character" w:customStyle="1" w:styleId="FontStyle13">
    <w:name w:val="Font Style13"/>
    <w:basedOn w:val="a7"/>
    <w:uiPriority w:val="99"/>
    <w:rsid w:val="00FA34B1"/>
    <w:rPr>
      <w:rFonts w:ascii="Times New Roman" w:hAnsi="Times New Roman" w:cs="Times New Roman"/>
      <w:i/>
      <w:iCs/>
      <w:sz w:val="22"/>
      <w:szCs w:val="22"/>
    </w:rPr>
  </w:style>
  <w:style w:type="paragraph" w:customStyle="1" w:styleId="91">
    <w:name w:val="Основной текст9"/>
    <w:basedOn w:val="a6"/>
    <w:rsid w:val="00ED02BF"/>
    <w:pPr>
      <w:shd w:val="clear" w:color="auto" w:fill="FFFFFF"/>
      <w:suppressAutoHyphens w:val="0"/>
      <w:spacing w:before="1200" w:line="0" w:lineRule="atLeast"/>
      <w:ind w:hanging="960"/>
    </w:pPr>
    <w:rPr>
      <w:rFonts w:ascii="Arial" w:eastAsia="Arial" w:hAnsi="Arial" w:cs="Arial"/>
      <w:color w:val="000000"/>
      <w:lang w:val="ru"/>
    </w:rPr>
  </w:style>
  <w:style w:type="character" w:customStyle="1" w:styleId="61">
    <w:name w:val="Основной текст (6)_"/>
    <w:basedOn w:val="a7"/>
    <w:link w:val="62"/>
    <w:locked/>
    <w:rsid w:val="00F2297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6"/>
    <w:link w:val="61"/>
    <w:rsid w:val="00F22979"/>
    <w:pPr>
      <w:shd w:val="clear" w:color="auto" w:fill="FFFFFF"/>
      <w:suppressAutoHyphens w:val="0"/>
      <w:spacing w:line="269" w:lineRule="exact"/>
      <w:jc w:val="right"/>
    </w:pPr>
    <w:rPr>
      <w:rFonts w:ascii="Arial" w:eastAsia="Arial" w:hAnsi="Arial" w:cs="Arial"/>
      <w:sz w:val="21"/>
      <w:szCs w:val="21"/>
      <w:lang w:eastAsia="en-US"/>
    </w:rPr>
  </w:style>
  <w:style w:type="character" w:styleId="afe">
    <w:name w:val="FollowedHyperlink"/>
    <w:basedOn w:val="a7"/>
    <w:uiPriority w:val="99"/>
    <w:unhideWhenUsed/>
    <w:rsid w:val="005D01E1"/>
    <w:rPr>
      <w:color w:val="800080"/>
      <w:u w:val="single"/>
    </w:rPr>
  </w:style>
  <w:style w:type="paragraph" w:customStyle="1" w:styleId="xl65">
    <w:name w:val="xl65"/>
    <w:basedOn w:val="a6"/>
    <w:rsid w:val="005D01E1"/>
    <w:pPr>
      <w:suppressAutoHyphens w:val="0"/>
      <w:spacing w:before="100" w:beforeAutospacing="1" w:after="100" w:afterAutospacing="1" w:line="240" w:lineRule="auto"/>
      <w:jc w:val="center"/>
    </w:pPr>
  </w:style>
  <w:style w:type="paragraph" w:customStyle="1" w:styleId="xl66">
    <w:name w:val="xl66"/>
    <w:basedOn w:val="a6"/>
    <w:rsid w:val="005D01E1"/>
    <w:pPr>
      <w:suppressAutoHyphens w:val="0"/>
      <w:spacing w:before="100" w:beforeAutospacing="1" w:after="100" w:afterAutospacing="1" w:line="240" w:lineRule="auto"/>
    </w:pPr>
    <w:rPr>
      <w:sz w:val="22"/>
      <w:szCs w:val="22"/>
    </w:rPr>
  </w:style>
  <w:style w:type="paragraph" w:customStyle="1" w:styleId="xl67">
    <w:name w:val="xl67"/>
    <w:basedOn w:val="a6"/>
    <w:rsid w:val="005D01E1"/>
    <w:pP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68">
    <w:name w:val="xl68"/>
    <w:basedOn w:val="a6"/>
    <w:rsid w:val="005D01E1"/>
    <w:pP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</w:rPr>
  </w:style>
  <w:style w:type="paragraph" w:customStyle="1" w:styleId="xl69">
    <w:name w:val="xl69"/>
    <w:basedOn w:val="a6"/>
    <w:rsid w:val="005D01E1"/>
    <w:pPr>
      <w:suppressAutoHyphens w:val="0"/>
      <w:spacing w:before="100" w:beforeAutospacing="1" w:after="100" w:afterAutospacing="1" w:line="240" w:lineRule="auto"/>
      <w:jc w:val="center"/>
    </w:pPr>
  </w:style>
  <w:style w:type="paragraph" w:customStyle="1" w:styleId="xl70">
    <w:name w:val="xl70"/>
    <w:basedOn w:val="a6"/>
    <w:rsid w:val="005D01E1"/>
    <w:pP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</w:rPr>
  </w:style>
  <w:style w:type="paragraph" w:customStyle="1" w:styleId="xl71">
    <w:name w:val="xl71"/>
    <w:basedOn w:val="a6"/>
    <w:rsid w:val="005D01E1"/>
    <w:pP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5D01E1"/>
    <w:pPr>
      <w:suppressAutoHyphens w:val="0"/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74">
    <w:name w:val="xl74"/>
    <w:basedOn w:val="a6"/>
    <w:rsid w:val="005D01E1"/>
    <w:pPr>
      <w:suppressAutoHyphens w:val="0"/>
      <w:spacing w:before="100" w:beforeAutospacing="1" w:after="100" w:afterAutospacing="1" w:line="240" w:lineRule="auto"/>
      <w:jc w:val="center"/>
    </w:pPr>
    <w:rPr>
      <w:b/>
      <w:bCs/>
      <w:sz w:val="22"/>
      <w:szCs w:val="22"/>
    </w:rPr>
  </w:style>
  <w:style w:type="paragraph" w:customStyle="1" w:styleId="xl75">
    <w:name w:val="xl75"/>
    <w:basedOn w:val="a6"/>
    <w:rsid w:val="005D01E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</w:rPr>
  </w:style>
  <w:style w:type="paragraph" w:customStyle="1" w:styleId="xl76">
    <w:name w:val="xl76"/>
    <w:basedOn w:val="a6"/>
    <w:rsid w:val="005D01E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</w:rPr>
  </w:style>
  <w:style w:type="paragraph" w:customStyle="1" w:styleId="xl77">
    <w:name w:val="xl77"/>
    <w:basedOn w:val="a6"/>
    <w:rsid w:val="005D01E1"/>
    <w:pP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  <w:b/>
      <w:bCs/>
    </w:rPr>
  </w:style>
  <w:style w:type="paragraph" w:customStyle="1" w:styleId="xl78">
    <w:name w:val="xl78"/>
    <w:basedOn w:val="a6"/>
    <w:rsid w:val="005D01E1"/>
    <w:pP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</w:rPr>
  </w:style>
  <w:style w:type="paragraph" w:customStyle="1" w:styleId="xl79">
    <w:name w:val="xl79"/>
    <w:basedOn w:val="a6"/>
    <w:rsid w:val="005D01E1"/>
    <w:pP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</w:rPr>
  </w:style>
  <w:style w:type="paragraph" w:customStyle="1" w:styleId="xl80">
    <w:name w:val="xl80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  <w:b/>
      <w:bCs/>
    </w:rPr>
  </w:style>
  <w:style w:type="paragraph" w:customStyle="1" w:styleId="xl81">
    <w:name w:val="xl81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  <w:b/>
      <w:bCs/>
    </w:rPr>
  </w:style>
  <w:style w:type="paragraph" w:customStyle="1" w:styleId="xl82">
    <w:name w:val="xl82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</w:rPr>
  </w:style>
  <w:style w:type="paragraph" w:customStyle="1" w:styleId="xl83">
    <w:name w:val="xl83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  <w:b/>
      <w:bCs/>
    </w:rPr>
  </w:style>
  <w:style w:type="paragraph" w:customStyle="1" w:styleId="xl84">
    <w:name w:val="xl84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</w:rPr>
  </w:style>
  <w:style w:type="paragraph" w:customStyle="1" w:styleId="xl85">
    <w:name w:val="xl85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</w:rPr>
  </w:style>
  <w:style w:type="paragraph" w:customStyle="1" w:styleId="xl86">
    <w:name w:val="xl86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</w:rPr>
  </w:style>
  <w:style w:type="paragraph" w:customStyle="1" w:styleId="xl87">
    <w:name w:val="xl87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GOST type B (plotter)" w:hAnsi="GOST type B (plotter)"/>
    </w:rPr>
  </w:style>
  <w:style w:type="paragraph" w:customStyle="1" w:styleId="xl88">
    <w:name w:val="xl88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</w:rPr>
  </w:style>
  <w:style w:type="paragraph" w:customStyle="1" w:styleId="xl89">
    <w:name w:val="xl89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</w:rPr>
  </w:style>
  <w:style w:type="paragraph" w:customStyle="1" w:styleId="xl90">
    <w:name w:val="xl90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</w:rPr>
  </w:style>
  <w:style w:type="paragraph" w:customStyle="1" w:styleId="xl91">
    <w:name w:val="xl91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</w:rPr>
  </w:style>
  <w:style w:type="paragraph" w:customStyle="1" w:styleId="xl92">
    <w:name w:val="xl92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</w:rPr>
  </w:style>
  <w:style w:type="paragraph" w:customStyle="1" w:styleId="xl93">
    <w:name w:val="xl93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GOST type B (plotter)" w:hAnsi="GOST type B (plotter)"/>
      <w:b/>
      <w:bCs/>
    </w:rPr>
  </w:style>
  <w:style w:type="paragraph" w:customStyle="1" w:styleId="xl94">
    <w:name w:val="xl94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</w:rPr>
  </w:style>
  <w:style w:type="paragraph" w:customStyle="1" w:styleId="xl95">
    <w:name w:val="xl95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</w:rPr>
  </w:style>
  <w:style w:type="paragraph" w:customStyle="1" w:styleId="xl96">
    <w:name w:val="xl96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</w:rPr>
  </w:style>
  <w:style w:type="paragraph" w:customStyle="1" w:styleId="xl97">
    <w:name w:val="xl97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</w:pPr>
    <w:rPr>
      <w:rFonts w:ascii="GOST type B (plotter)" w:hAnsi="GOST type B (plotter)"/>
    </w:rPr>
  </w:style>
  <w:style w:type="paragraph" w:customStyle="1" w:styleId="xl98">
    <w:name w:val="xl98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</w:rPr>
  </w:style>
  <w:style w:type="paragraph" w:customStyle="1" w:styleId="xl99">
    <w:name w:val="xl99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GOST type B (plotter)" w:hAnsi="GOST type B (plotter)"/>
    </w:rPr>
  </w:style>
  <w:style w:type="paragraph" w:customStyle="1" w:styleId="xl100">
    <w:name w:val="xl100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</w:pPr>
    <w:rPr>
      <w:rFonts w:ascii="GOST type B (plotter)" w:hAnsi="GOST type B (plotter)"/>
      <w:b/>
      <w:bCs/>
    </w:rPr>
  </w:style>
  <w:style w:type="paragraph" w:customStyle="1" w:styleId="xl101">
    <w:name w:val="xl101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right"/>
    </w:pPr>
    <w:rPr>
      <w:rFonts w:ascii="GOST type B (plotter)" w:hAnsi="GOST type B (plotter)"/>
    </w:rPr>
  </w:style>
  <w:style w:type="paragraph" w:customStyle="1" w:styleId="xl102">
    <w:name w:val="xl102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  <w:b/>
      <w:bCs/>
    </w:rPr>
  </w:style>
  <w:style w:type="paragraph" w:customStyle="1" w:styleId="xl103">
    <w:name w:val="xl103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  <w:b/>
      <w:bCs/>
    </w:rPr>
  </w:style>
  <w:style w:type="paragraph" w:customStyle="1" w:styleId="xl104">
    <w:name w:val="xl104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  <w:b/>
      <w:bCs/>
    </w:rPr>
  </w:style>
  <w:style w:type="paragraph" w:customStyle="1" w:styleId="xl105">
    <w:name w:val="xl105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  <w:b/>
      <w:bCs/>
    </w:rPr>
  </w:style>
  <w:style w:type="paragraph" w:customStyle="1" w:styleId="xl106">
    <w:name w:val="xl106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  <w:b/>
      <w:bCs/>
    </w:rPr>
  </w:style>
  <w:style w:type="paragraph" w:customStyle="1" w:styleId="xl107">
    <w:name w:val="xl107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GOST type B (plotter)" w:hAnsi="GOST type B (plotter)"/>
      <w:b/>
      <w:bCs/>
    </w:rPr>
  </w:style>
  <w:style w:type="paragraph" w:customStyle="1" w:styleId="xl108">
    <w:name w:val="xl108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  <w:b/>
      <w:bCs/>
    </w:rPr>
  </w:style>
  <w:style w:type="paragraph" w:customStyle="1" w:styleId="xl109">
    <w:name w:val="xl109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GOST type B (plotter)" w:hAnsi="GOST type B (plotter)"/>
    </w:rPr>
  </w:style>
  <w:style w:type="paragraph" w:customStyle="1" w:styleId="xl110">
    <w:name w:val="xl110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</w:rPr>
  </w:style>
  <w:style w:type="paragraph" w:customStyle="1" w:styleId="xl111">
    <w:name w:val="xl111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  <w:b/>
      <w:bCs/>
    </w:rPr>
  </w:style>
  <w:style w:type="paragraph" w:customStyle="1" w:styleId="xl112">
    <w:name w:val="xl112"/>
    <w:basedOn w:val="a6"/>
    <w:rsid w:val="005D01E1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</w:rPr>
  </w:style>
  <w:style w:type="paragraph" w:customStyle="1" w:styleId="xl113">
    <w:name w:val="xl113"/>
    <w:basedOn w:val="a6"/>
    <w:rsid w:val="005D01E1"/>
    <w:pP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</w:rPr>
  </w:style>
  <w:style w:type="paragraph" w:customStyle="1" w:styleId="xl114">
    <w:name w:val="xl114"/>
    <w:basedOn w:val="a6"/>
    <w:rsid w:val="005D01E1"/>
    <w:pP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</w:rPr>
  </w:style>
  <w:style w:type="paragraph" w:customStyle="1" w:styleId="xl115">
    <w:name w:val="xl115"/>
    <w:basedOn w:val="a6"/>
    <w:rsid w:val="005D01E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</w:rPr>
  </w:style>
  <w:style w:type="paragraph" w:customStyle="1" w:styleId="xl116">
    <w:name w:val="xl116"/>
    <w:basedOn w:val="a6"/>
    <w:rsid w:val="005D01E1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</w:rPr>
  </w:style>
  <w:style w:type="paragraph" w:customStyle="1" w:styleId="xl117">
    <w:name w:val="xl117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  <w:b/>
      <w:bCs/>
    </w:rPr>
  </w:style>
  <w:style w:type="paragraph" w:customStyle="1" w:styleId="xl118">
    <w:name w:val="xl118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  <w:b/>
      <w:bCs/>
    </w:rPr>
  </w:style>
  <w:style w:type="paragraph" w:customStyle="1" w:styleId="xl119">
    <w:name w:val="xl119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</w:rPr>
  </w:style>
  <w:style w:type="paragraph" w:customStyle="1" w:styleId="xl120">
    <w:name w:val="xl120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</w:rPr>
  </w:style>
  <w:style w:type="paragraph" w:customStyle="1" w:styleId="xl121">
    <w:name w:val="xl121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</w:rPr>
  </w:style>
  <w:style w:type="paragraph" w:customStyle="1" w:styleId="xl122">
    <w:name w:val="xl122"/>
    <w:basedOn w:val="a6"/>
    <w:rsid w:val="005D01E1"/>
    <w:pPr>
      <w:shd w:val="clear" w:color="000000" w:fill="FFFFFF"/>
      <w:suppressAutoHyphens w:val="0"/>
      <w:spacing w:before="100" w:beforeAutospacing="1" w:after="100" w:afterAutospacing="1" w:line="240" w:lineRule="auto"/>
    </w:pPr>
  </w:style>
  <w:style w:type="paragraph" w:customStyle="1" w:styleId="xl123">
    <w:name w:val="xl123"/>
    <w:basedOn w:val="a6"/>
    <w:rsid w:val="005D01E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</w:rPr>
  </w:style>
  <w:style w:type="paragraph" w:customStyle="1" w:styleId="xl124">
    <w:name w:val="xl124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</w:rPr>
  </w:style>
  <w:style w:type="paragraph" w:customStyle="1" w:styleId="xl125">
    <w:name w:val="xl125"/>
    <w:basedOn w:val="a6"/>
    <w:rsid w:val="005D01E1"/>
    <w:pPr>
      <w:shd w:val="clear" w:color="000000" w:fill="FFFFFF"/>
      <w:suppressAutoHyphens w:val="0"/>
      <w:spacing w:before="100" w:beforeAutospacing="1" w:after="100" w:afterAutospacing="1" w:line="240" w:lineRule="auto"/>
    </w:pPr>
    <w:rPr>
      <w:sz w:val="22"/>
      <w:szCs w:val="22"/>
    </w:rPr>
  </w:style>
  <w:style w:type="paragraph" w:customStyle="1" w:styleId="xl126">
    <w:name w:val="xl126"/>
    <w:basedOn w:val="a6"/>
    <w:rsid w:val="005D01E1"/>
    <w:pPr>
      <w:suppressAutoHyphens w:val="0"/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127">
    <w:name w:val="xl127"/>
    <w:basedOn w:val="a6"/>
    <w:rsid w:val="005D01E1"/>
    <w:pPr>
      <w:suppressAutoHyphens w:val="0"/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128">
    <w:name w:val="xl128"/>
    <w:basedOn w:val="a6"/>
    <w:rsid w:val="005D01E1"/>
    <w:pPr>
      <w:suppressAutoHyphens w:val="0"/>
      <w:spacing w:before="100" w:beforeAutospacing="1" w:after="100" w:afterAutospacing="1" w:line="240" w:lineRule="auto"/>
      <w:jc w:val="center"/>
    </w:pPr>
    <w:rPr>
      <w:sz w:val="22"/>
      <w:szCs w:val="22"/>
    </w:rPr>
  </w:style>
  <w:style w:type="paragraph" w:customStyle="1" w:styleId="xl129">
    <w:name w:val="xl129"/>
    <w:basedOn w:val="a6"/>
    <w:rsid w:val="005D01E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  <w:b/>
      <w:bCs/>
    </w:rPr>
  </w:style>
  <w:style w:type="paragraph" w:customStyle="1" w:styleId="xl130">
    <w:name w:val="xl130"/>
    <w:basedOn w:val="a6"/>
    <w:rsid w:val="005D01E1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  <w:b/>
      <w:bCs/>
    </w:rPr>
  </w:style>
  <w:style w:type="paragraph" w:customStyle="1" w:styleId="xl131">
    <w:name w:val="xl131"/>
    <w:basedOn w:val="a6"/>
    <w:rsid w:val="005D01E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  <w:b/>
      <w:bCs/>
    </w:rPr>
  </w:style>
  <w:style w:type="paragraph" w:customStyle="1" w:styleId="xl132">
    <w:name w:val="xl132"/>
    <w:basedOn w:val="a6"/>
    <w:rsid w:val="005D01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  <w:b/>
      <w:bCs/>
    </w:rPr>
  </w:style>
  <w:style w:type="paragraph" w:customStyle="1" w:styleId="xl133">
    <w:name w:val="xl133"/>
    <w:basedOn w:val="a6"/>
    <w:rsid w:val="005D01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  <w:b/>
      <w:bCs/>
    </w:rPr>
  </w:style>
  <w:style w:type="paragraph" w:customStyle="1" w:styleId="xl134">
    <w:name w:val="xl134"/>
    <w:basedOn w:val="a6"/>
    <w:rsid w:val="005D01E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  <w:b/>
      <w:bCs/>
    </w:rPr>
  </w:style>
  <w:style w:type="paragraph" w:customStyle="1" w:styleId="xl135">
    <w:name w:val="xl135"/>
    <w:basedOn w:val="a6"/>
    <w:rsid w:val="005D01E1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  <w:b/>
      <w:bCs/>
    </w:rPr>
  </w:style>
  <w:style w:type="paragraph" w:customStyle="1" w:styleId="xl136">
    <w:name w:val="xl136"/>
    <w:basedOn w:val="a6"/>
    <w:rsid w:val="005D01E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  <w:b/>
      <w:bCs/>
    </w:rPr>
  </w:style>
  <w:style w:type="paragraph" w:customStyle="1" w:styleId="xl137">
    <w:name w:val="xl137"/>
    <w:basedOn w:val="a6"/>
    <w:rsid w:val="005D0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  <w:b/>
      <w:bCs/>
    </w:rPr>
  </w:style>
  <w:style w:type="paragraph" w:customStyle="1" w:styleId="xl138">
    <w:name w:val="xl138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</w:rPr>
  </w:style>
  <w:style w:type="paragraph" w:customStyle="1" w:styleId="xl139">
    <w:name w:val="xl139"/>
    <w:basedOn w:val="a6"/>
    <w:rsid w:val="005D01E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GOST type B (plotter)" w:hAnsi="GOST type B (plotter)"/>
    </w:rPr>
  </w:style>
  <w:style w:type="paragraph" w:customStyle="1" w:styleId="xl140">
    <w:name w:val="xl140"/>
    <w:basedOn w:val="a6"/>
    <w:rsid w:val="005D01E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ascii="GOST type B (plotter)" w:hAnsi="GOST type B (plotter)"/>
    </w:rPr>
  </w:style>
  <w:style w:type="paragraph" w:customStyle="1" w:styleId="xl141">
    <w:name w:val="xl141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  <w:b/>
      <w:bCs/>
    </w:rPr>
  </w:style>
  <w:style w:type="paragraph" w:customStyle="1" w:styleId="xl142">
    <w:name w:val="xl142"/>
    <w:basedOn w:val="a6"/>
    <w:rsid w:val="005D01E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  <w:b/>
      <w:bCs/>
    </w:rPr>
  </w:style>
  <w:style w:type="paragraph" w:customStyle="1" w:styleId="xl143">
    <w:name w:val="xl143"/>
    <w:basedOn w:val="a6"/>
    <w:rsid w:val="005D01E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GOST type B (plotter)" w:hAnsi="GOST type B (plotter)"/>
      <w:b/>
      <w:bCs/>
    </w:rPr>
  </w:style>
  <w:style w:type="paragraph" w:customStyle="1" w:styleId="xl144">
    <w:name w:val="xl144"/>
    <w:basedOn w:val="a6"/>
    <w:rsid w:val="005D01E1"/>
    <w:pPr>
      <w:suppressAutoHyphens w:val="0"/>
      <w:spacing w:before="100" w:beforeAutospacing="1" w:after="100" w:afterAutospacing="1" w:line="240" w:lineRule="auto"/>
      <w:jc w:val="center"/>
    </w:pPr>
    <w:rPr>
      <w:szCs w:val="28"/>
    </w:rPr>
  </w:style>
  <w:style w:type="paragraph" w:customStyle="1" w:styleId="xl145">
    <w:name w:val="xl145"/>
    <w:basedOn w:val="a6"/>
    <w:rsid w:val="005D01E1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  <w:b/>
      <w:bCs/>
    </w:rPr>
  </w:style>
  <w:style w:type="paragraph" w:customStyle="1" w:styleId="xl146">
    <w:name w:val="xl146"/>
    <w:basedOn w:val="a6"/>
    <w:rsid w:val="005D01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  <w:b/>
      <w:bCs/>
    </w:rPr>
  </w:style>
  <w:style w:type="paragraph" w:customStyle="1" w:styleId="xl147">
    <w:name w:val="xl147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  <w:b/>
      <w:bCs/>
    </w:rPr>
  </w:style>
  <w:style w:type="paragraph" w:customStyle="1" w:styleId="xl148">
    <w:name w:val="xl148"/>
    <w:basedOn w:val="a6"/>
    <w:rsid w:val="005D01E1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  <w:b/>
      <w:bCs/>
    </w:rPr>
  </w:style>
  <w:style w:type="paragraph" w:customStyle="1" w:styleId="xl149">
    <w:name w:val="xl149"/>
    <w:basedOn w:val="a6"/>
    <w:rsid w:val="005D01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  <w:b/>
      <w:bCs/>
    </w:rPr>
  </w:style>
  <w:style w:type="paragraph" w:customStyle="1" w:styleId="xl150">
    <w:name w:val="xl150"/>
    <w:basedOn w:val="a6"/>
    <w:rsid w:val="005D0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  <w:b/>
      <w:bCs/>
    </w:rPr>
  </w:style>
  <w:style w:type="paragraph" w:customStyle="1" w:styleId="xl151">
    <w:name w:val="xl151"/>
    <w:basedOn w:val="a6"/>
    <w:rsid w:val="005D01E1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  <w:b/>
      <w:bCs/>
    </w:rPr>
  </w:style>
  <w:style w:type="paragraph" w:customStyle="1" w:styleId="xl152">
    <w:name w:val="xl152"/>
    <w:basedOn w:val="a6"/>
    <w:rsid w:val="005D01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GOST type B (plotter)" w:hAnsi="GOST type B (plotter)"/>
      <w:b/>
      <w:bCs/>
    </w:rPr>
  </w:style>
  <w:style w:type="paragraph" w:styleId="aff">
    <w:name w:val="TOC Heading"/>
    <w:basedOn w:val="10"/>
    <w:next w:val="a6"/>
    <w:uiPriority w:val="39"/>
    <w:semiHidden/>
    <w:unhideWhenUsed/>
    <w:qFormat/>
    <w:rsid w:val="00403EE3"/>
    <w:pPr>
      <w:suppressAutoHyphens w:val="0"/>
      <w:spacing w:line="276" w:lineRule="auto"/>
      <w:outlineLvl w:val="9"/>
    </w:pPr>
  </w:style>
  <w:style w:type="paragraph" w:styleId="15">
    <w:name w:val="toc 1"/>
    <w:basedOn w:val="a6"/>
    <w:next w:val="a6"/>
    <w:autoRedefine/>
    <w:uiPriority w:val="39"/>
    <w:unhideWhenUsed/>
    <w:qFormat/>
    <w:rsid w:val="00833F8B"/>
    <w:pPr>
      <w:tabs>
        <w:tab w:val="right" w:leader="dot" w:pos="10196"/>
      </w:tabs>
      <w:spacing w:after="100"/>
    </w:pPr>
    <w:rPr>
      <w:rFonts w:ascii="Gost" w:hAnsi="Gost"/>
      <w:caps/>
      <w:noProof/>
    </w:rPr>
  </w:style>
  <w:style w:type="paragraph" w:styleId="24">
    <w:name w:val="toc 2"/>
    <w:basedOn w:val="a6"/>
    <w:next w:val="a6"/>
    <w:autoRedefine/>
    <w:uiPriority w:val="39"/>
    <w:unhideWhenUsed/>
    <w:qFormat/>
    <w:rsid w:val="00EC0E41"/>
    <w:pPr>
      <w:tabs>
        <w:tab w:val="left" w:pos="880"/>
        <w:tab w:val="left" w:pos="1361"/>
        <w:tab w:val="right" w:leader="dot" w:pos="10206"/>
      </w:tabs>
      <w:spacing w:line="276" w:lineRule="auto"/>
    </w:pPr>
  </w:style>
  <w:style w:type="paragraph" w:styleId="33">
    <w:name w:val="toc 3"/>
    <w:basedOn w:val="a6"/>
    <w:next w:val="a6"/>
    <w:autoRedefine/>
    <w:uiPriority w:val="39"/>
    <w:unhideWhenUsed/>
    <w:qFormat/>
    <w:rsid w:val="00403EE3"/>
    <w:pPr>
      <w:spacing w:after="100"/>
      <w:ind w:left="480"/>
    </w:pPr>
  </w:style>
  <w:style w:type="character" w:customStyle="1" w:styleId="40">
    <w:name w:val="Заголовок 4 Знак"/>
    <w:basedOn w:val="a7"/>
    <w:link w:val="4"/>
    <w:rsid w:val="00242DBA"/>
    <w:rPr>
      <w:rFonts w:ascii="GOST Type BU" w:eastAsia="Times New Roman" w:hAnsi="GOST Type BU" w:cs="Times New Roman"/>
      <w:b/>
      <w:bCs/>
      <w:color w:val="000000" w:themeColor="text1"/>
      <w:sz w:val="28"/>
      <w:szCs w:val="28"/>
      <w:lang w:eastAsia="ru-RU"/>
    </w:rPr>
  </w:style>
  <w:style w:type="character" w:customStyle="1" w:styleId="50">
    <w:name w:val="Заголовок 5 Знак"/>
    <w:aliases w:val="Заголовок_7 Знак"/>
    <w:basedOn w:val="a7"/>
    <w:link w:val="5"/>
    <w:rsid w:val="00242DBA"/>
    <w:rPr>
      <w:rFonts w:ascii="GOST Type BU" w:eastAsia="Times New Roman" w:hAnsi="GOST Type BU" w:cs="Arial"/>
      <w:b/>
      <w:bCs/>
      <w:iCs/>
      <w:color w:val="000000" w:themeColor="text1"/>
      <w:sz w:val="28"/>
      <w:szCs w:val="26"/>
      <w:lang w:eastAsia="ru-RU"/>
    </w:rPr>
  </w:style>
  <w:style w:type="paragraph" w:customStyle="1" w:styleId="610">
    <w:name w:val="Заголовок 61"/>
    <w:basedOn w:val="a6"/>
    <w:next w:val="a6"/>
    <w:uiPriority w:val="9"/>
    <w:semiHidden/>
    <w:unhideWhenUsed/>
    <w:qFormat/>
    <w:rsid w:val="00242DBA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customStyle="1" w:styleId="710">
    <w:name w:val="Заголовок 71"/>
    <w:basedOn w:val="a6"/>
    <w:next w:val="a6"/>
    <w:uiPriority w:val="9"/>
    <w:unhideWhenUsed/>
    <w:qFormat/>
    <w:rsid w:val="00242DB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customStyle="1" w:styleId="90">
    <w:name w:val="Заголовок 9 Знак"/>
    <w:aliases w:val="Заголовок_9 Знак,Заголовок 111 Знак"/>
    <w:basedOn w:val="a7"/>
    <w:link w:val="9"/>
    <w:rsid w:val="00242DBA"/>
    <w:rPr>
      <w:rFonts w:ascii="GOST Type BU" w:eastAsia="Times New Roman" w:hAnsi="GOST Type BU" w:cs="Arial"/>
      <w:b/>
      <w:color w:val="000000" w:themeColor="text1"/>
      <w:sz w:val="28"/>
      <w:lang w:eastAsia="ru-RU"/>
    </w:rPr>
  </w:style>
  <w:style w:type="numbering" w:customStyle="1" w:styleId="16">
    <w:name w:val="Нет списка1"/>
    <w:next w:val="a9"/>
    <w:uiPriority w:val="99"/>
    <w:semiHidden/>
    <w:unhideWhenUsed/>
    <w:rsid w:val="00242DBA"/>
  </w:style>
  <w:style w:type="character" w:customStyle="1" w:styleId="60">
    <w:name w:val="Заголовок 6 Знак"/>
    <w:basedOn w:val="a7"/>
    <w:link w:val="6"/>
    <w:uiPriority w:val="9"/>
    <w:semiHidden/>
    <w:rsid w:val="00242DBA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1">
    <w:name w:val="Заголовок 7 Знак"/>
    <w:basedOn w:val="a7"/>
    <w:link w:val="70"/>
    <w:uiPriority w:val="9"/>
    <w:rsid w:val="00242DBA"/>
    <w:rPr>
      <w:rFonts w:ascii="Cambria" w:eastAsia="Times New Roman" w:hAnsi="Cambria" w:cs="Times New Roman"/>
      <w:i/>
      <w:iCs/>
      <w:color w:val="404040"/>
      <w:sz w:val="24"/>
      <w:szCs w:val="24"/>
    </w:rPr>
  </w:style>
  <w:style w:type="table" w:styleId="aff0">
    <w:name w:val="Table Professional"/>
    <w:basedOn w:val="a8"/>
    <w:rsid w:val="00242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51">
    <w:name w:val="Table Grid 5"/>
    <w:basedOn w:val="a8"/>
    <w:rsid w:val="00242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7">
    <w:name w:val="Сетка таблицы1"/>
    <w:basedOn w:val="a8"/>
    <w:next w:val="ac"/>
    <w:rsid w:val="00242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6"/>
    <w:link w:val="aff2"/>
    <w:rsid w:val="00242DBA"/>
    <w:pPr>
      <w:ind w:left="360"/>
    </w:pPr>
    <w:rPr>
      <w:b/>
      <w:bCs/>
    </w:rPr>
  </w:style>
  <w:style w:type="character" w:customStyle="1" w:styleId="aff2">
    <w:name w:val="Основной текст Знак"/>
    <w:basedOn w:val="a7"/>
    <w:link w:val="aff1"/>
    <w:rsid w:val="00242D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5">
    <w:name w:val="Body Text 2"/>
    <w:basedOn w:val="a6"/>
    <w:link w:val="26"/>
    <w:rsid w:val="00242DBA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26">
    <w:name w:val="Основной текст 2 Знак"/>
    <w:basedOn w:val="a7"/>
    <w:link w:val="25"/>
    <w:rsid w:val="00242D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page number"/>
    <w:basedOn w:val="a7"/>
    <w:rsid w:val="00242DBA"/>
  </w:style>
  <w:style w:type="paragraph" w:customStyle="1" w:styleId="ConsPlusNormal">
    <w:name w:val="ConsPlusNormal"/>
    <w:link w:val="ConsPlusNormal0"/>
    <w:rsid w:val="00242DBA"/>
    <w:pPr>
      <w:autoSpaceDE w:val="0"/>
      <w:autoSpaceDN w:val="0"/>
      <w:adjustRightInd w:val="0"/>
      <w:spacing w:after="0" w:line="240" w:lineRule="auto"/>
      <w:ind w:firstLine="720"/>
    </w:pPr>
    <w:rPr>
      <w:rFonts w:ascii="Verdana" w:eastAsia="Times New Roman" w:hAnsi="Verdana" w:cs="Verdana"/>
      <w:sz w:val="16"/>
      <w:szCs w:val="16"/>
      <w:lang w:eastAsia="ru-RU"/>
    </w:rPr>
  </w:style>
  <w:style w:type="paragraph" w:customStyle="1" w:styleId="ConsNormal">
    <w:name w:val="ConsNormal"/>
    <w:rsid w:val="00242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Основной"/>
    <w:basedOn w:val="a6"/>
    <w:rsid w:val="00242DBA"/>
    <w:pPr>
      <w:autoSpaceDE w:val="0"/>
      <w:autoSpaceDN w:val="0"/>
      <w:adjustRightInd w:val="0"/>
      <w:spacing w:after="20"/>
      <w:ind w:firstLine="142"/>
    </w:pPr>
    <w:rPr>
      <w:rFonts w:cs="Arial"/>
      <w:sz w:val="22"/>
      <w:szCs w:val="20"/>
    </w:rPr>
  </w:style>
  <w:style w:type="paragraph" w:customStyle="1" w:styleId="ConsNonformat">
    <w:name w:val="ConsNonformat"/>
    <w:rsid w:val="00242D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42D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aliases w:val="Заголовок_10"/>
    <w:basedOn w:val="9"/>
    <w:next w:val="9"/>
    <w:link w:val="aff5"/>
    <w:qFormat/>
    <w:rsid w:val="00242DBA"/>
    <w:pPr>
      <w:numPr>
        <w:numId w:val="16"/>
      </w:numPr>
    </w:pPr>
    <w:rPr>
      <w:bCs/>
    </w:rPr>
  </w:style>
  <w:style w:type="character" w:customStyle="1" w:styleId="aff5">
    <w:name w:val="Название Знак"/>
    <w:aliases w:val="Заголовок_10 Знак"/>
    <w:basedOn w:val="a7"/>
    <w:link w:val="a4"/>
    <w:rsid w:val="00242DBA"/>
    <w:rPr>
      <w:rFonts w:ascii="GOST Type BU" w:eastAsia="Times New Roman" w:hAnsi="GOST Type BU" w:cs="Arial"/>
      <w:b/>
      <w:bCs/>
      <w:color w:val="000000" w:themeColor="text1"/>
      <w:sz w:val="28"/>
      <w:lang w:eastAsia="ru-RU"/>
    </w:rPr>
  </w:style>
  <w:style w:type="paragraph" w:styleId="a0">
    <w:name w:val="Subtitle"/>
    <w:basedOn w:val="8"/>
    <w:next w:val="8"/>
    <w:link w:val="aff6"/>
    <w:rsid w:val="00242DBA"/>
    <w:pPr>
      <w:keepNext w:val="0"/>
      <w:keepLines w:val="0"/>
      <w:numPr>
        <w:numId w:val="15"/>
      </w:numPr>
      <w:spacing w:before="240" w:after="240" w:line="360" w:lineRule="exact"/>
      <w:ind w:left="357" w:hanging="357"/>
      <w:jc w:val="center"/>
    </w:pPr>
    <w:rPr>
      <w:rFonts w:ascii="Times New Roman" w:eastAsia="Times New Roman" w:hAnsi="Times New Roman" w:cs="Times New Roman"/>
      <w:b/>
      <w:iCs/>
      <w:color w:val="auto"/>
      <w:sz w:val="28"/>
    </w:rPr>
  </w:style>
  <w:style w:type="character" w:customStyle="1" w:styleId="aff6">
    <w:name w:val="Подзаголовок Знак"/>
    <w:basedOn w:val="a7"/>
    <w:link w:val="a0"/>
    <w:rsid w:val="00242DBA"/>
    <w:rPr>
      <w:rFonts w:ascii="Times New Roman" w:eastAsia="Times New Roman" w:hAnsi="Times New Roman" w:cs="Times New Roman"/>
      <w:b/>
      <w:iCs/>
      <w:sz w:val="28"/>
      <w:szCs w:val="20"/>
      <w:lang w:eastAsia="ru-RU"/>
    </w:rPr>
  </w:style>
  <w:style w:type="paragraph" w:styleId="34">
    <w:name w:val="Body Text Indent 3"/>
    <w:basedOn w:val="a6"/>
    <w:link w:val="35"/>
    <w:rsid w:val="00242DB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7"/>
    <w:link w:val="34"/>
    <w:rsid w:val="00242D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1">
    <w:name w:val="Маркирован-1"/>
    <w:basedOn w:val="a6"/>
    <w:rsid w:val="00242DBA"/>
    <w:pPr>
      <w:tabs>
        <w:tab w:val="num" w:pos="720"/>
        <w:tab w:val="num" w:pos="900"/>
        <w:tab w:val="num" w:pos="1211"/>
      </w:tabs>
      <w:ind w:left="900" w:hanging="283"/>
    </w:pPr>
  </w:style>
  <w:style w:type="paragraph" w:customStyle="1" w:styleId="ConsTitle">
    <w:name w:val="ConsTitle"/>
    <w:rsid w:val="00242D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8">
    <w:name w:val="Список_маркир.1"/>
    <w:basedOn w:val="a6"/>
    <w:rsid w:val="00242DBA"/>
    <w:pPr>
      <w:tabs>
        <w:tab w:val="num" w:pos="1021"/>
      </w:tabs>
      <w:ind w:firstLine="567"/>
    </w:pPr>
  </w:style>
  <w:style w:type="paragraph" w:customStyle="1" w:styleId="27">
    <w:name w:val="Список_маркир.2"/>
    <w:basedOn w:val="a6"/>
    <w:rsid w:val="00242DBA"/>
    <w:pPr>
      <w:tabs>
        <w:tab w:val="num" w:pos="1021"/>
      </w:tabs>
      <w:ind w:firstLine="567"/>
    </w:pPr>
  </w:style>
  <w:style w:type="paragraph" w:customStyle="1" w:styleId="aff7">
    <w:name w:val="Таблица_номер"/>
    <w:basedOn w:val="a6"/>
    <w:autoRedefine/>
    <w:rsid w:val="00242DBA"/>
    <w:pPr>
      <w:keepNext/>
      <w:jc w:val="right"/>
    </w:pPr>
    <w:rPr>
      <w:szCs w:val="28"/>
    </w:rPr>
  </w:style>
  <w:style w:type="paragraph" w:customStyle="1" w:styleId="aff8">
    <w:name w:val="Таблица_название"/>
    <w:basedOn w:val="a6"/>
    <w:autoRedefine/>
    <w:rsid w:val="00242DBA"/>
    <w:pPr>
      <w:keepNext/>
      <w:jc w:val="center"/>
    </w:pPr>
    <w:rPr>
      <w:i/>
      <w:szCs w:val="28"/>
    </w:rPr>
  </w:style>
  <w:style w:type="paragraph" w:styleId="aff9">
    <w:name w:val="Document Map"/>
    <w:basedOn w:val="a6"/>
    <w:link w:val="affa"/>
    <w:semiHidden/>
    <w:rsid w:val="00242D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7"/>
    <w:link w:val="aff9"/>
    <w:semiHidden/>
    <w:rsid w:val="00242D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enturyGothic9pt-0073">
    <w:name w:val="Стиль Century Gothic 9 pt по ширине Слева:  -007 см После:  3 ..."/>
    <w:basedOn w:val="a6"/>
    <w:rsid w:val="00242DBA"/>
    <w:pPr>
      <w:spacing w:after="60"/>
    </w:pPr>
    <w:rPr>
      <w:rFonts w:ascii="Century Gothic" w:hAnsi="Century Gothic" w:cs="Century Gothic"/>
      <w:sz w:val="18"/>
      <w:szCs w:val="18"/>
    </w:rPr>
  </w:style>
  <w:style w:type="paragraph" w:customStyle="1" w:styleId="font5">
    <w:name w:val="font5"/>
    <w:basedOn w:val="a6"/>
    <w:rsid w:val="00242DB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6"/>
    <w:rsid w:val="00242DB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character" w:customStyle="1" w:styleId="29">
    <w:name w:val="Знак Знак29"/>
    <w:basedOn w:val="a7"/>
    <w:rsid w:val="00242DB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310">
    <w:name w:val="Основной текст 31"/>
    <w:basedOn w:val="a6"/>
    <w:rsid w:val="00242DBA"/>
    <w:pPr>
      <w:widowControl w:val="0"/>
    </w:pPr>
    <w:rPr>
      <w:szCs w:val="20"/>
    </w:rPr>
  </w:style>
  <w:style w:type="character" w:customStyle="1" w:styleId="210">
    <w:name w:val="Знак Знак21"/>
    <w:basedOn w:val="a7"/>
    <w:rsid w:val="00242DBA"/>
    <w:rPr>
      <w:sz w:val="24"/>
      <w:szCs w:val="24"/>
      <w:lang w:val="ru-RU" w:eastAsia="ru-RU" w:bidi="ar-SA"/>
    </w:rPr>
  </w:style>
  <w:style w:type="paragraph" w:styleId="42">
    <w:name w:val="toc 4"/>
    <w:basedOn w:val="a6"/>
    <w:next w:val="a6"/>
    <w:autoRedefine/>
    <w:uiPriority w:val="39"/>
    <w:rsid w:val="00242DBA"/>
    <w:pPr>
      <w:tabs>
        <w:tab w:val="right" w:leader="dot" w:pos="10206"/>
      </w:tabs>
      <w:spacing w:line="276" w:lineRule="auto"/>
    </w:pPr>
    <w:rPr>
      <w:sz w:val="20"/>
      <w:szCs w:val="20"/>
    </w:rPr>
  </w:style>
  <w:style w:type="paragraph" w:styleId="52">
    <w:name w:val="toc 5"/>
    <w:basedOn w:val="a6"/>
    <w:next w:val="a6"/>
    <w:autoRedefine/>
    <w:uiPriority w:val="39"/>
    <w:rsid w:val="00242DBA"/>
    <w:pPr>
      <w:tabs>
        <w:tab w:val="right" w:leader="dot" w:pos="10206"/>
      </w:tabs>
      <w:spacing w:line="360" w:lineRule="exact"/>
    </w:pPr>
    <w:rPr>
      <w:sz w:val="20"/>
      <w:szCs w:val="20"/>
    </w:rPr>
  </w:style>
  <w:style w:type="paragraph" w:styleId="63">
    <w:name w:val="toc 6"/>
    <w:basedOn w:val="a6"/>
    <w:next w:val="a6"/>
    <w:autoRedefine/>
    <w:uiPriority w:val="39"/>
    <w:rsid w:val="00242DBA"/>
    <w:pPr>
      <w:ind w:left="960"/>
    </w:pPr>
    <w:rPr>
      <w:sz w:val="20"/>
      <w:szCs w:val="20"/>
    </w:rPr>
  </w:style>
  <w:style w:type="paragraph" w:styleId="72">
    <w:name w:val="toc 7"/>
    <w:basedOn w:val="a6"/>
    <w:next w:val="a6"/>
    <w:autoRedefine/>
    <w:uiPriority w:val="39"/>
    <w:rsid w:val="00242DBA"/>
    <w:pPr>
      <w:ind w:left="1200"/>
    </w:pPr>
    <w:rPr>
      <w:sz w:val="20"/>
      <w:szCs w:val="20"/>
    </w:rPr>
  </w:style>
  <w:style w:type="paragraph" w:styleId="81">
    <w:name w:val="toc 8"/>
    <w:basedOn w:val="a6"/>
    <w:next w:val="a6"/>
    <w:autoRedefine/>
    <w:uiPriority w:val="39"/>
    <w:rsid w:val="00242DBA"/>
    <w:pPr>
      <w:tabs>
        <w:tab w:val="right" w:leader="dot" w:pos="10206"/>
      </w:tabs>
      <w:spacing w:line="276" w:lineRule="auto"/>
    </w:pPr>
    <w:rPr>
      <w:sz w:val="20"/>
      <w:szCs w:val="20"/>
    </w:rPr>
  </w:style>
  <w:style w:type="paragraph" w:styleId="92">
    <w:name w:val="toc 9"/>
    <w:basedOn w:val="a6"/>
    <w:next w:val="a6"/>
    <w:autoRedefine/>
    <w:uiPriority w:val="39"/>
    <w:rsid w:val="00242DBA"/>
    <w:pPr>
      <w:tabs>
        <w:tab w:val="right" w:leader="dot" w:pos="10206"/>
      </w:tabs>
    </w:pPr>
    <w:rPr>
      <w:sz w:val="20"/>
      <w:szCs w:val="20"/>
    </w:rPr>
  </w:style>
  <w:style w:type="paragraph" w:customStyle="1" w:styleId="140">
    <w:name w:val="Обычный 14"/>
    <w:basedOn w:val="a6"/>
    <w:rsid w:val="00242DBA"/>
  </w:style>
  <w:style w:type="paragraph" w:styleId="36">
    <w:name w:val="Body Text 3"/>
    <w:basedOn w:val="a6"/>
    <w:link w:val="37"/>
    <w:rsid w:val="00242DB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7"/>
    <w:link w:val="36"/>
    <w:rsid w:val="00242D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6"/>
    <w:link w:val="HTML0"/>
    <w:uiPriority w:val="99"/>
    <w:rsid w:val="00242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7"/>
    <w:link w:val="HTML"/>
    <w:uiPriority w:val="99"/>
    <w:rsid w:val="00242DB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242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0">
    <w:name w:val="Знак Знак20"/>
    <w:basedOn w:val="a7"/>
    <w:semiHidden/>
    <w:locked/>
    <w:rsid w:val="00242DBA"/>
    <w:rPr>
      <w:lang w:val="ru-RU" w:eastAsia="ru-RU" w:bidi="ar-SA"/>
    </w:rPr>
  </w:style>
  <w:style w:type="paragraph" w:customStyle="1" w:styleId="affb">
    <w:name w:val="Табличный"/>
    <w:basedOn w:val="a6"/>
    <w:rsid w:val="00242DBA"/>
    <w:pPr>
      <w:keepLines/>
    </w:pPr>
    <w:rPr>
      <w:rFonts w:ascii="Century Gothic" w:hAnsi="Century Gothic" w:cs="Century Gothic"/>
      <w:sz w:val="18"/>
      <w:szCs w:val="18"/>
    </w:rPr>
  </w:style>
  <w:style w:type="paragraph" w:styleId="affc">
    <w:name w:val="endnote text"/>
    <w:basedOn w:val="a6"/>
    <w:link w:val="affd"/>
    <w:semiHidden/>
    <w:rsid w:val="00242DBA"/>
    <w:rPr>
      <w:sz w:val="20"/>
      <w:szCs w:val="20"/>
    </w:rPr>
  </w:style>
  <w:style w:type="character" w:customStyle="1" w:styleId="affd">
    <w:name w:val="Текст концевой сноски Знак"/>
    <w:basedOn w:val="a7"/>
    <w:link w:val="affc"/>
    <w:semiHidden/>
    <w:rsid w:val="00242D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basedOn w:val="a7"/>
    <w:semiHidden/>
    <w:rsid w:val="00242DBA"/>
    <w:rPr>
      <w:vertAlign w:val="superscript"/>
    </w:rPr>
  </w:style>
  <w:style w:type="numbering" w:styleId="111111">
    <w:name w:val="Outline List 2"/>
    <w:basedOn w:val="a9"/>
    <w:semiHidden/>
    <w:rsid w:val="00242DBA"/>
    <w:pPr>
      <w:numPr>
        <w:numId w:val="10"/>
      </w:numPr>
    </w:pPr>
  </w:style>
  <w:style w:type="numbering" w:styleId="1ai">
    <w:name w:val="Outline List 1"/>
    <w:basedOn w:val="a9"/>
    <w:semiHidden/>
    <w:rsid w:val="00242DBA"/>
    <w:pPr>
      <w:numPr>
        <w:numId w:val="11"/>
      </w:numPr>
    </w:pPr>
  </w:style>
  <w:style w:type="paragraph" w:styleId="HTML1">
    <w:name w:val="HTML Address"/>
    <w:basedOn w:val="a6"/>
    <w:link w:val="HTML2"/>
    <w:semiHidden/>
    <w:rsid w:val="00242DBA"/>
    <w:rPr>
      <w:i/>
      <w:iCs/>
    </w:rPr>
  </w:style>
  <w:style w:type="character" w:customStyle="1" w:styleId="HTML2">
    <w:name w:val="Адрес HTML Знак"/>
    <w:basedOn w:val="a7"/>
    <w:link w:val="HTML1"/>
    <w:semiHidden/>
    <w:rsid w:val="00242DB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">
    <w:name w:val="envelope address"/>
    <w:basedOn w:val="a6"/>
    <w:semiHidden/>
    <w:rsid w:val="00242DB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3">
    <w:name w:val="HTML Acronym"/>
    <w:basedOn w:val="a7"/>
    <w:semiHidden/>
    <w:rsid w:val="00242DBA"/>
  </w:style>
  <w:style w:type="table" w:styleId="-10">
    <w:name w:val="Table Web 1"/>
    <w:basedOn w:val="a8"/>
    <w:semiHidden/>
    <w:rsid w:val="00242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8"/>
    <w:semiHidden/>
    <w:rsid w:val="00242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8"/>
    <w:semiHidden/>
    <w:rsid w:val="00242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0">
    <w:name w:val="annotation reference"/>
    <w:basedOn w:val="a7"/>
    <w:rsid w:val="00242DBA"/>
    <w:rPr>
      <w:sz w:val="16"/>
      <w:szCs w:val="16"/>
    </w:rPr>
  </w:style>
  <w:style w:type="paragraph" w:styleId="afff1">
    <w:name w:val="annotation text"/>
    <w:basedOn w:val="a6"/>
    <w:link w:val="afff2"/>
    <w:rsid w:val="00242DBA"/>
    <w:rPr>
      <w:sz w:val="20"/>
      <w:szCs w:val="20"/>
    </w:rPr>
  </w:style>
  <w:style w:type="character" w:customStyle="1" w:styleId="afff2">
    <w:name w:val="Текст примечания Знак"/>
    <w:basedOn w:val="a7"/>
    <w:link w:val="afff1"/>
    <w:rsid w:val="00242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rsid w:val="00242DBA"/>
    <w:rPr>
      <w:b/>
      <w:bCs/>
    </w:rPr>
  </w:style>
  <w:style w:type="character" w:customStyle="1" w:styleId="afff4">
    <w:name w:val="Тема примечания Знак"/>
    <w:basedOn w:val="afff2"/>
    <w:link w:val="afff3"/>
    <w:rsid w:val="00242D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5">
    <w:name w:val="Placeholder Text"/>
    <w:basedOn w:val="a7"/>
    <w:uiPriority w:val="99"/>
    <w:semiHidden/>
    <w:rsid w:val="00242DBA"/>
    <w:rPr>
      <w:color w:val="808080"/>
    </w:rPr>
  </w:style>
  <w:style w:type="paragraph" w:customStyle="1" w:styleId="font7">
    <w:name w:val="font7"/>
    <w:basedOn w:val="a6"/>
    <w:rsid w:val="00242DB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6"/>
    <w:rsid w:val="00242DB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character" w:customStyle="1" w:styleId="WW-Absatz-Standardschriftart111111111">
    <w:name w:val="WW-Absatz-Standardschriftart111111111"/>
    <w:rsid w:val="00242DBA"/>
  </w:style>
  <w:style w:type="paragraph" w:customStyle="1" w:styleId="311">
    <w:name w:val="Основной текст с отступом 31"/>
    <w:basedOn w:val="a6"/>
    <w:rsid w:val="00242DBA"/>
    <w:pPr>
      <w:widowControl w:val="0"/>
      <w:spacing w:after="120"/>
      <w:ind w:left="283"/>
    </w:pPr>
    <w:rPr>
      <w:rFonts w:ascii="Arial" w:hAnsi="Arial"/>
      <w:kern w:val="1"/>
      <w:sz w:val="16"/>
      <w:szCs w:val="16"/>
    </w:rPr>
  </w:style>
  <w:style w:type="paragraph" w:customStyle="1" w:styleId="211">
    <w:name w:val="Основной текст с отступом 21"/>
    <w:basedOn w:val="a6"/>
    <w:rsid w:val="00242DBA"/>
    <w:pPr>
      <w:widowControl w:val="0"/>
      <w:spacing w:after="120" w:line="480" w:lineRule="auto"/>
      <w:ind w:left="283"/>
      <w:textAlignment w:val="baseline"/>
    </w:pPr>
    <w:rPr>
      <w:rFonts w:ascii="Arial" w:hAnsi="Arial"/>
      <w:kern w:val="1"/>
      <w:sz w:val="20"/>
    </w:rPr>
  </w:style>
  <w:style w:type="paragraph" w:customStyle="1" w:styleId="ConsPlusCell">
    <w:name w:val="ConsPlusCell"/>
    <w:rsid w:val="00242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6">
    <w:name w:val="Emphasis"/>
    <w:basedOn w:val="a7"/>
    <w:uiPriority w:val="20"/>
    <w:qFormat/>
    <w:rsid w:val="00242DBA"/>
    <w:rPr>
      <w:i/>
      <w:iCs/>
    </w:rPr>
  </w:style>
  <w:style w:type="paragraph" w:customStyle="1" w:styleId="mail">
    <w:name w:val="mail"/>
    <w:basedOn w:val="a6"/>
    <w:rsid w:val="00242DBA"/>
    <w:pPr>
      <w:spacing w:before="100" w:beforeAutospacing="1" w:after="100" w:afterAutospacing="1"/>
    </w:pPr>
  </w:style>
  <w:style w:type="character" w:customStyle="1" w:styleId="2110">
    <w:name w:val="Основной текст с отступом 2 Знак1 Знак1 Знак"/>
    <w:aliases w:val=" Знак1 Знак1 Знак1 Знак,Знак1 Знак1 Знак1 Знак,Основной текст с отступом 2 Знак Знак Знак Знак,Знак1 Знак Знак Знак1 Знак"/>
    <w:basedOn w:val="a7"/>
    <w:rsid w:val="00242DBA"/>
    <w:rPr>
      <w:sz w:val="24"/>
      <w:szCs w:val="24"/>
    </w:rPr>
  </w:style>
  <w:style w:type="paragraph" w:customStyle="1" w:styleId="section1">
    <w:name w:val="section1"/>
    <w:basedOn w:val="a6"/>
    <w:rsid w:val="00242DBA"/>
    <w:pPr>
      <w:spacing w:before="100" w:beforeAutospacing="1" w:after="100" w:afterAutospacing="1"/>
    </w:pPr>
  </w:style>
  <w:style w:type="character" w:customStyle="1" w:styleId="afff7">
    <w:name w:val="Основной текст_"/>
    <w:basedOn w:val="a7"/>
    <w:link w:val="19"/>
    <w:rsid w:val="00242DBA"/>
    <w:rPr>
      <w:sz w:val="31"/>
      <w:szCs w:val="31"/>
      <w:shd w:val="clear" w:color="auto" w:fill="FFFFFF"/>
    </w:rPr>
  </w:style>
  <w:style w:type="paragraph" w:customStyle="1" w:styleId="19">
    <w:name w:val="Основной текст1"/>
    <w:basedOn w:val="a6"/>
    <w:link w:val="afff7"/>
    <w:rsid w:val="00242DBA"/>
    <w:pPr>
      <w:shd w:val="clear" w:color="auto" w:fill="FFFFFF"/>
      <w:spacing w:line="0" w:lineRule="atLeast"/>
      <w:ind w:hanging="2080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character" w:customStyle="1" w:styleId="53">
    <w:name w:val="Основной текст (5)_"/>
    <w:basedOn w:val="a7"/>
    <w:link w:val="54"/>
    <w:rsid w:val="00242DBA"/>
    <w:rPr>
      <w:rFonts w:ascii="Garamond" w:eastAsia="Garamond" w:hAnsi="Garamond" w:cs="Garamond"/>
      <w:spacing w:val="30"/>
      <w:sz w:val="36"/>
      <w:szCs w:val="36"/>
      <w:shd w:val="clear" w:color="auto" w:fill="FFFFFF"/>
    </w:rPr>
  </w:style>
  <w:style w:type="paragraph" w:customStyle="1" w:styleId="54">
    <w:name w:val="Основной текст (5)"/>
    <w:basedOn w:val="a6"/>
    <w:link w:val="53"/>
    <w:rsid w:val="00242DBA"/>
    <w:pPr>
      <w:shd w:val="clear" w:color="auto" w:fill="FFFFFF"/>
      <w:spacing w:line="0" w:lineRule="atLeast"/>
    </w:pPr>
    <w:rPr>
      <w:rFonts w:ascii="Garamond" w:eastAsia="Garamond" w:hAnsi="Garamond" w:cs="Garamond"/>
      <w:spacing w:val="30"/>
      <w:sz w:val="36"/>
      <w:szCs w:val="36"/>
      <w:lang w:eastAsia="en-US"/>
    </w:rPr>
  </w:style>
  <w:style w:type="character" w:customStyle="1" w:styleId="28">
    <w:name w:val="Основной текст (2)_"/>
    <w:basedOn w:val="a7"/>
    <w:link w:val="2a"/>
    <w:rsid w:val="00242DBA"/>
    <w:rPr>
      <w:sz w:val="32"/>
      <w:szCs w:val="32"/>
      <w:shd w:val="clear" w:color="auto" w:fill="FFFFFF"/>
    </w:rPr>
  </w:style>
  <w:style w:type="paragraph" w:customStyle="1" w:styleId="2a">
    <w:name w:val="Основной текст (2)"/>
    <w:basedOn w:val="a6"/>
    <w:link w:val="28"/>
    <w:rsid w:val="00242DBA"/>
    <w:pPr>
      <w:shd w:val="clear" w:color="auto" w:fill="FFFFFF"/>
      <w:spacing w:line="0" w:lineRule="atLeast"/>
      <w:ind w:hanging="1580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80">
    <w:name w:val="Основной текст (18)_"/>
    <w:basedOn w:val="a7"/>
    <w:link w:val="181"/>
    <w:rsid w:val="00242DBA"/>
    <w:rPr>
      <w:sz w:val="34"/>
      <w:szCs w:val="34"/>
      <w:shd w:val="clear" w:color="auto" w:fill="FFFFFF"/>
    </w:rPr>
  </w:style>
  <w:style w:type="paragraph" w:customStyle="1" w:styleId="181">
    <w:name w:val="Основной текст (18)"/>
    <w:basedOn w:val="a6"/>
    <w:link w:val="180"/>
    <w:rsid w:val="00242DB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34"/>
      <w:szCs w:val="34"/>
      <w:lang w:eastAsia="en-US"/>
    </w:rPr>
  </w:style>
  <w:style w:type="character" w:customStyle="1" w:styleId="38">
    <w:name w:val="Основной текст (3)_"/>
    <w:basedOn w:val="a7"/>
    <w:link w:val="39"/>
    <w:rsid w:val="00242DBA"/>
    <w:rPr>
      <w:shd w:val="clear" w:color="auto" w:fill="FFFFFF"/>
    </w:rPr>
  </w:style>
  <w:style w:type="paragraph" w:customStyle="1" w:styleId="39">
    <w:name w:val="Основной текст (3)"/>
    <w:basedOn w:val="a6"/>
    <w:link w:val="38"/>
    <w:rsid w:val="00242DB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listparagraph0">
    <w:name w:val="msolistparagraph"/>
    <w:basedOn w:val="a6"/>
    <w:rsid w:val="00242D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8">
    <w:name w:val="Абзац"/>
    <w:link w:val="afff9"/>
    <w:rsid w:val="00242DBA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Абзац Знак"/>
    <w:link w:val="afff8"/>
    <w:rsid w:val="00242D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a">
    <w:name w:val="Текст_Обычный"/>
    <w:basedOn w:val="a7"/>
    <w:uiPriority w:val="1"/>
    <w:qFormat/>
    <w:rsid w:val="00242DBA"/>
    <w:rPr>
      <w:b w:val="0"/>
    </w:rPr>
  </w:style>
  <w:style w:type="paragraph" w:customStyle="1" w:styleId="1a">
    <w:name w:val="Список_маркерный_1_уровень"/>
    <w:link w:val="1b"/>
    <w:qFormat/>
    <w:rsid w:val="00242DBA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b">
    <w:name w:val="Список_маркерный_1_уровень Знак"/>
    <w:basedOn w:val="a7"/>
    <w:link w:val="1a"/>
    <w:rsid w:val="00242DBA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afffb">
    <w:name w:val="Таблица_номер_таблицы"/>
    <w:link w:val="afffc"/>
    <w:rsid w:val="00242DBA"/>
    <w:pPr>
      <w:keepNext/>
      <w:spacing w:after="0" w:line="240" w:lineRule="auto"/>
      <w:jc w:val="right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fffc">
    <w:name w:val="Таблица_номер_таблицы Знак"/>
    <w:link w:val="afffb"/>
    <w:rsid w:val="00242DB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fffd">
    <w:name w:val="Текст_Жирный"/>
    <w:basedOn w:val="a7"/>
    <w:uiPriority w:val="1"/>
    <w:qFormat/>
    <w:rsid w:val="00242DBA"/>
    <w:rPr>
      <w:rFonts w:ascii="Times New Roman" w:hAnsi="Times New Roman"/>
      <w:b/>
    </w:rPr>
  </w:style>
  <w:style w:type="character" w:customStyle="1" w:styleId="afffe">
    <w:name w:val="Знак Знак Знак Знак Знак Знак"/>
    <w:aliases w:val="Знак Знак Знак Знак Знак Знак1,Знак Знак Знак Знак Знак Знак Знак1,Знак Знак Знак Знак Знак Знак Знак Знак,Знак Знак Знак Знак Знак1"/>
    <w:basedOn w:val="a7"/>
    <w:rsid w:val="00242DBA"/>
    <w:rPr>
      <w:sz w:val="24"/>
      <w:szCs w:val="24"/>
      <w:lang w:val="ru-RU" w:eastAsia="ru-RU" w:bidi="ar-SA"/>
    </w:rPr>
  </w:style>
  <w:style w:type="paragraph" w:customStyle="1" w:styleId="xl63">
    <w:name w:val="xl63"/>
    <w:basedOn w:val="a6"/>
    <w:rsid w:val="00242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6"/>
    <w:rsid w:val="00242D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stylet1">
    <w:name w:val="stylet1"/>
    <w:basedOn w:val="a6"/>
    <w:rsid w:val="00242DBA"/>
    <w:pPr>
      <w:spacing w:before="100" w:beforeAutospacing="1" w:after="100" w:afterAutospacing="1"/>
    </w:pPr>
  </w:style>
  <w:style w:type="paragraph" w:customStyle="1" w:styleId="64">
    <w:name w:val="Знак Знак6"/>
    <w:basedOn w:val="a6"/>
    <w:rsid w:val="00242D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">
    <w:name w:val="Заголовок_11"/>
    <w:basedOn w:val="9"/>
    <w:link w:val="112"/>
    <w:qFormat/>
    <w:rsid w:val="00242DBA"/>
    <w:pPr>
      <w:keepNext/>
      <w:widowControl w:val="0"/>
      <w:numPr>
        <w:numId w:val="0"/>
      </w:numPr>
      <w:spacing w:line="320" w:lineRule="exact"/>
      <w:outlineLvl w:val="0"/>
    </w:pPr>
    <w:rPr>
      <w:snapToGrid w:val="0"/>
    </w:rPr>
  </w:style>
  <w:style w:type="character" w:customStyle="1" w:styleId="112">
    <w:name w:val="Заголовок_11 Знак"/>
    <w:basedOn w:val="a7"/>
    <w:link w:val="111"/>
    <w:rsid w:val="00242DBA"/>
    <w:rPr>
      <w:rFonts w:ascii="Times New Roman" w:eastAsia="Times New Roman" w:hAnsi="Times New Roman" w:cs="Arial"/>
      <w:b/>
      <w:snapToGrid w:val="0"/>
      <w:sz w:val="28"/>
      <w:lang w:eastAsia="ru-RU"/>
    </w:rPr>
  </w:style>
  <w:style w:type="paragraph" w:customStyle="1" w:styleId="13">
    <w:name w:val="Оглавление_13"/>
    <w:basedOn w:val="8"/>
    <w:next w:val="9"/>
    <w:link w:val="130"/>
    <w:qFormat/>
    <w:rsid w:val="00242DBA"/>
    <w:pPr>
      <w:keepNext w:val="0"/>
      <w:keepLines w:val="0"/>
      <w:numPr>
        <w:numId w:val="17"/>
      </w:numPr>
      <w:spacing w:before="240" w:after="240" w:line="360" w:lineRule="exact"/>
      <w:ind w:right="567"/>
      <w:jc w:val="center"/>
    </w:pPr>
    <w:rPr>
      <w:rFonts w:ascii="Times New Roman" w:eastAsia="Times New Roman" w:hAnsi="Times New Roman" w:cs="Times New Roman"/>
      <w:b/>
      <w:iCs/>
      <w:snapToGrid w:val="0"/>
      <w:color w:val="auto"/>
      <w:sz w:val="28"/>
      <w:szCs w:val="24"/>
    </w:rPr>
  </w:style>
  <w:style w:type="character" w:customStyle="1" w:styleId="130">
    <w:name w:val="Оглавление_13 Знак"/>
    <w:basedOn w:val="a7"/>
    <w:link w:val="13"/>
    <w:rsid w:val="00242DBA"/>
    <w:rPr>
      <w:rFonts w:ascii="Times New Roman" w:eastAsia="Times New Roman" w:hAnsi="Times New Roman" w:cs="Times New Roman"/>
      <w:b/>
      <w:iCs/>
      <w:snapToGrid w:val="0"/>
      <w:sz w:val="28"/>
      <w:szCs w:val="24"/>
      <w:lang w:eastAsia="ru-RU"/>
    </w:rPr>
  </w:style>
  <w:style w:type="character" w:customStyle="1" w:styleId="212">
    <w:name w:val="Знак Знак212"/>
    <w:basedOn w:val="a7"/>
    <w:rsid w:val="00242DBA"/>
    <w:rPr>
      <w:sz w:val="24"/>
      <w:szCs w:val="24"/>
      <w:lang w:val="ru-RU" w:eastAsia="ru-RU" w:bidi="ar-SA"/>
    </w:rPr>
  </w:style>
  <w:style w:type="character" w:customStyle="1" w:styleId="292">
    <w:name w:val="Знак Знак292"/>
    <w:basedOn w:val="a7"/>
    <w:rsid w:val="00242DB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02">
    <w:name w:val="Знак Знак202"/>
    <w:basedOn w:val="a7"/>
    <w:semiHidden/>
    <w:rsid w:val="00242DBA"/>
    <w:rPr>
      <w:lang w:val="ru-RU" w:eastAsia="ru-RU" w:bidi="ar-SA"/>
    </w:rPr>
  </w:style>
  <w:style w:type="character" w:customStyle="1" w:styleId="2111">
    <w:name w:val="Знак Знак211"/>
    <w:basedOn w:val="a7"/>
    <w:rsid w:val="00242DBA"/>
    <w:rPr>
      <w:sz w:val="24"/>
      <w:szCs w:val="24"/>
      <w:lang w:val="ru-RU" w:eastAsia="ru-RU" w:bidi="ar-SA"/>
    </w:rPr>
  </w:style>
  <w:style w:type="character" w:customStyle="1" w:styleId="291">
    <w:name w:val="Знак Знак291"/>
    <w:basedOn w:val="a7"/>
    <w:rsid w:val="00242DB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01">
    <w:name w:val="Знак Знак201"/>
    <w:basedOn w:val="a7"/>
    <w:semiHidden/>
    <w:rsid w:val="00242DBA"/>
    <w:rPr>
      <w:lang w:val="ru-RU" w:eastAsia="ru-RU" w:bidi="ar-SA"/>
    </w:rPr>
  </w:style>
  <w:style w:type="paragraph" w:customStyle="1" w:styleId="3">
    <w:name w:val="Оглавление_3"/>
    <w:next w:val="afff8"/>
    <w:link w:val="3a"/>
    <w:qFormat/>
    <w:rsid w:val="00242DBA"/>
    <w:pPr>
      <w:keepNext/>
      <w:numPr>
        <w:numId w:val="20"/>
      </w:numPr>
      <w:spacing w:after="0" w:line="240" w:lineRule="auto"/>
      <w:jc w:val="right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3a">
    <w:name w:val="Оглавление_3 Знак"/>
    <w:link w:val="3"/>
    <w:rsid w:val="00242DBA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">
    <w:name w:val="Приложения"/>
    <w:next w:val="aff"/>
    <w:link w:val="affff"/>
    <w:rsid w:val="00242DBA"/>
    <w:pPr>
      <w:numPr>
        <w:numId w:val="18"/>
      </w:numPr>
      <w:spacing w:after="0" w:line="240" w:lineRule="auto"/>
      <w:jc w:val="right"/>
    </w:pPr>
    <w:rPr>
      <w:rFonts w:ascii="Times New Roman" w:eastAsia="Times New Roman" w:hAnsi="Times New Roman" w:cs="Arial"/>
      <w:color w:val="000000"/>
      <w:sz w:val="24"/>
      <w:szCs w:val="20"/>
      <w:lang w:eastAsia="ru-RU"/>
    </w:rPr>
  </w:style>
  <w:style w:type="character" w:customStyle="1" w:styleId="affff">
    <w:name w:val="Приложения Знак"/>
    <w:link w:val="a"/>
    <w:rsid w:val="00242DBA"/>
    <w:rPr>
      <w:rFonts w:ascii="Times New Roman" w:eastAsia="Times New Roman" w:hAnsi="Times New Roman" w:cs="Arial"/>
      <w:color w:val="000000"/>
      <w:sz w:val="24"/>
      <w:szCs w:val="20"/>
      <w:lang w:eastAsia="ru-RU"/>
    </w:rPr>
  </w:style>
  <w:style w:type="character" w:customStyle="1" w:styleId="73">
    <w:name w:val="Заголовок_7!"/>
    <w:basedOn w:val="a7"/>
    <w:uiPriority w:val="1"/>
    <w:rsid w:val="00242DBA"/>
    <w:rPr>
      <w:rFonts w:ascii="Times New Roman" w:hAnsi="Times New Roman"/>
      <w:b/>
    </w:rPr>
  </w:style>
  <w:style w:type="table" w:customStyle="1" w:styleId="-51">
    <w:name w:val="Светлая заливка - Акцент 51"/>
    <w:basedOn w:val="a8"/>
    <w:next w:val="-5"/>
    <w:uiPriority w:val="60"/>
    <w:rsid w:val="00242DBA"/>
    <w:pPr>
      <w:spacing w:after="0" w:line="240" w:lineRule="auto"/>
      <w:ind w:left="1429" w:hanging="720"/>
      <w:jc w:val="both"/>
    </w:pPr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82">
    <w:name w:val="Знак8"/>
    <w:basedOn w:val="a6"/>
    <w:autoRedefine/>
    <w:rsid w:val="00242DBA"/>
    <w:pPr>
      <w:tabs>
        <w:tab w:val="left" w:pos="2160"/>
      </w:tabs>
      <w:spacing w:before="120" w:line="240" w:lineRule="exact"/>
      <w:jc w:val="center"/>
    </w:pPr>
    <w:rPr>
      <w:noProof/>
      <w:lang w:val="en-US"/>
    </w:rPr>
  </w:style>
  <w:style w:type="character" w:styleId="affff0">
    <w:name w:val="Book Title"/>
    <w:basedOn w:val="a7"/>
    <w:uiPriority w:val="33"/>
    <w:qFormat/>
    <w:rsid w:val="00242DBA"/>
    <w:rPr>
      <w:b/>
      <w:bCs/>
      <w:smallCaps/>
      <w:spacing w:val="5"/>
    </w:rPr>
  </w:style>
  <w:style w:type="paragraph" w:customStyle="1" w:styleId="bl1">
    <w:name w:val="bl1"/>
    <w:basedOn w:val="a6"/>
    <w:rsid w:val="00242DBA"/>
    <w:pPr>
      <w:spacing w:before="100" w:beforeAutospacing="1" w:after="100" w:afterAutospacing="1"/>
    </w:pPr>
    <w:rPr>
      <w:sz w:val="18"/>
      <w:szCs w:val="18"/>
    </w:rPr>
  </w:style>
  <w:style w:type="paragraph" w:customStyle="1" w:styleId="affff1">
    <w:name w:val="Таблицы (моноширинный)"/>
    <w:basedOn w:val="a6"/>
    <w:next w:val="a6"/>
    <w:rsid w:val="00242D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60">
    <w:name w:val="Font Style60"/>
    <w:rsid w:val="00242DBA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6"/>
    <w:uiPriority w:val="99"/>
    <w:rsid w:val="00242DBA"/>
    <w:pPr>
      <w:widowControl w:val="0"/>
      <w:autoSpaceDE w:val="0"/>
      <w:autoSpaceDN w:val="0"/>
      <w:adjustRightInd w:val="0"/>
      <w:spacing w:line="301" w:lineRule="exact"/>
      <w:ind w:firstLine="720"/>
    </w:pPr>
  </w:style>
  <w:style w:type="character" w:customStyle="1" w:styleId="FontStyle33">
    <w:name w:val="Font Style33"/>
    <w:rsid w:val="00242DBA"/>
    <w:rPr>
      <w:rFonts w:ascii="Times New Roman" w:hAnsi="Times New Roman" w:cs="Times New Roman"/>
      <w:sz w:val="26"/>
      <w:szCs w:val="26"/>
    </w:rPr>
  </w:style>
  <w:style w:type="character" w:customStyle="1" w:styleId="FontStyle138">
    <w:name w:val="Font Style138"/>
    <w:rsid w:val="00242DBA"/>
    <w:rPr>
      <w:rFonts w:ascii="Bookman Old Style" w:hAnsi="Bookman Old Style" w:cs="Bookman Old Style"/>
      <w:sz w:val="24"/>
      <w:szCs w:val="24"/>
    </w:rPr>
  </w:style>
  <w:style w:type="paragraph" w:customStyle="1" w:styleId="113">
    <w:name w:val="Заголовок 11"/>
    <w:basedOn w:val="a6"/>
    <w:next w:val="a6"/>
    <w:rsid w:val="00242DBA"/>
    <w:pPr>
      <w:keepNext/>
      <w:outlineLvl w:val="0"/>
    </w:pPr>
    <w:rPr>
      <w:szCs w:val="20"/>
    </w:rPr>
  </w:style>
  <w:style w:type="paragraph" w:customStyle="1" w:styleId="74">
    <w:name w:val="Знак7"/>
    <w:basedOn w:val="a6"/>
    <w:autoRedefine/>
    <w:rsid w:val="00242DBA"/>
    <w:pPr>
      <w:tabs>
        <w:tab w:val="left" w:pos="2160"/>
      </w:tabs>
      <w:spacing w:before="120" w:line="240" w:lineRule="exact"/>
    </w:pPr>
    <w:rPr>
      <w:noProof/>
      <w:lang w:val="en-US"/>
    </w:rPr>
  </w:style>
  <w:style w:type="character" w:customStyle="1" w:styleId="titletext">
    <w:name w:val="title_text"/>
    <w:basedOn w:val="a7"/>
    <w:rsid w:val="00242DBA"/>
  </w:style>
  <w:style w:type="character" w:customStyle="1" w:styleId="tcels">
    <w:name w:val="t_cels"/>
    <w:basedOn w:val="a7"/>
    <w:rsid w:val="00242DBA"/>
  </w:style>
  <w:style w:type="paragraph" w:customStyle="1" w:styleId="conspluscell0">
    <w:name w:val="conspluscell"/>
    <w:basedOn w:val="a6"/>
    <w:rsid w:val="00242DBA"/>
    <w:pPr>
      <w:spacing w:before="100" w:beforeAutospacing="1" w:after="100" w:afterAutospacing="1"/>
    </w:pPr>
  </w:style>
  <w:style w:type="paragraph" w:styleId="affff2">
    <w:name w:val="Note Heading"/>
    <w:basedOn w:val="a6"/>
    <w:next w:val="a6"/>
    <w:link w:val="affff3"/>
    <w:uiPriority w:val="99"/>
    <w:semiHidden/>
    <w:unhideWhenUsed/>
    <w:rsid w:val="00242DBA"/>
  </w:style>
  <w:style w:type="character" w:customStyle="1" w:styleId="affff3">
    <w:name w:val="Заголовок записки Знак"/>
    <w:basedOn w:val="a7"/>
    <w:link w:val="affff2"/>
    <w:uiPriority w:val="99"/>
    <w:semiHidden/>
    <w:rsid w:val="00242D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Знак Знак Знак Знак Знак Знак2"/>
    <w:basedOn w:val="a6"/>
    <w:rsid w:val="00242D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ПЗ список маркер"/>
    <w:basedOn w:val="a6"/>
    <w:rsid w:val="00242DBA"/>
    <w:pPr>
      <w:numPr>
        <w:numId w:val="19"/>
      </w:numPr>
    </w:pPr>
  </w:style>
  <w:style w:type="character" w:customStyle="1" w:styleId="75">
    <w:name w:val="Подпись к картинке (7)_"/>
    <w:basedOn w:val="a7"/>
    <w:rsid w:val="00242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6">
    <w:name w:val="Подпись к картинке (7)"/>
    <w:basedOn w:val="75"/>
    <w:rsid w:val="00242D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0">
    <w:name w:val="Основной текст (10)_"/>
    <w:basedOn w:val="a7"/>
    <w:link w:val="101"/>
    <w:rsid w:val="00242DBA"/>
    <w:rPr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6"/>
    <w:link w:val="100"/>
    <w:rsid w:val="00242DB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fff4">
    <w:name w:val="Основной текст + Полужирный"/>
    <w:basedOn w:val="afff7"/>
    <w:rsid w:val="00242DB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4pt">
    <w:name w:val="Основной текст + Интервал 4 pt"/>
    <w:basedOn w:val="afff7"/>
    <w:rsid w:val="00242DBA"/>
    <w:rPr>
      <w:rFonts w:ascii="Arial" w:eastAsia="Arial" w:hAnsi="Arial" w:cs="Arial"/>
      <w:b w:val="0"/>
      <w:bCs w:val="0"/>
      <w:i w:val="0"/>
      <w:iCs w:val="0"/>
      <w:smallCaps w:val="0"/>
      <w:strike w:val="0"/>
      <w:spacing w:val="90"/>
      <w:sz w:val="24"/>
      <w:szCs w:val="24"/>
      <w:shd w:val="clear" w:color="auto" w:fill="FFFFFF"/>
    </w:rPr>
  </w:style>
  <w:style w:type="paragraph" w:customStyle="1" w:styleId="Pa6">
    <w:name w:val="Pa6"/>
    <w:basedOn w:val="a6"/>
    <w:next w:val="a6"/>
    <w:uiPriority w:val="99"/>
    <w:rsid w:val="00242DBA"/>
    <w:pPr>
      <w:autoSpaceDE w:val="0"/>
      <w:autoSpaceDN w:val="0"/>
      <w:adjustRightInd w:val="0"/>
      <w:spacing w:line="191" w:lineRule="atLeast"/>
    </w:pPr>
    <w:rPr>
      <w:rFonts w:ascii="NewtonC" w:hAnsi="NewtonC"/>
    </w:rPr>
  </w:style>
  <w:style w:type="character" w:customStyle="1" w:styleId="A10">
    <w:name w:val="A10"/>
    <w:uiPriority w:val="99"/>
    <w:rsid w:val="00242DBA"/>
    <w:rPr>
      <w:rFonts w:cs="NewtonC"/>
      <w:color w:val="000000"/>
      <w:sz w:val="12"/>
      <w:szCs w:val="12"/>
    </w:rPr>
  </w:style>
  <w:style w:type="character" w:customStyle="1" w:styleId="A90">
    <w:name w:val="A9"/>
    <w:uiPriority w:val="99"/>
    <w:rsid w:val="00242DBA"/>
    <w:rPr>
      <w:rFonts w:cs="NewtonC"/>
      <w:color w:val="000000"/>
      <w:sz w:val="19"/>
      <w:szCs w:val="19"/>
    </w:rPr>
  </w:style>
  <w:style w:type="character" w:customStyle="1" w:styleId="120">
    <w:name w:val="Заголовок №1 (2)_"/>
    <w:basedOn w:val="a7"/>
    <w:link w:val="121"/>
    <w:rsid w:val="00242DBA"/>
    <w:rPr>
      <w:rFonts w:ascii="Arial" w:eastAsia="Arial" w:hAnsi="Arial" w:cs="Arial"/>
      <w:sz w:val="24"/>
      <w:szCs w:val="24"/>
      <w:shd w:val="clear" w:color="auto" w:fill="FFFFFF"/>
    </w:rPr>
  </w:style>
  <w:style w:type="paragraph" w:customStyle="1" w:styleId="121">
    <w:name w:val="Заголовок №1 (2)"/>
    <w:basedOn w:val="a6"/>
    <w:link w:val="120"/>
    <w:rsid w:val="00242DBA"/>
    <w:pPr>
      <w:shd w:val="clear" w:color="auto" w:fill="FFFFFF"/>
      <w:spacing w:line="552" w:lineRule="exact"/>
      <w:ind w:hanging="360"/>
      <w:outlineLvl w:val="0"/>
    </w:pPr>
    <w:rPr>
      <w:rFonts w:ascii="Arial" w:eastAsia="Arial" w:hAnsi="Arial" w:cs="Arial"/>
      <w:lang w:eastAsia="en-US"/>
    </w:rPr>
  </w:style>
  <w:style w:type="character" w:customStyle="1" w:styleId="2c">
    <w:name w:val="Заголовок №2_"/>
    <w:basedOn w:val="a7"/>
    <w:rsid w:val="00242D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d">
    <w:name w:val="Заголовок №2"/>
    <w:basedOn w:val="2c"/>
    <w:rsid w:val="00242D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Style15">
    <w:name w:val="Style15"/>
    <w:basedOn w:val="a6"/>
    <w:uiPriority w:val="99"/>
    <w:rsid w:val="00242D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0"/>
    <w:basedOn w:val="a6"/>
    <w:uiPriority w:val="99"/>
    <w:rsid w:val="00242DBA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paragraph" w:customStyle="1" w:styleId="Style23">
    <w:name w:val="Style23"/>
    <w:basedOn w:val="a6"/>
    <w:uiPriority w:val="99"/>
    <w:rsid w:val="00242D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5">
    <w:name w:val="Style25"/>
    <w:basedOn w:val="a6"/>
    <w:uiPriority w:val="99"/>
    <w:rsid w:val="00242DBA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</w:rPr>
  </w:style>
  <w:style w:type="paragraph" w:customStyle="1" w:styleId="Style41">
    <w:name w:val="Style41"/>
    <w:basedOn w:val="a6"/>
    <w:uiPriority w:val="99"/>
    <w:rsid w:val="00242DBA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</w:rPr>
  </w:style>
  <w:style w:type="paragraph" w:customStyle="1" w:styleId="Style42">
    <w:name w:val="Style42"/>
    <w:basedOn w:val="a6"/>
    <w:uiPriority w:val="99"/>
    <w:rsid w:val="00242DBA"/>
    <w:pPr>
      <w:widowControl w:val="0"/>
      <w:autoSpaceDE w:val="0"/>
      <w:autoSpaceDN w:val="0"/>
      <w:adjustRightInd w:val="0"/>
      <w:spacing w:line="518" w:lineRule="exact"/>
      <w:ind w:firstLine="3019"/>
    </w:pPr>
    <w:rPr>
      <w:rFonts w:ascii="Arial" w:hAnsi="Arial" w:cs="Arial"/>
    </w:rPr>
  </w:style>
  <w:style w:type="paragraph" w:customStyle="1" w:styleId="Style46">
    <w:name w:val="Style46"/>
    <w:basedOn w:val="a6"/>
    <w:uiPriority w:val="99"/>
    <w:rsid w:val="00242DBA"/>
    <w:pPr>
      <w:widowControl w:val="0"/>
      <w:autoSpaceDE w:val="0"/>
      <w:autoSpaceDN w:val="0"/>
      <w:adjustRightInd w:val="0"/>
      <w:spacing w:line="518" w:lineRule="exact"/>
      <w:ind w:firstLine="2736"/>
    </w:pPr>
    <w:rPr>
      <w:rFonts w:ascii="Arial" w:hAnsi="Arial" w:cs="Arial"/>
    </w:rPr>
  </w:style>
  <w:style w:type="paragraph" w:customStyle="1" w:styleId="Style47">
    <w:name w:val="Style47"/>
    <w:basedOn w:val="a6"/>
    <w:uiPriority w:val="99"/>
    <w:rsid w:val="00242DBA"/>
    <w:pPr>
      <w:widowControl w:val="0"/>
      <w:autoSpaceDE w:val="0"/>
      <w:autoSpaceDN w:val="0"/>
      <w:adjustRightInd w:val="0"/>
      <w:spacing w:line="274" w:lineRule="exact"/>
      <w:ind w:firstLine="355"/>
    </w:pPr>
    <w:rPr>
      <w:rFonts w:ascii="Arial" w:hAnsi="Arial" w:cs="Arial"/>
    </w:rPr>
  </w:style>
  <w:style w:type="character" w:customStyle="1" w:styleId="FontStyle57">
    <w:name w:val="Font Style57"/>
    <w:basedOn w:val="a7"/>
    <w:uiPriority w:val="99"/>
    <w:rsid w:val="00242DBA"/>
    <w:rPr>
      <w:rFonts w:ascii="Arial" w:hAnsi="Arial" w:cs="Arial" w:hint="default"/>
      <w:b/>
      <w:bCs/>
      <w:sz w:val="26"/>
      <w:szCs w:val="26"/>
    </w:rPr>
  </w:style>
  <w:style w:type="character" w:customStyle="1" w:styleId="FontStyle58">
    <w:name w:val="Font Style58"/>
    <w:basedOn w:val="a7"/>
    <w:uiPriority w:val="99"/>
    <w:rsid w:val="00242DBA"/>
    <w:rPr>
      <w:rFonts w:ascii="Arial" w:hAnsi="Arial" w:cs="Arial" w:hint="default"/>
      <w:sz w:val="24"/>
      <w:szCs w:val="24"/>
    </w:rPr>
  </w:style>
  <w:style w:type="character" w:customStyle="1" w:styleId="FontStyle61">
    <w:name w:val="Font Style61"/>
    <w:basedOn w:val="a7"/>
    <w:uiPriority w:val="99"/>
    <w:rsid w:val="00242DBA"/>
    <w:rPr>
      <w:rFonts w:ascii="Arial" w:hAnsi="Arial" w:cs="Arial" w:hint="default"/>
      <w:b/>
      <w:bCs/>
      <w:sz w:val="20"/>
      <w:szCs w:val="20"/>
    </w:rPr>
  </w:style>
  <w:style w:type="character" w:customStyle="1" w:styleId="FontStyle63">
    <w:name w:val="Font Style63"/>
    <w:basedOn w:val="a7"/>
    <w:uiPriority w:val="99"/>
    <w:rsid w:val="00242DBA"/>
    <w:rPr>
      <w:rFonts w:ascii="Arial" w:hAnsi="Arial" w:cs="Arial" w:hint="default"/>
      <w:sz w:val="20"/>
      <w:szCs w:val="20"/>
    </w:rPr>
  </w:style>
  <w:style w:type="paragraph" w:customStyle="1" w:styleId="7">
    <w:name w:val="Стиль7"/>
    <w:basedOn w:val="1a"/>
    <w:link w:val="77"/>
    <w:qFormat/>
    <w:rsid w:val="00242DBA"/>
    <w:pPr>
      <w:numPr>
        <w:numId w:val="21"/>
      </w:numPr>
      <w:spacing w:before="0" w:after="0" w:line="360" w:lineRule="auto"/>
      <w:jc w:val="center"/>
    </w:pPr>
    <w:rPr>
      <w:b/>
      <w:sz w:val="28"/>
      <w:szCs w:val="28"/>
    </w:rPr>
  </w:style>
  <w:style w:type="character" w:customStyle="1" w:styleId="77">
    <w:name w:val="Стиль7 Знак"/>
    <w:basedOn w:val="1b"/>
    <w:link w:val="7"/>
    <w:rsid w:val="00242DBA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777">
    <w:name w:val="Стиль777"/>
    <w:basedOn w:val="8"/>
    <w:next w:val="8"/>
    <w:link w:val="7770"/>
    <w:qFormat/>
    <w:rsid w:val="00242DBA"/>
    <w:pPr>
      <w:keepNext w:val="0"/>
      <w:keepLines w:val="0"/>
      <w:numPr>
        <w:numId w:val="22"/>
      </w:numPr>
      <w:spacing w:before="240" w:after="240" w:line="360" w:lineRule="exact"/>
      <w:ind w:left="357" w:right="567" w:firstLine="0"/>
      <w:jc w:val="center"/>
    </w:pPr>
    <w:rPr>
      <w:rFonts w:ascii="Times New Roman" w:eastAsia="Times New Roman" w:hAnsi="Times New Roman" w:cs="Times New Roman"/>
      <w:b/>
      <w:iCs/>
      <w:color w:val="auto"/>
      <w:sz w:val="28"/>
      <w:szCs w:val="24"/>
    </w:rPr>
  </w:style>
  <w:style w:type="character" w:customStyle="1" w:styleId="95pt">
    <w:name w:val="Основной текст + 9;5 pt;Малые прописные"/>
    <w:basedOn w:val="afff7"/>
    <w:rsid w:val="00242DBA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19"/>
      <w:szCs w:val="19"/>
      <w:shd w:val="clear" w:color="auto" w:fill="FFFFFF"/>
      <w:lang w:val="de"/>
    </w:rPr>
  </w:style>
  <w:style w:type="character" w:customStyle="1" w:styleId="7770">
    <w:name w:val="Стиль777 Знак"/>
    <w:basedOn w:val="a7"/>
    <w:link w:val="777"/>
    <w:rsid w:val="00242DBA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character" w:customStyle="1" w:styleId="78">
    <w:name w:val="Основной текст (7)"/>
    <w:basedOn w:val="a7"/>
    <w:rsid w:val="00242D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fff5">
    <w:name w:val="Подпись к таблице_"/>
    <w:basedOn w:val="a7"/>
    <w:rsid w:val="00242D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ffff6">
    <w:name w:val="Подпись к таблице"/>
    <w:basedOn w:val="affff5"/>
    <w:rsid w:val="00242DB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3">
    <w:name w:val="Подпись к таблице (4)_"/>
    <w:basedOn w:val="a7"/>
    <w:link w:val="44"/>
    <w:rsid w:val="00242DBA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48">
    <w:name w:val="Основной текст (48)_"/>
    <w:basedOn w:val="a7"/>
    <w:link w:val="480"/>
    <w:rsid w:val="00242DBA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44">
    <w:name w:val="Подпись к таблице (4)"/>
    <w:basedOn w:val="a6"/>
    <w:link w:val="43"/>
    <w:rsid w:val="00242DBA"/>
    <w:pPr>
      <w:shd w:val="clear" w:color="auto" w:fill="FFFFFF"/>
      <w:spacing w:after="60" w:line="0" w:lineRule="atLeast"/>
    </w:pPr>
    <w:rPr>
      <w:rFonts w:ascii="Arial" w:eastAsia="Arial" w:hAnsi="Arial" w:cs="Arial"/>
      <w:lang w:eastAsia="en-US"/>
    </w:rPr>
  </w:style>
  <w:style w:type="paragraph" w:customStyle="1" w:styleId="480">
    <w:name w:val="Основной текст (48)"/>
    <w:basedOn w:val="a6"/>
    <w:link w:val="48"/>
    <w:rsid w:val="00242DBA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  <w:lang w:eastAsia="en-US"/>
    </w:rPr>
  </w:style>
  <w:style w:type="paragraph" w:customStyle="1" w:styleId="s3">
    <w:name w:val="s_3"/>
    <w:basedOn w:val="a6"/>
    <w:rsid w:val="00242DBA"/>
    <w:pPr>
      <w:spacing w:before="100" w:beforeAutospacing="1" w:after="100" w:afterAutospacing="1"/>
    </w:pPr>
  </w:style>
  <w:style w:type="paragraph" w:customStyle="1" w:styleId="s1">
    <w:name w:val="s_1"/>
    <w:basedOn w:val="a6"/>
    <w:rsid w:val="00242DBA"/>
    <w:pPr>
      <w:spacing w:before="100" w:beforeAutospacing="1" w:after="100" w:afterAutospacing="1"/>
    </w:pPr>
  </w:style>
  <w:style w:type="paragraph" w:customStyle="1" w:styleId="55">
    <w:name w:val="Знак5"/>
    <w:basedOn w:val="a6"/>
    <w:autoRedefine/>
    <w:rsid w:val="00242DBA"/>
    <w:pPr>
      <w:tabs>
        <w:tab w:val="left" w:pos="2160"/>
      </w:tabs>
      <w:spacing w:before="120" w:line="240" w:lineRule="exact"/>
      <w:jc w:val="center"/>
    </w:pPr>
    <w:rPr>
      <w:noProof/>
      <w:lang w:val="en-US"/>
    </w:rPr>
  </w:style>
  <w:style w:type="paragraph" w:customStyle="1" w:styleId="45">
    <w:name w:val="Знак4"/>
    <w:basedOn w:val="a6"/>
    <w:autoRedefine/>
    <w:rsid w:val="00242DBA"/>
    <w:pPr>
      <w:tabs>
        <w:tab w:val="left" w:pos="2160"/>
      </w:tabs>
      <w:spacing w:before="120" w:line="240" w:lineRule="exact"/>
      <w:jc w:val="center"/>
    </w:pPr>
    <w:rPr>
      <w:noProof/>
      <w:lang w:val="en-US"/>
    </w:rPr>
  </w:style>
  <w:style w:type="paragraph" w:customStyle="1" w:styleId="2e">
    <w:name w:val="Знак2"/>
    <w:basedOn w:val="a6"/>
    <w:autoRedefine/>
    <w:rsid w:val="00242DBA"/>
    <w:pPr>
      <w:tabs>
        <w:tab w:val="left" w:pos="2160"/>
      </w:tabs>
      <w:spacing w:before="120" w:line="240" w:lineRule="exact"/>
    </w:pPr>
    <w:rPr>
      <w:noProof/>
      <w:lang w:val="en-US"/>
    </w:rPr>
  </w:style>
  <w:style w:type="paragraph" w:customStyle="1" w:styleId="textn">
    <w:name w:val="textn"/>
    <w:basedOn w:val="a6"/>
    <w:rsid w:val="00242DBA"/>
    <w:pPr>
      <w:spacing w:before="100" w:beforeAutospacing="1" w:after="100" w:afterAutospacing="1"/>
    </w:pPr>
  </w:style>
  <w:style w:type="paragraph" w:customStyle="1" w:styleId="Style45">
    <w:name w:val="Style45"/>
    <w:basedOn w:val="a6"/>
    <w:uiPriority w:val="99"/>
    <w:rsid w:val="00242DBA"/>
    <w:pPr>
      <w:widowControl w:val="0"/>
      <w:autoSpaceDE w:val="0"/>
      <w:autoSpaceDN w:val="0"/>
      <w:adjustRightInd w:val="0"/>
      <w:spacing w:line="239" w:lineRule="exact"/>
      <w:ind w:firstLine="394"/>
    </w:pPr>
  </w:style>
  <w:style w:type="paragraph" w:customStyle="1" w:styleId="Style67">
    <w:name w:val="Style67"/>
    <w:basedOn w:val="a6"/>
    <w:uiPriority w:val="99"/>
    <w:rsid w:val="00242DBA"/>
    <w:pPr>
      <w:widowControl w:val="0"/>
      <w:autoSpaceDE w:val="0"/>
      <w:autoSpaceDN w:val="0"/>
      <w:adjustRightInd w:val="0"/>
      <w:spacing w:line="230" w:lineRule="exact"/>
      <w:ind w:firstLine="398"/>
    </w:pPr>
  </w:style>
  <w:style w:type="character" w:customStyle="1" w:styleId="FontStyle334">
    <w:name w:val="Font Style334"/>
    <w:basedOn w:val="a7"/>
    <w:uiPriority w:val="99"/>
    <w:rsid w:val="00242DBA"/>
    <w:rPr>
      <w:rFonts w:ascii="Times New Roman" w:hAnsi="Times New Roman" w:cs="Times New Roman"/>
      <w:sz w:val="18"/>
      <w:szCs w:val="18"/>
    </w:rPr>
  </w:style>
  <w:style w:type="paragraph" w:customStyle="1" w:styleId="Style160">
    <w:name w:val="Style160"/>
    <w:basedOn w:val="a6"/>
    <w:uiPriority w:val="99"/>
    <w:rsid w:val="00242DBA"/>
    <w:pPr>
      <w:widowControl w:val="0"/>
      <w:autoSpaceDE w:val="0"/>
      <w:autoSpaceDN w:val="0"/>
      <w:adjustRightInd w:val="0"/>
      <w:spacing w:line="226" w:lineRule="exact"/>
      <w:ind w:firstLine="389"/>
    </w:pPr>
  </w:style>
  <w:style w:type="character" w:customStyle="1" w:styleId="FontStyle386">
    <w:name w:val="Font Style386"/>
    <w:basedOn w:val="a7"/>
    <w:uiPriority w:val="99"/>
    <w:rsid w:val="00242DB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69">
    <w:name w:val="Font Style369"/>
    <w:basedOn w:val="a7"/>
    <w:uiPriority w:val="99"/>
    <w:rsid w:val="00242DB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1">
    <w:name w:val="Style51"/>
    <w:basedOn w:val="a6"/>
    <w:uiPriority w:val="99"/>
    <w:rsid w:val="00242DBA"/>
    <w:pPr>
      <w:widowControl w:val="0"/>
      <w:autoSpaceDE w:val="0"/>
      <w:autoSpaceDN w:val="0"/>
      <w:adjustRightInd w:val="0"/>
      <w:jc w:val="center"/>
    </w:pPr>
  </w:style>
  <w:style w:type="paragraph" w:customStyle="1" w:styleId="Style118">
    <w:name w:val="Style118"/>
    <w:basedOn w:val="a6"/>
    <w:uiPriority w:val="99"/>
    <w:rsid w:val="00242DBA"/>
    <w:pPr>
      <w:widowControl w:val="0"/>
      <w:autoSpaceDE w:val="0"/>
      <w:autoSpaceDN w:val="0"/>
      <w:adjustRightInd w:val="0"/>
      <w:spacing w:line="240" w:lineRule="exact"/>
      <w:ind w:firstLine="389"/>
    </w:pPr>
  </w:style>
  <w:style w:type="character" w:styleId="HTML4">
    <w:name w:val="HTML Cite"/>
    <w:basedOn w:val="a7"/>
    <w:uiPriority w:val="99"/>
    <w:semiHidden/>
    <w:unhideWhenUsed/>
    <w:rsid w:val="00242DBA"/>
    <w:rPr>
      <w:i/>
      <w:iCs/>
    </w:rPr>
  </w:style>
  <w:style w:type="character" w:customStyle="1" w:styleId="sourhr">
    <w:name w:val="sourhr"/>
    <w:basedOn w:val="a7"/>
    <w:rsid w:val="00242DBA"/>
  </w:style>
  <w:style w:type="paragraph" w:customStyle="1" w:styleId="Style174">
    <w:name w:val="Style174"/>
    <w:basedOn w:val="a6"/>
    <w:uiPriority w:val="99"/>
    <w:rsid w:val="00242DBA"/>
    <w:pPr>
      <w:widowControl w:val="0"/>
      <w:autoSpaceDE w:val="0"/>
      <w:autoSpaceDN w:val="0"/>
      <w:adjustRightInd w:val="0"/>
      <w:spacing w:line="242" w:lineRule="exact"/>
      <w:ind w:firstLine="394"/>
    </w:pPr>
  </w:style>
  <w:style w:type="character" w:customStyle="1" w:styleId="FontStyle365">
    <w:name w:val="Font Style365"/>
    <w:basedOn w:val="a7"/>
    <w:uiPriority w:val="99"/>
    <w:rsid w:val="00242DBA"/>
    <w:rPr>
      <w:rFonts w:ascii="Times New Roman" w:hAnsi="Times New Roman" w:cs="Times New Roman"/>
      <w:sz w:val="14"/>
      <w:szCs w:val="14"/>
    </w:rPr>
  </w:style>
  <w:style w:type="paragraph" w:customStyle="1" w:styleId="Style139">
    <w:name w:val="Style139"/>
    <w:basedOn w:val="a6"/>
    <w:uiPriority w:val="99"/>
    <w:rsid w:val="00242DBA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347">
    <w:name w:val="Style347"/>
    <w:basedOn w:val="a6"/>
    <w:uiPriority w:val="99"/>
    <w:rsid w:val="00242DBA"/>
    <w:pPr>
      <w:widowControl w:val="0"/>
      <w:autoSpaceDE w:val="0"/>
      <w:autoSpaceDN w:val="0"/>
      <w:adjustRightInd w:val="0"/>
      <w:spacing w:line="202" w:lineRule="exact"/>
      <w:ind w:firstLine="283"/>
    </w:pPr>
  </w:style>
  <w:style w:type="paragraph" w:customStyle="1" w:styleId="Style214">
    <w:name w:val="Style214"/>
    <w:basedOn w:val="a6"/>
    <w:uiPriority w:val="99"/>
    <w:rsid w:val="00242DBA"/>
    <w:pPr>
      <w:widowControl w:val="0"/>
      <w:autoSpaceDE w:val="0"/>
      <w:autoSpaceDN w:val="0"/>
      <w:adjustRightInd w:val="0"/>
    </w:pPr>
  </w:style>
  <w:style w:type="character" w:customStyle="1" w:styleId="FontStyle603">
    <w:name w:val="Font Style603"/>
    <w:basedOn w:val="a7"/>
    <w:uiPriority w:val="99"/>
    <w:rsid w:val="00242DBA"/>
    <w:rPr>
      <w:rFonts w:ascii="Times New Roman" w:hAnsi="Times New Roman" w:cs="Times New Roman"/>
      <w:sz w:val="18"/>
      <w:szCs w:val="18"/>
    </w:rPr>
  </w:style>
  <w:style w:type="character" w:customStyle="1" w:styleId="FontStyle384">
    <w:name w:val="Font Style384"/>
    <w:basedOn w:val="a7"/>
    <w:uiPriority w:val="99"/>
    <w:rsid w:val="00242DBA"/>
    <w:rPr>
      <w:rFonts w:ascii="Arial" w:hAnsi="Arial" w:cs="Arial"/>
      <w:i/>
      <w:iCs/>
      <w:sz w:val="16"/>
      <w:szCs w:val="16"/>
    </w:rPr>
  </w:style>
  <w:style w:type="paragraph" w:customStyle="1" w:styleId="Style50">
    <w:name w:val="Style50"/>
    <w:basedOn w:val="a6"/>
    <w:uiPriority w:val="99"/>
    <w:rsid w:val="00242DBA"/>
    <w:pPr>
      <w:widowControl w:val="0"/>
      <w:autoSpaceDE w:val="0"/>
      <w:autoSpaceDN w:val="0"/>
      <w:adjustRightInd w:val="0"/>
      <w:jc w:val="center"/>
    </w:pPr>
  </w:style>
  <w:style w:type="character" w:customStyle="1" w:styleId="FontStyle332">
    <w:name w:val="Font Style332"/>
    <w:basedOn w:val="a7"/>
    <w:uiPriority w:val="99"/>
    <w:rsid w:val="00242DBA"/>
    <w:rPr>
      <w:rFonts w:ascii="Times New Roman" w:hAnsi="Times New Roman" w:cs="Times New Roman"/>
      <w:sz w:val="18"/>
      <w:szCs w:val="18"/>
    </w:rPr>
  </w:style>
  <w:style w:type="paragraph" w:customStyle="1" w:styleId="Style60">
    <w:name w:val="Style60"/>
    <w:basedOn w:val="a6"/>
    <w:uiPriority w:val="99"/>
    <w:rsid w:val="00242DBA"/>
    <w:pPr>
      <w:widowControl w:val="0"/>
      <w:autoSpaceDE w:val="0"/>
      <w:autoSpaceDN w:val="0"/>
      <w:adjustRightInd w:val="0"/>
      <w:spacing w:line="206" w:lineRule="exact"/>
    </w:pPr>
  </w:style>
  <w:style w:type="paragraph" w:customStyle="1" w:styleId="Style10">
    <w:name w:val="Style10"/>
    <w:basedOn w:val="a6"/>
    <w:uiPriority w:val="99"/>
    <w:rsid w:val="00242DBA"/>
    <w:pPr>
      <w:widowControl w:val="0"/>
      <w:autoSpaceDE w:val="0"/>
      <w:autoSpaceDN w:val="0"/>
      <w:adjustRightInd w:val="0"/>
      <w:spacing w:line="239" w:lineRule="exact"/>
      <w:jc w:val="center"/>
    </w:pPr>
  </w:style>
  <w:style w:type="paragraph" w:customStyle="1" w:styleId="Style57">
    <w:name w:val="Style57"/>
    <w:basedOn w:val="a6"/>
    <w:uiPriority w:val="99"/>
    <w:rsid w:val="00242DBA"/>
    <w:pPr>
      <w:widowControl w:val="0"/>
      <w:autoSpaceDE w:val="0"/>
      <w:autoSpaceDN w:val="0"/>
      <w:adjustRightInd w:val="0"/>
      <w:spacing w:line="229" w:lineRule="exact"/>
    </w:pPr>
  </w:style>
  <w:style w:type="character" w:customStyle="1" w:styleId="FontStyle329">
    <w:name w:val="Font Style329"/>
    <w:basedOn w:val="a7"/>
    <w:uiPriority w:val="99"/>
    <w:rsid w:val="00242DBA"/>
    <w:rPr>
      <w:rFonts w:ascii="Times New Roman" w:hAnsi="Times New Roman" w:cs="Times New Roman"/>
      <w:sz w:val="32"/>
      <w:szCs w:val="32"/>
    </w:rPr>
  </w:style>
  <w:style w:type="character" w:customStyle="1" w:styleId="FontStyle330">
    <w:name w:val="Font Style330"/>
    <w:basedOn w:val="a7"/>
    <w:uiPriority w:val="99"/>
    <w:rsid w:val="00242DBA"/>
    <w:rPr>
      <w:rFonts w:ascii="Sylfaen" w:hAnsi="Sylfaen" w:cs="Sylfaen"/>
      <w:b/>
      <w:bCs/>
      <w:spacing w:val="-20"/>
      <w:sz w:val="48"/>
      <w:szCs w:val="48"/>
    </w:rPr>
  </w:style>
  <w:style w:type="paragraph" w:customStyle="1" w:styleId="Style91">
    <w:name w:val="Style91"/>
    <w:basedOn w:val="a6"/>
    <w:uiPriority w:val="99"/>
    <w:rsid w:val="00242DBA"/>
    <w:pPr>
      <w:widowControl w:val="0"/>
      <w:autoSpaceDE w:val="0"/>
      <w:autoSpaceDN w:val="0"/>
      <w:adjustRightInd w:val="0"/>
      <w:jc w:val="center"/>
    </w:pPr>
  </w:style>
  <w:style w:type="character" w:customStyle="1" w:styleId="FontStyle368">
    <w:name w:val="Font Style368"/>
    <w:basedOn w:val="a7"/>
    <w:uiPriority w:val="99"/>
    <w:rsid w:val="00242DBA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377">
    <w:name w:val="Font Style377"/>
    <w:basedOn w:val="a7"/>
    <w:uiPriority w:val="99"/>
    <w:rsid w:val="00242DB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7"/>
    <w:uiPriority w:val="99"/>
    <w:rsid w:val="00242DBA"/>
    <w:rPr>
      <w:rFonts w:ascii="Century Schoolbook" w:hAnsi="Century Schoolbook" w:cs="Century Schoolbook"/>
      <w:b/>
      <w:bCs/>
      <w:spacing w:val="-10"/>
      <w:sz w:val="18"/>
      <w:szCs w:val="18"/>
    </w:rPr>
  </w:style>
  <w:style w:type="paragraph" w:customStyle="1" w:styleId="Style24">
    <w:name w:val="Style24"/>
    <w:basedOn w:val="a6"/>
    <w:uiPriority w:val="99"/>
    <w:rsid w:val="00242DBA"/>
    <w:pPr>
      <w:widowControl w:val="0"/>
      <w:autoSpaceDE w:val="0"/>
      <w:autoSpaceDN w:val="0"/>
      <w:adjustRightInd w:val="0"/>
      <w:spacing w:line="216" w:lineRule="exact"/>
      <w:ind w:firstLine="331"/>
    </w:pPr>
    <w:rPr>
      <w:rFonts w:ascii="Tahoma" w:hAnsi="Tahoma" w:cs="Tahoma"/>
    </w:rPr>
  </w:style>
  <w:style w:type="paragraph" w:customStyle="1" w:styleId="Style26">
    <w:name w:val="Style26"/>
    <w:basedOn w:val="a6"/>
    <w:uiPriority w:val="99"/>
    <w:rsid w:val="00242DBA"/>
    <w:pPr>
      <w:widowControl w:val="0"/>
      <w:autoSpaceDE w:val="0"/>
      <w:autoSpaceDN w:val="0"/>
      <w:adjustRightInd w:val="0"/>
      <w:spacing w:line="216" w:lineRule="exact"/>
      <w:ind w:firstLine="288"/>
    </w:pPr>
    <w:rPr>
      <w:rFonts w:ascii="Tahoma" w:hAnsi="Tahoma" w:cs="Tahoma"/>
    </w:rPr>
  </w:style>
  <w:style w:type="character" w:customStyle="1" w:styleId="FontStyle32">
    <w:name w:val="Font Style32"/>
    <w:basedOn w:val="a7"/>
    <w:uiPriority w:val="99"/>
    <w:rsid w:val="00242DBA"/>
    <w:rPr>
      <w:rFonts w:ascii="Tahoma" w:hAnsi="Tahoma" w:cs="Tahoma"/>
      <w:b/>
      <w:bCs/>
      <w:sz w:val="14"/>
      <w:szCs w:val="14"/>
    </w:rPr>
  </w:style>
  <w:style w:type="character" w:customStyle="1" w:styleId="FontStyle35">
    <w:name w:val="Font Style35"/>
    <w:basedOn w:val="a7"/>
    <w:uiPriority w:val="99"/>
    <w:rsid w:val="00242DBA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36">
    <w:name w:val="Font Style36"/>
    <w:basedOn w:val="a7"/>
    <w:uiPriority w:val="99"/>
    <w:rsid w:val="00242DBA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basedOn w:val="a7"/>
    <w:uiPriority w:val="99"/>
    <w:rsid w:val="00242DBA"/>
    <w:rPr>
      <w:rFonts w:ascii="Century Schoolbook" w:hAnsi="Century Schoolbook" w:cs="Century Schoolbook"/>
      <w:b/>
      <w:bCs/>
      <w:spacing w:val="-10"/>
      <w:sz w:val="18"/>
      <w:szCs w:val="18"/>
    </w:rPr>
  </w:style>
  <w:style w:type="character" w:customStyle="1" w:styleId="FontStyle47">
    <w:name w:val="Font Style47"/>
    <w:basedOn w:val="a7"/>
    <w:uiPriority w:val="99"/>
    <w:rsid w:val="00242DBA"/>
    <w:rPr>
      <w:rFonts w:ascii="Georgia" w:hAnsi="Georgia" w:cs="Georgia"/>
      <w:b/>
      <w:bCs/>
      <w:i/>
      <w:iCs/>
      <w:sz w:val="18"/>
      <w:szCs w:val="18"/>
    </w:rPr>
  </w:style>
  <w:style w:type="character" w:customStyle="1" w:styleId="FontStyle31">
    <w:name w:val="Font Style31"/>
    <w:basedOn w:val="a7"/>
    <w:uiPriority w:val="99"/>
    <w:rsid w:val="00242DBA"/>
    <w:rPr>
      <w:rFonts w:ascii="Century Schoolbook" w:hAnsi="Century Schoolbook" w:cs="Century Schoolbook"/>
      <w:b/>
      <w:bCs/>
      <w:smallCaps/>
      <w:sz w:val="18"/>
      <w:szCs w:val="18"/>
    </w:rPr>
  </w:style>
  <w:style w:type="character" w:customStyle="1" w:styleId="FontStyle48">
    <w:name w:val="Font Style48"/>
    <w:basedOn w:val="a7"/>
    <w:uiPriority w:val="99"/>
    <w:rsid w:val="00242DBA"/>
    <w:rPr>
      <w:rFonts w:ascii="Century Schoolbook" w:hAnsi="Century Schoolbook" w:cs="Century Schoolbook"/>
      <w:i/>
      <w:iCs/>
      <w:spacing w:val="10"/>
      <w:sz w:val="18"/>
      <w:szCs w:val="18"/>
    </w:rPr>
  </w:style>
  <w:style w:type="character" w:customStyle="1" w:styleId="FontStyle18">
    <w:name w:val="Font Style18"/>
    <w:basedOn w:val="a7"/>
    <w:uiPriority w:val="99"/>
    <w:rsid w:val="00242DBA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Style100">
    <w:name w:val="Style100"/>
    <w:basedOn w:val="a6"/>
    <w:uiPriority w:val="99"/>
    <w:rsid w:val="00242DBA"/>
    <w:pPr>
      <w:widowControl w:val="0"/>
      <w:autoSpaceDE w:val="0"/>
      <w:autoSpaceDN w:val="0"/>
      <w:adjustRightInd w:val="0"/>
      <w:spacing w:line="178" w:lineRule="exact"/>
      <w:jc w:val="center"/>
    </w:pPr>
  </w:style>
  <w:style w:type="paragraph" w:customStyle="1" w:styleId="Style119">
    <w:name w:val="Style119"/>
    <w:basedOn w:val="a6"/>
    <w:uiPriority w:val="99"/>
    <w:rsid w:val="00242DBA"/>
    <w:pPr>
      <w:widowControl w:val="0"/>
      <w:autoSpaceDE w:val="0"/>
      <w:autoSpaceDN w:val="0"/>
      <w:adjustRightInd w:val="0"/>
      <w:spacing w:line="240" w:lineRule="exact"/>
      <w:ind w:firstLine="394"/>
    </w:pPr>
  </w:style>
  <w:style w:type="paragraph" w:customStyle="1" w:styleId="Style122">
    <w:name w:val="Style122"/>
    <w:basedOn w:val="a6"/>
    <w:uiPriority w:val="99"/>
    <w:rsid w:val="00242DBA"/>
    <w:pPr>
      <w:widowControl w:val="0"/>
      <w:autoSpaceDE w:val="0"/>
      <w:autoSpaceDN w:val="0"/>
      <w:adjustRightInd w:val="0"/>
    </w:pPr>
  </w:style>
  <w:style w:type="paragraph" w:customStyle="1" w:styleId="Style137">
    <w:name w:val="Style137"/>
    <w:basedOn w:val="a6"/>
    <w:uiPriority w:val="99"/>
    <w:rsid w:val="00242DBA"/>
    <w:pPr>
      <w:widowControl w:val="0"/>
      <w:autoSpaceDE w:val="0"/>
      <w:autoSpaceDN w:val="0"/>
      <w:adjustRightInd w:val="0"/>
      <w:spacing w:line="192" w:lineRule="exact"/>
    </w:pPr>
  </w:style>
  <w:style w:type="paragraph" w:customStyle="1" w:styleId="Style222">
    <w:name w:val="Style222"/>
    <w:basedOn w:val="a6"/>
    <w:uiPriority w:val="99"/>
    <w:rsid w:val="00242DBA"/>
    <w:pPr>
      <w:widowControl w:val="0"/>
      <w:autoSpaceDE w:val="0"/>
      <w:autoSpaceDN w:val="0"/>
      <w:adjustRightInd w:val="0"/>
    </w:pPr>
  </w:style>
  <w:style w:type="character" w:customStyle="1" w:styleId="FontStyle602">
    <w:name w:val="Font Style602"/>
    <w:basedOn w:val="a7"/>
    <w:uiPriority w:val="99"/>
    <w:rsid w:val="00242DB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1">
    <w:name w:val="Font Style641"/>
    <w:basedOn w:val="a7"/>
    <w:uiPriority w:val="99"/>
    <w:rsid w:val="00242DB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55">
    <w:name w:val="Font Style655"/>
    <w:basedOn w:val="a7"/>
    <w:uiPriority w:val="99"/>
    <w:rsid w:val="00242DBA"/>
    <w:rPr>
      <w:rFonts w:ascii="Trebuchet MS" w:hAnsi="Trebuchet MS" w:cs="Trebuchet MS"/>
      <w:sz w:val="22"/>
      <w:szCs w:val="22"/>
    </w:rPr>
  </w:style>
  <w:style w:type="paragraph" w:customStyle="1" w:styleId="Style161">
    <w:name w:val="Style161"/>
    <w:basedOn w:val="a6"/>
    <w:uiPriority w:val="99"/>
    <w:rsid w:val="00242DBA"/>
    <w:pPr>
      <w:widowControl w:val="0"/>
      <w:autoSpaceDE w:val="0"/>
      <w:autoSpaceDN w:val="0"/>
      <w:adjustRightInd w:val="0"/>
      <w:spacing w:line="182" w:lineRule="exact"/>
      <w:ind w:firstLine="62"/>
    </w:pPr>
  </w:style>
  <w:style w:type="paragraph" w:customStyle="1" w:styleId="Style225">
    <w:name w:val="Style225"/>
    <w:basedOn w:val="a6"/>
    <w:uiPriority w:val="99"/>
    <w:rsid w:val="00242DBA"/>
    <w:pPr>
      <w:widowControl w:val="0"/>
      <w:autoSpaceDE w:val="0"/>
      <w:autoSpaceDN w:val="0"/>
      <w:adjustRightInd w:val="0"/>
    </w:pPr>
  </w:style>
  <w:style w:type="character" w:customStyle="1" w:styleId="FontStyle656">
    <w:name w:val="Font Style656"/>
    <w:basedOn w:val="a7"/>
    <w:uiPriority w:val="99"/>
    <w:rsid w:val="00242DBA"/>
    <w:rPr>
      <w:rFonts w:ascii="Trebuchet MS" w:hAnsi="Trebuchet MS" w:cs="Trebuchet MS"/>
      <w:sz w:val="22"/>
      <w:szCs w:val="22"/>
    </w:rPr>
  </w:style>
  <w:style w:type="paragraph" w:customStyle="1" w:styleId="Style230">
    <w:name w:val="Style230"/>
    <w:basedOn w:val="a6"/>
    <w:uiPriority w:val="99"/>
    <w:rsid w:val="00242DBA"/>
    <w:pPr>
      <w:widowControl w:val="0"/>
      <w:autoSpaceDE w:val="0"/>
      <w:autoSpaceDN w:val="0"/>
      <w:adjustRightInd w:val="0"/>
    </w:pPr>
  </w:style>
  <w:style w:type="character" w:customStyle="1" w:styleId="FontStyle605">
    <w:name w:val="Font Style605"/>
    <w:basedOn w:val="a7"/>
    <w:uiPriority w:val="99"/>
    <w:rsid w:val="00242DBA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657">
    <w:name w:val="Font Style657"/>
    <w:basedOn w:val="a7"/>
    <w:uiPriority w:val="99"/>
    <w:rsid w:val="00242DBA"/>
    <w:rPr>
      <w:rFonts w:ascii="Constantia" w:hAnsi="Constantia" w:cs="Constantia"/>
      <w:b/>
      <w:bCs/>
      <w:spacing w:val="10"/>
      <w:sz w:val="14"/>
      <w:szCs w:val="14"/>
    </w:rPr>
  </w:style>
  <w:style w:type="paragraph" w:customStyle="1" w:styleId="Style32">
    <w:name w:val="Style32"/>
    <w:basedOn w:val="a6"/>
    <w:uiPriority w:val="99"/>
    <w:rsid w:val="00242DBA"/>
    <w:pPr>
      <w:widowControl w:val="0"/>
      <w:autoSpaceDE w:val="0"/>
      <w:autoSpaceDN w:val="0"/>
      <w:adjustRightInd w:val="0"/>
    </w:pPr>
  </w:style>
  <w:style w:type="paragraph" w:customStyle="1" w:styleId="Style233">
    <w:name w:val="Style233"/>
    <w:basedOn w:val="a6"/>
    <w:uiPriority w:val="99"/>
    <w:rsid w:val="00242DBA"/>
    <w:pPr>
      <w:widowControl w:val="0"/>
      <w:autoSpaceDE w:val="0"/>
      <w:autoSpaceDN w:val="0"/>
      <w:adjustRightInd w:val="0"/>
      <w:spacing w:line="422" w:lineRule="exact"/>
      <w:jc w:val="center"/>
    </w:pPr>
  </w:style>
  <w:style w:type="paragraph" w:customStyle="1" w:styleId="Style244">
    <w:name w:val="Style244"/>
    <w:basedOn w:val="a6"/>
    <w:uiPriority w:val="99"/>
    <w:rsid w:val="00242DBA"/>
    <w:pPr>
      <w:widowControl w:val="0"/>
      <w:autoSpaceDE w:val="0"/>
      <w:autoSpaceDN w:val="0"/>
      <w:adjustRightInd w:val="0"/>
    </w:pPr>
  </w:style>
  <w:style w:type="character" w:customStyle="1" w:styleId="FontStyle658">
    <w:name w:val="Font Style658"/>
    <w:basedOn w:val="a7"/>
    <w:uiPriority w:val="99"/>
    <w:rsid w:val="00242DB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59">
    <w:name w:val="Font Style659"/>
    <w:basedOn w:val="a7"/>
    <w:uiPriority w:val="99"/>
    <w:rsid w:val="00242DBA"/>
    <w:rPr>
      <w:rFonts w:ascii="Century Gothic" w:hAnsi="Century Gothic" w:cs="Century Gothic"/>
      <w:b/>
      <w:bCs/>
      <w:sz w:val="18"/>
      <w:szCs w:val="18"/>
    </w:rPr>
  </w:style>
  <w:style w:type="paragraph" w:customStyle="1" w:styleId="Style70">
    <w:name w:val="Style70"/>
    <w:basedOn w:val="a6"/>
    <w:uiPriority w:val="99"/>
    <w:rsid w:val="00242DBA"/>
    <w:pPr>
      <w:widowControl w:val="0"/>
      <w:autoSpaceDE w:val="0"/>
      <w:autoSpaceDN w:val="0"/>
      <w:adjustRightInd w:val="0"/>
    </w:pPr>
  </w:style>
  <w:style w:type="character" w:customStyle="1" w:styleId="FontStyle601">
    <w:name w:val="Font Style601"/>
    <w:basedOn w:val="a7"/>
    <w:uiPriority w:val="99"/>
    <w:rsid w:val="00242DBA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608">
    <w:name w:val="Font Style608"/>
    <w:basedOn w:val="a7"/>
    <w:uiPriority w:val="99"/>
    <w:rsid w:val="00242DBA"/>
    <w:rPr>
      <w:rFonts w:ascii="Times New Roman" w:hAnsi="Times New Roman" w:cs="Times New Roman"/>
      <w:i/>
      <w:iCs/>
      <w:sz w:val="14"/>
      <w:szCs w:val="14"/>
    </w:rPr>
  </w:style>
  <w:style w:type="paragraph" w:customStyle="1" w:styleId="Style144">
    <w:name w:val="Style144"/>
    <w:basedOn w:val="a6"/>
    <w:uiPriority w:val="99"/>
    <w:rsid w:val="00242DBA"/>
    <w:pPr>
      <w:widowControl w:val="0"/>
      <w:autoSpaceDE w:val="0"/>
      <w:autoSpaceDN w:val="0"/>
      <w:adjustRightInd w:val="0"/>
      <w:spacing w:line="235" w:lineRule="exact"/>
      <w:ind w:firstLine="389"/>
    </w:pPr>
  </w:style>
  <w:style w:type="character" w:customStyle="1" w:styleId="FontStyle383">
    <w:name w:val="Font Style383"/>
    <w:basedOn w:val="a7"/>
    <w:uiPriority w:val="99"/>
    <w:rsid w:val="00242DB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14">
    <w:name w:val="Font Style614"/>
    <w:basedOn w:val="a7"/>
    <w:uiPriority w:val="99"/>
    <w:rsid w:val="00242DBA"/>
    <w:rPr>
      <w:rFonts w:ascii="Constantia" w:hAnsi="Constantia" w:cs="Constantia"/>
      <w:b/>
      <w:bCs/>
      <w:i/>
      <w:iCs/>
      <w:sz w:val="18"/>
      <w:szCs w:val="18"/>
    </w:rPr>
  </w:style>
  <w:style w:type="paragraph" w:customStyle="1" w:styleId="Style8">
    <w:name w:val="Style8"/>
    <w:basedOn w:val="a6"/>
    <w:uiPriority w:val="99"/>
    <w:rsid w:val="00242DBA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2">
    <w:name w:val="Style12"/>
    <w:basedOn w:val="a6"/>
    <w:uiPriority w:val="99"/>
    <w:rsid w:val="00242DBA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4">
    <w:name w:val="Style14"/>
    <w:basedOn w:val="a6"/>
    <w:uiPriority w:val="99"/>
    <w:rsid w:val="00242DBA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19">
    <w:name w:val="Font Style19"/>
    <w:basedOn w:val="a7"/>
    <w:uiPriority w:val="99"/>
    <w:rsid w:val="00242DBA"/>
    <w:rPr>
      <w:rFonts w:ascii="Microsoft Sans Serif" w:hAnsi="Microsoft Sans Serif" w:cs="Microsoft Sans Serif" w:hint="default"/>
      <w:sz w:val="24"/>
      <w:szCs w:val="24"/>
    </w:rPr>
  </w:style>
  <w:style w:type="character" w:customStyle="1" w:styleId="FontStyle20">
    <w:name w:val="Font Style20"/>
    <w:basedOn w:val="a7"/>
    <w:uiPriority w:val="99"/>
    <w:rsid w:val="00242DBA"/>
    <w:rPr>
      <w:rFonts w:ascii="Microsoft Sans Serif" w:hAnsi="Microsoft Sans Serif" w:cs="Microsoft Sans Serif" w:hint="default"/>
      <w:i/>
      <w:iCs/>
      <w:spacing w:val="40"/>
      <w:sz w:val="24"/>
      <w:szCs w:val="24"/>
    </w:rPr>
  </w:style>
  <w:style w:type="character" w:customStyle="1" w:styleId="FontStyle21">
    <w:name w:val="Font Style21"/>
    <w:basedOn w:val="a7"/>
    <w:uiPriority w:val="99"/>
    <w:rsid w:val="00242DBA"/>
    <w:rPr>
      <w:rFonts w:ascii="Microsoft Sans Serif" w:hAnsi="Microsoft Sans Serif" w:cs="Microsoft Sans Serif" w:hint="default"/>
      <w:b/>
      <w:bCs/>
      <w:i/>
      <w:iCs/>
      <w:spacing w:val="-10"/>
      <w:sz w:val="18"/>
      <w:szCs w:val="18"/>
    </w:rPr>
  </w:style>
  <w:style w:type="character" w:customStyle="1" w:styleId="FontStyle22">
    <w:name w:val="Font Style22"/>
    <w:basedOn w:val="a7"/>
    <w:uiPriority w:val="99"/>
    <w:rsid w:val="00242DBA"/>
    <w:rPr>
      <w:rFonts w:ascii="Arial Unicode MS" w:eastAsia="Arial Unicode MS" w:hAnsi="Arial Unicode MS" w:cs="Arial Unicode MS" w:hint="eastAsia"/>
      <w:b/>
      <w:bCs/>
      <w:i/>
      <w:iCs/>
      <w:smallCaps/>
      <w:sz w:val="14"/>
      <w:szCs w:val="14"/>
    </w:rPr>
  </w:style>
  <w:style w:type="character" w:customStyle="1" w:styleId="FontStyle23">
    <w:name w:val="Font Style23"/>
    <w:basedOn w:val="a7"/>
    <w:uiPriority w:val="99"/>
    <w:rsid w:val="00242DBA"/>
    <w:rPr>
      <w:rFonts w:ascii="Microsoft Sans Serif" w:hAnsi="Microsoft Sans Serif" w:cs="Microsoft Sans Serif" w:hint="default"/>
      <w:i/>
      <w:iCs/>
      <w:sz w:val="16"/>
      <w:szCs w:val="16"/>
    </w:rPr>
  </w:style>
  <w:style w:type="character" w:customStyle="1" w:styleId="FontStyle24">
    <w:name w:val="Font Style24"/>
    <w:basedOn w:val="a7"/>
    <w:uiPriority w:val="99"/>
    <w:rsid w:val="00242DBA"/>
    <w:rPr>
      <w:rFonts w:ascii="Arial Unicode MS" w:eastAsia="Arial Unicode MS" w:hAnsi="Arial Unicode MS" w:cs="Arial Unicode MS" w:hint="eastAsia"/>
      <w:b/>
      <w:bCs/>
      <w:i/>
      <w:iCs/>
      <w:smallCaps/>
      <w:sz w:val="18"/>
      <w:szCs w:val="18"/>
    </w:rPr>
  </w:style>
  <w:style w:type="character" w:customStyle="1" w:styleId="FontStyle25">
    <w:name w:val="Font Style25"/>
    <w:basedOn w:val="a7"/>
    <w:uiPriority w:val="99"/>
    <w:rsid w:val="00242DBA"/>
    <w:rPr>
      <w:rFonts w:ascii="Century Gothic" w:hAnsi="Century Gothic" w:cs="Century Gothic" w:hint="default"/>
      <w:b/>
      <w:bCs/>
      <w:i/>
      <w:iCs/>
      <w:spacing w:val="-50"/>
      <w:sz w:val="48"/>
      <w:szCs w:val="48"/>
    </w:rPr>
  </w:style>
  <w:style w:type="paragraph" w:customStyle="1" w:styleId="Style38">
    <w:name w:val="Style38"/>
    <w:basedOn w:val="a6"/>
    <w:uiPriority w:val="99"/>
    <w:rsid w:val="00242DBA"/>
    <w:pPr>
      <w:widowControl w:val="0"/>
      <w:autoSpaceDE w:val="0"/>
      <w:autoSpaceDN w:val="0"/>
      <w:adjustRightInd w:val="0"/>
      <w:spacing w:line="186" w:lineRule="exact"/>
      <w:jc w:val="center"/>
    </w:pPr>
    <w:rPr>
      <w:rFonts w:ascii="Franklin Gothic Book" w:hAnsi="Franklin Gothic Book"/>
    </w:rPr>
  </w:style>
  <w:style w:type="character" w:customStyle="1" w:styleId="FontStyle302">
    <w:name w:val="Font Style302"/>
    <w:basedOn w:val="a7"/>
    <w:uiPriority w:val="99"/>
    <w:rsid w:val="00242DBA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311">
    <w:name w:val="Font Style311"/>
    <w:basedOn w:val="a7"/>
    <w:uiPriority w:val="99"/>
    <w:rsid w:val="00242DBA"/>
    <w:rPr>
      <w:rFonts w:ascii="Franklin Gothic Medium" w:hAnsi="Franklin Gothic Medium" w:cs="Franklin Gothic Medium"/>
      <w:i/>
      <w:iCs/>
      <w:sz w:val="16"/>
      <w:szCs w:val="16"/>
    </w:rPr>
  </w:style>
  <w:style w:type="paragraph" w:customStyle="1" w:styleId="Style290">
    <w:name w:val="Style290"/>
    <w:basedOn w:val="a6"/>
    <w:uiPriority w:val="99"/>
    <w:rsid w:val="00242DBA"/>
    <w:pPr>
      <w:widowControl w:val="0"/>
      <w:autoSpaceDE w:val="0"/>
      <w:autoSpaceDN w:val="0"/>
      <w:adjustRightInd w:val="0"/>
      <w:spacing w:line="242" w:lineRule="exact"/>
      <w:ind w:firstLine="281"/>
    </w:pPr>
    <w:rPr>
      <w:rFonts w:ascii="Franklin Gothic Book" w:hAnsi="Franklin Gothic Book"/>
    </w:rPr>
  </w:style>
  <w:style w:type="character" w:customStyle="1" w:styleId="FontStyle300">
    <w:name w:val="Font Style300"/>
    <w:basedOn w:val="a7"/>
    <w:uiPriority w:val="99"/>
    <w:rsid w:val="00242DBA"/>
    <w:rPr>
      <w:rFonts w:ascii="Times New Roman" w:hAnsi="Times New Roman" w:cs="Times New Roman"/>
      <w:sz w:val="20"/>
      <w:szCs w:val="20"/>
    </w:rPr>
  </w:style>
  <w:style w:type="character" w:customStyle="1" w:styleId="FontStyle304">
    <w:name w:val="Font Style304"/>
    <w:basedOn w:val="a7"/>
    <w:uiPriority w:val="99"/>
    <w:rsid w:val="00242DB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6">
    <w:name w:val="Style36"/>
    <w:basedOn w:val="a6"/>
    <w:uiPriority w:val="99"/>
    <w:rsid w:val="00242DBA"/>
    <w:pPr>
      <w:widowControl w:val="0"/>
      <w:autoSpaceDE w:val="0"/>
      <w:autoSpaceDN w:val="0"/>
      <w:adjustRightInd w:val="0"/>
      <w:spacing w:line="245" w:lineRule="exact"/>
      <w:ind w:hanging="283"/>
    </w:pPr>
    <w:rPr>
      <w:rFonts w:ascii="Franklin Gothic Book" w:hAnsi="Franklin Gothic Book"/>
    </w:rPr>
  </w:style>
  <w:style w:type="character" w:customStyle="1" w:styleId="FontStyle306">
    <w:name w:val="Font Style306"/>
    <w:basedOn w:val="a7"/>
    <w:uiPriority w:val="99"/>
    <w:rsid w:val="00242DB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9">
    <w:name w:val="Font Style339"/>
    <w:basedOn w:val="a7"/>
    <w:uiPriority w:val="99"/>
    <w:rsid w:val="00242DBA"/>
    <w:rPr>
      <w:rFonts w:ascii="Microsoft Sans Serif" w:hAnsi="Microsoft Sans Serif" w:cs="Microsoft Sans Serif"/>
      <w:b/>
      <w:bCs/>
      <w:i/>
      <w:iCs/>
      <w:spacing w:val="10"/>
      <w:sz w:val="14"/>
      <w:szCs w:val="14"/>
    </w:rPr>
  </w:style>
  <w:style w:type="character" w:customStyle="1" w:styleId="FontStyle353">
    <w:name w:val="Font Style353"/>
    <w:basedOn w:val="a7"/>
    <w:uiPriority w:val="99"/>
    <w:rsid w:val="00242DB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85">
    <w:name w:val="Style85"/>
    <w:basedOn w:val="a6"/>
    <w:uiPriority w:val="99"/>
    <w:rsid w:val="00242DBA"/>
    <w:pPr>
      <w:widowControl w:val="0"/>
      <w:autoSpaceDE w:val="0"/>
      <w:autoSpaceDN w:val="0"/>
      <w:adjustRightInd w:val="0"/>
      <w:spacing w:line="245" w:lineRule="exact"/>
      <w:ind w:hanging="242"/>
    </w:pPr>
    <w:rPr>
      <w:rFonts w:ascii="Franklin Gothic Book" w:hAnsi="Franklin Gothic Book"/>
    </w:rPr>
  </w:style>
  <w:style w:type="character" w:customStyle="1" w:styleId="FontStyle299">
    <w:name w:val="Font Style299"/>
    <w:basedOn w:val="a7"/>
    <w:uiPriority w:val="99"/>
    <w:rsid w:val="00242DB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4">
    <w:name w:val="Style94"/>
    <w:basedOn w:val="a6"/>
    <w:uiPriority w:val="99"/>
    <w:rsid w:val="00242DBA"/>
    <w:pPr>
      <w:widowControl w:val="0"/>
      <w:autoSpaceDE w:val="0"/>
      <w:autoSpaceDN w:val="0"/>
      <w:adjustRightInd w:val="0"/>
      <w:spacing w:line="244" w:lineRule="exact"/>
      <w:ind w:firstLine="288"/>
    </w:pPr>
    <w:rPr>
      <w:rFonts w:ascii="Franklin Gothic Book" w:hAnsi="Franklin Gothic Book"/>
    </w:rPr>
  </w:style>
  <w:style w:type="character" w:customStyle="1" w:styleId="FontStyle333">
    <w:name w:val="Font Style333"/>
    <w:basedOn w:val="a7"/>
    <w:uiPriority w:val="99"/>
    <w:rsid w:val="00242DBA"/>
    <w:rPr>
      <w:rFonts w:ascii="Franklin Gothic Book" w:hAnsi="Franklin Gothic Book" w:cs="Franklin Gothic Book"/>
      <w:b/>
      <w:bCs/>
      <w:i/>
      <w:iCs/>
      <w:sz w:val="10"/>
      <w:szCs w:val="10"/>
    </w:rPr>
  </w:style>
  <w:style w:type="paragraph" w:customStyle="1" w:styleId="Style155">
    <w:name w:val="Style155"/>
    <w:basedOn w:val="a6"/>
    <w:uiPriority w:val="99"/>
    <w:rsid w:val="00242DBA"/>
    <w:pPr>
      <w:widowControl w:val="0"/>
      <w:autoSpaceDE w:val="0"/>
      <w:autoSpaceDN w:val="0"/>
      <w:adjustRightInd w:val="0"/>
      <w:spacing w:line="209" w:lineRule="exact"/>
      <w:ind w:hanging="168"/>
    </w:pPr>
    <w:rPr>
      <w:rFonts w:ascii="Franklin Gothic Book" w:hAnsi="Franklin Gothic Book"/>
    </w:rPr>
  </w:style>
  <w:style w:type="character" w:customStyle="1" w:styleId="FontStyle361">
    <w:name w:val="Font Style361"/>
    <w:basedOn w:val="a7"/>
    <w:uiPriority w:val="99"/>
    <w:rsid w:val="00242DBA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146">
    <w:name w:val="Style146"/>
    <w:basedOn w:val="a6"/>
    <w:uiPriority w:val="99"/>
    <w:rsid w:val="00242DBA"/>
    <w:pPr>
      <w:widowControl w:val="0"/>
      <w:autoSpaceDE w:val="0"/>
      <w:autoSpaceDN w:val="0"/>
      <w:adjustRightInd w:val="0"/>
      <w:spacing w:line="246" w:lineRule="exact"/>
      <w:ind w:firstLine="293"/>
    </w:pPr>
    <w:rPr>
      <w:rFonts w:ascii="Franklin Gothic Book" w:hAnsi="Franklin Gothic Book"/>
    </w:rPr>
  </w:style>
  <w:style w:type="character" w:customStyle="1" w:styleId="FontStyle405">
    <w:name w:val="Font Style405"/>
    <w:basedOn w:val="a7"/>
    <w:uiPriority w:val="99"/>
    <w:rsid w:val="00242DBA"/>
    <w:rPr>
      <w:rFonts w:ascii="Franklin Gothic Book" w:hAnsi="Franklin Gothic Book" w:cs="Franklin Gothic Book"/>
      <w:b/>
      <w:bCs/>
      <w:i/>
      <w:iCs/>
      <w:sz w:val="14"/>
      <w:szCs w:val="14"/>
    </w:rPr>
  </w:style>
  <w:style w:type="paragraph" w:customStyle="1" w:styleId="Style82">
    <w:name w:val="Style82"/>
    <w:basedOn w:val="a6"/>
    <w:uiPriority w:val="99"/>
    <w:rsid w:val="00242DBA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character" w:customStyle="1" w:styleId="FontStyle305">
    <w:name w:val="Font Style305"/>
    <w:basedOn w:val="a7"/>
    <w:uiPriority w:val="99"/>
    <w:rsid w:val="00242DBA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315">
    <w:name w:val="Font Style315"/>
    <w:basedOn w:val="a7"/>
    <w:uiPriority w:val="99"/>
    <w:rsid w:val="00242DBA"/>
    <w:rPr>
      <w:rFonts w:ascii="Microsoft Sans Serif" w:hAnsi="Microsoft Sans Serif" w:cs="Microsoft Sans Serif"/>
      <w:b/>
      <w:bCs/>
      <w:spacing w:val="-10"/>
      <w:sz w:val="14"/>
      <w:szCs w:val="14"/>
    </w:rPr>
  </w:style>
  <w:style w:type="paragraph" w:customStyle="1" w:styleId="Style77">
    <w:name w:val="Style77"/>
    <w:basedOn w:val="a6"/>
    <w:uiPriority w:val="99"/>
    <w:rsid w:val="00242DBA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paragraph" w:customStyle="1" w:styleId="Style96">
    <w:name w:val="Style96"/>
    <w:basedOn w:val="a6"/>
    <w:uiPriority w:val="99"/>
    <w:rsid w:val="00242DBA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paragraph" w:customStyle="1" w:styleId="Style104">
    <w:name w:val="Style104"/>
    <w:basedOn w:val="a6"/>
    <w:uiPriority w:val="99"/>
    <w:rsid w:val="00242DBA"/>
    <w:pPr>
      <w:widowControl w:val="0"/>
      <w:autoSpaceDE w:val="0"/>
      <w:autoSpaceDN w:val="0"/>
      <w:adjustRightInd w:val="0"/>
      <w:spacing w:line="185" w:lineRule="exact"/>
      <w:ind w:firstLine="110"/>
    </w:pPr>
    <w:rPr>
      <w:rFonts w:ascii="Franklin Gothic Book" w:hAnsi="Franklin Gothic Book"/>
    </w:rPr>
  </w:style>
  <w:style w:type="character" w:customStyle="1" w:styleId="FontStyle309">
    <w:name w:val="Font Style309"/>
    <w:basedOn w:val="a7"/>
    <w:uiPriority w:val="99"/>
    <w:rsid w:val="00242DBA"/>
    <w:rPr>
      <w:rFonts w:ascii="Arial Narrow" w:hAnsi="Arial Narrow" w:cs="Arial Narrow"/>
      <w:b/>
      <w:bCs/>
      <w:sz w:val="12"/>
      <w:szCs w:val="12"/>
    </w:rPr>
  </w:style>
  <w:style w:type="character" w:customStyle="1" w:styleId="FontStyle360">
    <w:name w:val="Font Style360"/>
    <w:basedOn w:val="a7"/>
    <w:uiPriority w:val="99"/>
    <w:rsid w:val="00242DB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46">
    <w:name w:val="Font Style346"/>
    <w:basedOn w:val="a7"/>
    <w:uiPriority w:val="99"/>
    <w:rsid w:val="00242DBA"/>
    <w:rPr>
      <w:rFonts w:ascii="Times New Roman" w:hAnsi="Times New Roman" w:cs="Times New Roman"/>
      <w:smallCaps/>
      <w:sz w:val="18"/>
      <w:szCs w:val="18"/>
    </w:rPr>
  </w:style>
  <w:style w:type="paragraph" w:customStyle="1" w:styleId="Style263">
    <w:name w:val="Style263"/>
    <w:basedOn w:val="a6"/>
    <w:uiPriority w:val="99"/>
    <w:rsid w:val="00242DBA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paragraph" w:customStyle="1" w:styleId="Style175">
    <w:name w:val="Style175"/>
    <w:basedOn w:val="a6"/>
    <w:uiPriority w:val="99"/>
    <w:rsid w:val="00242DBA"/>
    <w:pPr>
      <w:widowControl w:val="0"/>
      <w:autoSpaceDE w:val="0"/>
      <w:autoSpaceDN w:val="0"/>
      <w:adjustRightInd w:val="0"/>
      <w:spacing w:line="244" w:lineRule="exact"/>
    </w:pPr>
    <w:rPr>
      <w:rFonts w:ascii="Franklin Gothic Book" w:hAnsi="Franklin Gothic Book"/>
    </w:rPr>
  </w:style>
  <w:style w:type="character" w:customStyle="1" w:styleId="FontStyle319">
    <w:name w:val="Font Style319"/>
    <w:basedOn w:val="a7"/>
    <w:uiPriority w:val="99"/>
    <w:rsid w:val="00242DBA"/>
    <w:rPr>
      <w:rFonts w:ascii="Franklin Gothic Demi Cond" w:hAnsi="Franklin Gothic Demi Cond" w:cs="Franklin Gothic Demi Cond"/>
      <w:sz w:val="14"/>
      <w:szCs w:val="14"/>
    </w:rPr>
  </w:style>
  <w:style w:type="paragraph" w:customStyle="1" w:styleId="Style190">
    <w:name w:val="Style190"/>
    <w:basedOn w:val="a6"/>
    <w:uiPriority w:val="99"/>
    <w:rsid w:val="00242DBA"/>
    <w:pPr>
      <w:widowControl w:val="0"/>
      <w:autoSpaceDE w:val="0"/>
      <w:autoSpaceDN w:val="0"/>
      <w:adjustRightInd w:val="0"/>
      <w:spacing w:line="244" w:lineRule="exact"/>
      <w:ind w:hanging="228"/>
    </w:pPr>
    <w:rPr>
      <w:rFonts w:ascii="Franklin Gothic Book" w:hAnsi="Franklin Gothic Book"/>
    </w:rPr>
  </w:style>
  <w:style w:type="paragraph" w:customStyle="1" w:styleId="Style188">
    <w:name w:val="Style188"/>
    <w:basedOn w:val="a6"/>
    <w:uiPriority w:val="99"/>
    <w:rsid w:val="00242DBA"/>
    <w:pPr>
      <w:widowControl w:val="0"/>
      <w:autoSpaceDE w:val="0"/>
      <w:autoSpaceDN w:val="0"/>
      <w:adjustRightInd w:val="0"/>
      <w:spacing w:line="245" w:lineRule="exact"/>
      <w:ind w:firstLine="290"/>
    </w:pPr>
    <w:rPr>
      <w:rFonts w:ascii="Franklin Gothic Book" w:hAnsi="Franklin Gothic Book"/>
    </w:rPr>
  </w:style>
  <w:style w:type="paragraph" w:customStyle="1" w:styleId="Style110">
    <w:name w:val="Style110"/>
    <w:basedOn w:val="a6"/>
    <w:uiPriority w:val="99"/>
    <w:rsid w:val="00242DBA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character" w:customStyle="1" w:styleId="FontStyle398">
    <w:name w:val="Font Style398"/>
    <w:basedOn w:val="a7"/>
    <w:uiPriority w:val="99"/>
    <w:rsid w:val="00242DBA"/>
    <w:rPr>
      <w:rFonts w:ascii="Times New Roman" w:hAnsi="Times New Roman" w:cs="Times New Roman"/>
      <w:sz w:val="26"/>
      <w:szCs w:val="26"/>
    </w:rPr>
  </w:style>
  <w:style w:type="character" w:customStyle="1" w:styleId="FontStyle148">
    <w:name w:val="Font Style148"/>
    <w:basedOn w:val="a7"/>
    <w:uiPriority w:val="99"/>
    <w:rsid w:val="00242DBA"/>
    <w:rPr>
      <w:rFonts w:ascii="Lucida Sans Unicode" w:hAnsi="Lucida Sans Unicode" w:cs="Lucida Sans Unicode"/>
      <w:sz w:val="14"/>
      <w:szCs w:val="14"/>
    </w:rPr>
  </w:style>
  <w:style w:type="character" w:customStyle="1" w:styleId="FontStyle166">
    <w:name w:val="Font Style166"/>
    <w:basedOn w:val="a7"/>
    <w:uiPriority w:val="99"/>
    <w:rsid w:val="00242DBA"/>
    <w:rPr>
      <w:rFonts w:ascii="Lucida Sans Unicode" w:hAnsi="Lucida Sans Unicode" w:cs="Lucida Sans Unicode"/>
      <w:spacing w:val="-10"/>
      <w:sz w:val="18"/>
      <w:szCs w:val="18"/>
    </w:rPr>
  </w:style>
  <w:style w:type="character" w:customStyle="1" w:styleId="FontStyle183">
    <w:name w:val="Font Style183"/>
    <w:basedOn w:val="a7"/>
    <w:uiPriority w:val="99"/>
    <w:rsid w:val="00242DBA"/>
    <w:rPr>
      <w:rFonts w:ascii="Lucida Sans Unicode" w:hAnsi="Lucida Sans Unicode" w:cs="Lucida Sans Unicode"/>
      <w:b/>
      <w:bCs/>
      <w:i/>
      <w:iCs/>
      <w:sz w:val="14"/>
      <w:szCs w:val="14"/>
    </w:rPr>
  </w:style>
  <w:style w:type="paragraph" w:customStyle="1" w:styleId="affff7">
    <w:name w:val="Заголовок к тексту"/>
    <w:basedOn w:val="a6"/>
    <w:next w:val="aff1"/>
    <w:rsid w:val="00242DBA"/>
    <w:pPr>
      <w:spacing w:after="480" w:line="240" w:lineRule="exact"/>
    </w:pPr>
    <w:rPr>
      <w:b/>
      <w:szCs w:val="20"/>
    </w:rPr>
  </w:style>
  <w:style w:type="character" w:customStyle="1" w:styleId="grame">
    <w:name w:val="grame"/>
    <w:basedOn w:val="a7"/>
    <w:rsid w:val="00242DBA"/>
  </w:style>
  <w:style w:type="character" w:customStyle="1" w:styleId="spelle">
    <w:name w:val="spelle"/>
    <w:basedOn w:val="a7"/>
    <w:rsid w:val="00242DBA"/>
  </w:style>
  <w:style w:type="paragraph" w:customStyle="1" w:styleId="Heading">
    <w:name w:val="Heading"/>
    <w:rsid w:val="00242D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xl35">
    <w:name w:val="xl35"/>
    <w:basedOn w:val="a6"/>
    <w:rsid w:val="00242DBA"/>
    <w:pPr>
      <w:pBdr>
        <w:left w:val="single" w:sz="4" w:space="0" w:color="auto"/>
        <w:bottom w:val="single" w:sz="4" w:space="0" w:color="auto"/>
      </w:pBdr>
      <w:spacing w:before="100" w:after="100"/>
      <w:jc w:val="center"/>
    </w:pPr>
    <w:rPr>
      <w:rFonts w:eastAsia="Arial Unicode MS"/>
      <w:szCs w:val="20"/>
    </w:rPr>
  </w:style>
  <w:style w:type="paragraph" w:customStyle="1" w:styleId="Char">
    <w:name w:val="Char Знак"/>
    <w:basedOn w:val="a6"/>
    <w:rsid w:val="00242D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8">
    <w:name w:val="Обычный текст с отступом"/>
    <w:basedOn w:val="a6"/>
    <w:rsid w:val="00242DBA"/>
    <w:pPr>
      <w:ind w:left="720"/>
    </w:pPr>
    <w:rPr>
      <w:sz w:val="20"/>
    </w:rPr>
  </w:style>
  <w:style w:type="paragraph" w:customStyle="1" w:styleId="FR3">
    <w:name w:val="FR3"/>
    <w:rsid w:val="00242DBA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ddress1">
    <w:name w:val="address1"/>
    <w:rsid w:val="00242DBA"/>
    <w:rPr>
      <w:rFonts w:ascii="Verdana" w:hAnsi="Verdana" w:hint="default"/>
      <w:color w:val="FFFFFF"/>
      <w:w w:val="0"/>
      <w:sz w:val="18"/>
      <w:szCs w:val="18"/>
    </w:rPr>
  </w:style>
  <w:style w:type="paragraph" w:customStyle="1" w:styleId="BodyTextKeep">
    <w:name w:val="Body Text Keep"/>
    <w:basedOn w:val="aff1"/>
    <w:rsid w:val="00242DBA"/>
    <w:pPr>
      <w:numPr>
        <w:numId w:val="24"/>
      </w:numPr>
      <w:tabs>
        <w:tab w:val="clear" w:pos="1003"/>
      </w:tabs>
      <w:spacing w:before="120" w:after="120" w:line="276" w:lineRule="auto"/>
      <w:ind w:left="0" w:firstLine="0"/>
    </w:pPr>
    <w:rPr>
      <w:rFonts w:ascii="Cambria" w:hAnsi="Cambria"/>
      <w:b w:val="0"/>
      <w:bCs w:val="0"/>
      <w:spacing w:val="-5"/>
      <w:sz w:val="22"/>
      <w:szCs w:val="22"/>
      <w:lang w:val="en-US" w:eastAsia="en-US" w:bidi="en-US"/>
    </w:rPr>
  </w:style>
  <w:style w:type="paragraph" w:customStyle="1" w:styleId="2f">
    <w:name w:val="Оглавление_2"/>
    <w:link w:val="2f0"/>
    <w:qFormat/>
    <w:rsid w:val="00242DBA"/>
    <w:pPr>
      <w:spacing w:before="60" w:after="100" w:line="240" w:lineRule="auto"/>
      <w:ind w:left="426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2f0">
    <w:name w:val="Оглавление_2 Знак"/>
    <w:basedOn w:val="a7"/>
    <w:link w:val="2f"/>
    <w:rsid w:val="00242DBA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FontStyle30">
    <w:name w:val="Font Style30"/>
    <w:basedOn w:val="a7"/>
    <w:uiPriority w:val="99"/>
    <w:rsid w:val="00242DBA"/>
    <w:rPr>
      <w:rFonts w:ascii="Times New Roman" w:hAnsi="Times New Roman" w:cs="Times New Roman"/>
      <w:b/>
      <w:bCs/>
      <w:sz w:val="24"/>
      <w:szCs w:val="24"/>
    </w:rPr>
  </w:style>
  <w:style w:type="paragraph" w:customStyle="1" w:styleId="Preformat">
    <w:name w:val="Preformat"/>
    <w:rsid w:val="00242D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611">
    <w:name w:val="Заголовок 6 Знак1"/>
    <w:basedOn w:val="a7"/>
    <w:uiPriority w:val="9"/>
    <w:semiHidden/>
    <w:rsid w:val="00242D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11">
    <w:name w:val="Заголовок 7 Знак1"/>
    <w:basedOn w:val="a7"/>
    <w:uiPriority w:val="9"/>
    <w:semiHidden/>
    <w:rsid w:val="00242DB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-5">
    <w:name w:val="Light Shading Accent 5"/>
    <w:basedOn w:val="a8"/>
    <w:uiPriority w:val="60"/>
    <w:rsid w:val="00242DB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1">
    <w:name w:val="Стиль1"/>
    <w:basedOn w:val="a6"/>
    <w:link w:val="1c"/>
    <w:qFormat/>
    <w:rsid w:val="00900BEF"/>
    <w:pPr>
      <w:keepNext/>
      <w:keepLines/>
      <w:numPr>
        <w:numId w:val="30"/>
      </w:numPr>
      <w:autoSpaceDE w:val="0"/>
      <w:autoSpaceDN w:val="0"/>
      <w:adjustRightInd w:val="0"/>
      <w:ind w:left="1054" w:hanging="357"/>
      <w:jc w:val="center"/>
    </w:pPr>
    <w:rPr>
      <w:b/>
    </w:rPr>
  </w:style>
  <w:style w:type="character" w:customStyle="1" w:styleId="1c">
    <w:name w:val="Стиль1 Знак"/>
    <w:basedOn w:val="a7"/>
    <w:link w:val="1"/>
    <w:rsid w:val="00900BEF"/>
    <w:rPr>
      <w:rFonts w:ascii="GOST Type BU" w:eastAsia="Times New Roman" w:hAnsi="GOST Type BU" w:cs="Times New Roman"/>
      <w:b/>
      <w:color w:val="000000" w:themeColor="text1"/>
      <w:sz w:val="28"/>
      <w:szCs w:val="24"/>
      <w:lang w:eastAsia="ru-RU"/>
    </w:rPr>
  </w:style>
  <w:style w:type="numbering" w:customStyle="1" w:styleId="1111111">
    <w:name w:val="1 / 1.1 / 1.1.11"/>
    <w:rsid w:val="00244D37"/>
    <w:pPr>
      <w:numPr>
        <w:numId w:val="32"/>
      </w:numPr>
    </w:pPr>
  </w:style>
  <w:style w:type="paragraph" w:customStyle="1" w:styleId="a2">
    <w:name w:val="Рисунок"/>
    <w:link w:val="affff9"/>
    <w:rsid w:val="00244D37"/>
    <w:pPr>
      <w:widowControl w:val="0"/>
      <w:numPr>
        <w:numId w:val="33"/>
      </w:numPr>
      <w:suppressAutoHyphens/>
      <w:spacing w:before="240" w:after="240" w:line="240" w:lineRule="auto"/>
    </w:pPr>
    <w:rPr>
      <w:rFonts w:ascii="GOST Type BU" w:eastAsia="Times New Roman" w:hAnsi="GOST Type BU" w:cs="Times New Roman"/>
      <w:sz w:val="28"/>
      <w:szCs w:val="20"/>
      <w:lang w:eastAsia="ru-RU"/>
    </w:rPr>
  </w:style>
  <w:style w:type="character" w:customStyle="1" w:styleId="affff9">
    <w:name w:val="Рисунок Знак"/>
    <w:link w:val="a2"/>
    <w:rsid w:val="00244D37"/>
    <w:rPr>
      <w:rFonts w:ascii="GOST Type BU" w:eastAsia="Times New Roman" w:hAnsi="GOST Type BU" w:cs="Times New Roman"/>
      <w:sz w:val="28"/>
      <w:szCs w:val="20"/>
      <w:lang w:eastAsia="ru-RU"/>
    </w:rPr>
  </w:style>
  <w:style w:type="character" w:customStyle="1" w:styleId="213">
    <w:name w:val="Заголовок 2 Знак1"/>
    <w:aliases w:val="Заголовок 13 Знак1"/>
    <w:basedOn w:val="a7"/>
    <w:semiHidden/>
    <w:rsid w:val="00244D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10">
    <w:name w:val="Заголовок 5 Знак1"/>
    <w:aliases w:val="Заголовок_7 Знак1"/>
    <w:basedOn w:val="a7"/>
    <w:semiHidden/>
    <w:rsid w:val="00244D37"/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character" w:customStyle="1" w:styleId="af9">
    <w:name w:val="Обычный (веб) Знак"/>
    <w:link w:val="af8"/>
    <w:locked/>
    <w:rsid w:val="00244D37"/>
    <w:rPr>
      <w:rFonts w:ascii="GOST Type BU" w:eastAsia="Times New Roman" w:hAnsi="GOST Type BU" w:cs="Times New Roman"/>
      <w:color w:val="000000" w:themeColor="text1"/>
      <w:sz w:val="28"/>
      <w:szCs w:val="24"/>
      <w:lang w:eastAsia="ru-RU"/>
    </w:rPr>
  </w:style>
  <w:style w:type="character" w:customStyle="1" w:styleId="810">
    <w:name w:val="Заголовок 8 Знак1"/>
    <w:aliases w:val="Заголовок_8 Знак1"/>
    <w:basedOn w:val="a7"/>
    <w:semiHidden/>
    <w:rsid w:val="00244D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1d">
    <w:name w:val="Текст сноски Знак1"/>
    <w:aliases w:val="Знак3 Знак1,Знак6 Знак1,Table_Footnote_last Знак Знак2,Table_Footnote_last Знак Знак Знак1,Table_Footnote_last Знак2"/>
    <w:basedOn w:val="a7"/>
    <w:semiHidden/>
    <w:rsid w:val="00244D37"/>
    <w:rPr>
      <w:sz w:val="20"/>
      <w:szCs w:val="20"/>
    </w:rPr>
  </w:style>
  <w:style w:type="character" w:customStyle="1" w:styleId="1e">
    <w:name w:val="Нижний колонтитул Знак1"/>
    <w:aliases w:val="Знак2 Знак1"/>
    <w:basedOn w:val="a7"/>
    <w:uiPriority w:val="99"/>
    <w:semiHidden/>
    <w:rsid w:val="00244D37"/>
  </w:style>
  <w:style w:type="paragraph" w:styleId="affffa">
    <w:name w:val="Message Header"/>
    <w:basedOn w:val="a6"/>
    <w:link w:val="affffb"/>
    <w:semiHidden/>
    <w:unhideWhenUsed/>
    <w:rsid w:val="00244D37"/>
    <w:pPr>
      <w:suppressAutoHyphens w:val="0"/>
      <w:spacing w:line="240" w:lineRule="auto"/>
      <w:ind w:firstLine="0"/>
      <w:jc w:val="center"/>
    </w:pPr>
    <w:rPr>
      <w:rFonts w:ascii="Arial" w:hAnsi="Arial"/>
      <w:i/>
      <w:color w:val="auto"/>
      <w:sz w:val="20"/>
      <w:szCs w:val="20"/>
    </w:rPr>
  </w:style>
  <w:style w:type="character" w:customStyle="1" w:styleId="affffb">
    <w:name w:val="Шапка Знак"/>
    <w:basedOn w:val="a7"/>
    <w:link w:val="affffa"/>
    <w:semiHidden/>
    <w:rsid w:val="00244D3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44D37"/>
    <w:rPr>
      <w:rFonts w:ascii="Verdana" w:eastAsia="Times New Roman" w:hAnsi="Verdana" w:cs="Verdana"/>
      <w:sz w:val="16"/>
      <w:szCs w:val="16"/>
      <w:lang w:eastAsia="ru-RU"/>
    </w:rPr>
  </w:style>
  <w:style w:type="character" w:customStyle="1" w:styleId="3b">
    <w:name w:val="подзаголовок _3 Знак"/>
    <w:basedOn w:val="a7"/>
    <w:link w:val="30"/>
    <w:locked/>
    <w:rsid w:val="006E4FB0"/>
    <w:rPr>
      <w:rFonts w:ascii="GOST Type BU" w:eastAsia="Times New Roman" w:hAnsi="GOST Type BU" w:cs="Arial"/>
      <w:b/>
      <w:bCs/>
      <w:iCs/>
      <w:sz w:val="28"/>
      <w:lang w:eastAsia="ru-RU"/>
    </w:rPr>
  </w:style>
  <w:style w:type="paragraph" w:customStyle="1" w:styleId="30">
    <w:name w:val="подзаголовок _3"/>
    <w:basedOn w:val="a6"/>
    <w:next w:val="a6"/>
    <w:link w:val="3b"/>
    <w:qFormat/>
    <w:rsid w:val="006E4FB0"/>
    <w:pPr>
      <w:keepNext/>
      <w:widowControl w:val="0"/>
      <w:numPr>
        <w:numId w:val="35"/>
      </w:numPr>
      <w:snapToGrid w:val="0"/>
      <w:spacing w:line="320" w:lineRule="exact"/>
      <w:ind w:left="754" w:hanging="357"/>
      <w:outlineLvl w:val="0"/>
    </w:pPr>
    <w:rPr>
      <w:rFonts w:cs="Arial"/>
      <w:b/>
      <w:bCs/>
      <w:iCs/>
      <w:color w:val="auto"/>
      <w:szCs w:val="22"/>
    </w:rPr>
  </w:style>
  <w:style w:type="character" w:customStyle="1" w:styleId="122">
    <w:name w:val="12 Знак"/>
    <w:basedOn w:val="1b"/>
    <w:link w:val="12"/>
    <w:locked/>
    <w:rsid w:val="00244D37"/>
    <w:rPr>
      <w:rFonts w:ascii="GOST Type BU" w:eastAsiaTheme="majorEastAsia" w:hAnsi="GOST Type BU" w:cstheme="majorBidi"/>
      <w:b/>
      <w:bCs/>
      <w:snapToGrid/>
      <w:color w:val="000000" w:themeColor="text1"/>
      <w:sz w:val="28"/>
      <w:szCs w:val="28"/>
      <w:lang w:eastAsia="ru-RU"/>
    </w:rPr>
  </w:style>
  <w:style w:type="paragraph" w:customStyle="1" w:styleId="12">
    <w:name w:val="12"/>
    <w:basedOn w:val="31"/>
    <w:next w:val="9"/>
    <w:link w:val="122"/>
    <w:rsid w:val="00244D37"/>
    <w:pPr>
      <w:numPr>
        <w:numId w:val="36"/>
      </w:numPr>
      <w:spacing w:before="0"/>
    </w:pPr>
    <w:rPr>
      <w:szCs w:val="28"/>
    </w:rPr>
  </w:style>
  <w:style w:type="paragraph" w:customStyle="1" w:styleId="Style1070">
    <w:name w:val="Style1070"/>
    <w:basedOn w:val="a6"/>
    <w:rsid w:val="00244D37"/>
    <w:pPr>
      <w:suppressAutoHyphens w:val="0"/>
      <w:spacing w:line="230" w:lineRule="exact"/>
      <w:ind w:firstLine="0"/>
      <w:jc w:val="left"/>
    </w:pPr>
    <w:rPr>
      <w:rFonts w:ascii="Times New Roman" w:hAnsi="Times New Roman"/>
      <w:color w:val="auto"/>
      <w:sz w:val="20"/>
      <w:szCs w:val="20"/>
    </w:rPr>
  </w:style>
  <w:style w:type="paragraph" w:customStyle="1" w:styleId="Style1270">
    <w:name w:val="Style1270"/>
    <w:basedOn w:val="a6"/>
    <w:rsid w:val="00244D37"/>
    <w:pPr>
      <w:suppressAutoHyphens w:val="0"/>
      <w:spacing w:line="230" w:lineRule="exact"/>
      <w:ind w:firstLine="0"/>
    </w:pPr>
    <w:rPr>
      <w:rFonts w:ascii="Times New Roman" w:hAnsi="Times New Roman"/>
      <w:color w:val="auto"/>
      <w:sz w:val="20"/>
      <w:szCs w:val="20"/>
    </w:rPr>
  </w:style>
  <w:style w:type="paragraph" w:customStyle="1" w:styleId="Style180">
    <w:name w:val="Style180"/>
    <w:basedOn w:val="a6"/>
    <w:rsid w:val="00244D37"/>
    <w:pPr>
      <w:suppressAutoHyphens w:val="0"/>
      <w:spacing w:line="252" w:lineRule="exact"/>
      <w:ind w:firstLine="0"/>
    </w:pPr>
    <w:rPr>
      <w:rFonts w:ascii="Times New Roman" w:hAnsi="Times New Roman"/>
      <w:color w:val="auto"/>
      <w:sz w:val="20"/>
      <w:szCs w:val="20"/>
    </w:rPr>
  </w:style>
  <w:style w:type="paragraph" w:customStyle="1" w:styleId="Style1269">
    <w:name w:val="Style1269"/>
    <w:basedOn w:val="a6"/>
    <w:rsid w:val="00244D37"/>
    <w:pPr>
      <w:suppressAutoHyphens w:val="0"/>
      <w:spacing w:line="226" w:lineRule="exact"/>
      <w:ind w:hanging="514"/>
      <w:jc w:val="left"/>
    </w:pPr>
    <w:rPr>
      <w:rFonts w:ascii="Times New Roman" w:hAnsi="Times New Roman"/>
      <w:color w:val="auto"/>
      <w:sz w:val="20"/>
      <w:szCs w:val="20"/>
    </w:rPr>
  </w:style>
  <w:style w:type="paragraph" w:customStyle="1" w:styleId="Style149">
    <w:name w:val="Style149"/>
    <w:basedOn w:val="a6"/>
    <w:rsid w:val="00244D37"/>
    <w:pPr>
      <w:suppressAutoHyphens w:val="0"/>
      <w:spacing w:line="276" w:lineRule="exact"/>
      <w:ind w:firstLine="566"/>
    </w:pPr>
    <w:rPr>
      <w:rFonts w:ascii="Times New Roman" w:hAnsi="Times New Roman"/>
      <w:color w:val="auto"/>
      <w:sz w:val="20"/>
      <w:szCs w:val="20"/>
    </w:rPr>
  </w:style>
  <w:style w:type="paragraph" w:customStyle="1" w:styleId="Style22">
    <w:name w:val="Style22"/>
    <w:basedOn w:val="a6"/>
    <w:rsid w:val="00244D37"/>
    <w:pPr>
      <w:suppressAutoHyphens w:val="0"/>
      <w:spacing w:line="240" w:lineRule="auto"/>
      <w:ind w:firstLine="0"/>
      <w:jc w:val="center"/>
    </w:pPr>
    <w:rPr>
      <w:rFonts w:ascii="Times New Roman" w:hAnsi="Times New Roman"/>
      <w:color w:val="auto"/>
      <w:sz w:val="20"/>
      <w:szCs w:val="20"/>
    </w:rPr>
  </w:style>
  <w:style w:type="paragraph" w:customStyle="1" w:styleId="Style40">
    <w:name w:val="Style40"/>
    <w:basedOn w:val="a6"/>
    <w:rsid w:val="00244D37"/>
    <w:pPr>
      <w:suppressAutoHyphens w:val="0"/>
      <w:spacing w:line="240" w:lineRule="auto"/>
      <w:ind w:firstLine="0"/>
      <w:jc w:val="left"/>
    </w:pPr>
    <w:rPr>
      <w:rFonts w:ascii="Times New Roman" w:hAnsi="Times New Roman"/>
      <w:color w:val="auto"/>
      <w:sz w:val="20"/>
      <w:szCs w:val="20"/>
    </w:rPr>
  </w:style>
  <w:style w:type="paragraph" w:customStyle="1" w:styleId="Style297">
    <w:name w:val="Style297"/>
    <w:basedOn w:val="a6"/>
    <w:rsid w:val="00244D37"/>
    <w:pPr>
      <w:suppressAutoHyphens w:val="0"/>
      <w:spacing w:line="252" w:lineRule="exact"/>
      <w:ind w:firstLine="0"/>
    </w:pPr>
    <w:rPr>
      <w:rFonts w:ascii="Times New Roman" w:hAnsi="Times New Roman"/>
      <w:color w:val="auto"/>
      <w:sz w:val="20"/>
      <w:szCs w:val="20"/>
    </w:rPr>
  </w:style>
  <w:style w:type="paragraph" w:customStyle="1" w:styleId="Style396">
    <w:name w:val="Style396"/>
    <w:basedOn w:val="a6"/>
    <w:rsid w:val="00244D37"/>
    <w:pPr>
      <w:suppressAutoHyphens w:val="0"/>
      <w:spacing w:line="250" w:lineRule="exact"/>
      <w:ind w:firstLine="0"/>
      <w:jc w:val="center"/>
    </w:pPr>
    <w:rPr>
      <w:rFonts w:ascii="Times New Roman" w:hAnsi="Times New Roman"/>
      <w:color w:val="auto"/>
      <w:sz w:val="20"/>
      <w:szCs w:val="20"/>
    </w:rPr>
  </w:style>
  <w:style w:type="paragraph" w:customStyle="1" w:styleId="Style1581">
    <w:name w:val="Style1581"/>
    <w:basedOn w:val="a6"/>
    <w:rsid w:val="00244D37"/>
    <w:pPr>
      <w:suppressAutoHyphens w:val="0"/>
      <w:spacing w:line="274" w:lineRule="exact"/>
      <w:ind w:hanging="346"/>
      <w:jc w:val="left"/>
    </w:pPr>
    <w:rPr>
      <w:rFonts w:ascii="Times New Roman" w:hAnsi="Times New Roman"/>
      <w:color w:val="auto"/>
      <w:sz w:val="20"/>
      <w:szCs w:val="20"/>
    </w:rPr>
  </w:style>
  <w:style w:type="paragraph" w:customStyle="1" w:styleId="214">
    <w:name w:val="Основной текст 21"/>
    <w:basedOn w:val="a6"/>
    <w:rsid w:val="00244D37"/>
    <w:pPr>
      <w:widowControl w:val="0"/>
      <w:suppressAutoHyphens w:val="0"/>
      <w:ind w:left="284" w:firstLine="142"/>
      <w:jc w:val="left"/>
    </w:pPr>
    <w:rPr>
      <w:rFonts w:ascii="Times New Roman" w:hAnsi="Times New Roman"/>
      <w:color w:val="auto"/>
      <w:sz w:val="24"/>
      <w:szCs w:val="20"/>
    </w:rPr>
  </w:style>
  <w:style w:type="character" w:customStyle="1" w:styleId="3c">
    <w:name w:val="Стандарт Знак3"/>
    <w:link w:val="affffc"/>
    <w:locked/>
    <w:rsid w:val="00244D37"/>
    <w:rPr>
      <w:rFonts w:eastAsia="Times New Roman"/>
      <w:sz w:val="28"/>
      <w:szCs w:val="20"/>
      <w:lang w:eastAsia="ru-RU"/>
    </w:rPr>
  </w:style>
  <w:style w:type="paragraph" w:customStyle="1" w:styleId="affffc">
    <w:name w:val="Стандарт"/>
    <w:basedOn w:val="aff1"/>
    <w:link w:val="3c"/>
    <w:rsid w:val="00244D37"/>
    <w:pPr>
      <w:widowControl w:val="0"/>
      <w:suppressAutoHyphens w:val="0"/>
      <w:snapToGrid w:val="0"/>
      <w:spacing w:line="264" w:lineRule="auto"/>
      <w:ind w:left="0" w:firstLine="720"/>
    </w:pPr>
    <w:rPr>
      <w:rFonts w:asciiTheme="minorHAnsi" w:hAnsiTheme="minorHAnsi" w:cstheme="minorBidi"/>
      <w:b w:val="0"/>
      <w:bCs w:val="0"/>
      <w:color w:val="auto"/>
      <w:szCs w:val="20"/>
    </w:rPr>
  </w:style>
  <w:style w:type="paragraph" w:customStyle="1" w:styleId="affffd">
    <w:name w:val="Заголовок"/>
    <w:basedOn w:val="a6"/>
    <w:next w:val="aff1"/>
    <w:rsid w:val="00244D37"/>
    <w:pPr>
      <w:keepNext/>
      <w:widowControl w:val="0"/>
      <w:spacing w:before="240" w:after="120" w:line="240" w:lineRule="auto"/>
      <w:ind w:firstLine="0"/>
      <w:jc w:val="left"/>
    </w:pPr>
    <w:rPr>
      <w:rFonts w:ascii="Arial" w:eastAsia="DejaVu Sans" w:hAnsi="Arial" w:cs="Tahoma"/>
      <w:color w:val="auto"/>
      <w:kern w:val="2"/>
      <w:szCs w:val="28"/>
    </w:rPr>
  </w:style>
  <w:style w:type="paragraph" w:customStyle="1" w:styleId="affffe">
    <w:name w:val="Содержимое таблицы"/>
    <w:basedOn w:val="a6"/>
    <w:rsid w:val="00244D37"/>
    <w:pPr>
      <w:widowControl w:val="0"/>
      <w:suppressLineNumbers/>
      <w:suppressAutoHyphens w:val="0"/>
      <w:spacing w:line="100" w:lineRule="atLeast"/>
      <w:ind w:firstLine="0"/>
      <w:jc w:val="left"/>
    </w:pPr>
    <w:rPr>
      <w:rFonts w:ascii="Times New Roman" w:eastAsia="DejaVu Sans" w:hAnsi="Times New Roman"/>
      <w:color w:val="auto"/>
      <w:kern w:val="2"/>
      <w:sz w:val="24"/>
    </w:rPr>
  </w:style>
  <w:style w:type="paragraph" w:customStyle="1" w:styleId="afffff">
    <w:name w:val="Заголовок таблицы"/>
    <w:basedOn w:val="affffe"/>
    <w:rsid w:val="00244D37"/>
    <w:pPr>
      <w:jc w:val="center"/>
    </w:pPr>
    <w:rPr>
      <w:b/>
      <w:bCs/>
    </w:rPr>
  </w:style>
  <w:style w:type="character" w:styleId="afffff0">
    <w:name w:val="Subtle Emphasis"/>
    <w:basedOn w:val="a7"/>
    <w:uiPriority w:val="19"/>
    <w:qFormat/>
    <w:rsid w:val="00244D37"/>
    <w:rPr>
      <w:i/>
      <w:iCs/>
      <w:color w:val="808080" w:themeColor="text1" w:themeTint="7F"/>
    </w:rPr>
  </w:style>
  <w:style w:type="character" w:styleId="afffff1">
    <w:name w:val="Intense Emphasis"/>
    <w:basedOn w:val="a7"/>
    <w:uiPriority w:val="21"/>
    <w:qFormat/>
    <w:rsid w:val="00244D37"/>
    <w:rPr>
      <w:b/>
      <w:bCs/>
      <w:i/>
      <w:iCs/>
      <w:color w:val="4F81BD" w:themeColor="accent1"/>
    </w:rPr>
  </w:style>
  <w:style w:type="character" w:customStyle="1" w:styleId="CharStyle556">
    <w:name w:val="CharStyle556"/>
    <w:basedOn w:val="a7"/>
    <w:rsid w:val="00244D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2"/>
      <w:szCs w:val="22"/>
    </w:rPr>
  </w:style>
  <w:style w:type="character" w:customStyle="1" w:styleId="93">
    <w:name w:val="Основной текст + 9"/>
    <w:aliases w:val="5 pt,Малые прописные"/>
    <w:basedOn w:val="afff7"/>
    <w:rsid w:val="00244D37"/>
    <w:rPr>
      <w:rFonts w:ascii="Arial" w:eastAsia="Arial" w:hAnsi="Arial" w:cs="Arial" w:hint="default"/>
      <w:b w:val="0"/>
      <w:bCs w:val="0"/>
      <w:i w:val="0"/>
      <w:iCs w:val="0"/>
      <w:smallCaps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CharStyle290">
    <w:name w:val="CharStyle290"/>
    <w:basedOn w:val="a7"/>
    <w:rsid w:val="00244D37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18"/>
      <w:szCs w:val="18"/>
    </w:rPr>
  </w:style>
  <w:style w:type="character" w:customStyle="1" w:styleId="CharStyle291">
    <w:name w:val="CharStyle291"/>
    <w:basedOn w:val="a7"/>
    <w:rsid w:val="00244D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CharStyle488">
    <w:name w:val="CharStyle488"/>
    <w:basedOn w:val="a7"/>
    <w:rsid w:val="00244D37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0"/>
      <w:szCs w:val="20"/>
    </w:rPr>
  </w:style>
  <w:style w:type="character" w:customStyle="1" w:styleId="CharStyle547">
    <w:name w:val="CharStyle547"/>
    <w:basedOn w:val="a7"/>
    <w:rsid w:val="00244D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0"/>
      <w:szCs w:val="20"/>
    </w:rPr>
  </w:style>
  <w:style w:type="character" w:customStyle="1" w:styleId="CharStyle548">
    <w:name w:val="CharStyle548"/>
    <w:basedOn w:val="a7"/>
    <w:rsid w:val="00244D37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0"/>
      <w:szCs w:val="20"/>
    </w:rPr>
  </w:style>
  <w:style w:type="character" w:customStyle="1" w:styleId="CharStyle2">
    <w:name w:val="CharStyle2"/>
    <w:basedOn w:val="a7"/>
    <w:rsid w:val="00244D37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pacing w:val="-20"/>
      <w:sz w:val="26"/>
      <w:szCs w:val="26"/>
    </w:rPr>
  </w:style>
  <w:style w:type="character" w:customStyle="1" w:styleId="CharStyle551">
    <w:name w:val="CharStyle551"/>
    <w:basedOn w:val="a7"/>
    <w:rsid w:val="00244D37"/>
    <w:rPr>
      <w:rFonts w:ascii="Trebuchet MS" w:eastAsia="Trebuchet MS" w:hAnsi="Trebuchet MS" w:cs="Trebuchet MS" w:hint="default"/>
      <w:b w:val="0"/>
      <w:bCs w:val="0"/>
      <w:i/>
      <w:iCs/>
      <w:smallCaps w:val="0"/>
      <w:spacing w:val="-40"/>
      <w:sz w:val="50"/>
      <w:szCs w:val="50"/>
    </w:rPr>
  </w:style>
  <w:style w:type="character" w:customStyle="1" w:styleId="2140">
    <w:name w:val="Знак Знак214"/>
    <w:basedOn w:val="a7"/>
    <w:rsid w:val="00244D37"/>
    <w:rPr>
      <w:sz w:val="24"/>
      <w:szCs w:val="24"/>
      <w:lang w:val="ru-RU" w:eastAsia="ru-RU" w:bidi="ar-SA"/>
    </w:rPr>
  </w:style>
  <w:style w:type="character" w:customStyle="1" w:styleId="294">
    <w:name w:val="Знак Знак294"/>
    <w:basedOn w:val="a7"/>
    <w:rsid w:val="00244D37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204">
    <w:name w:val="Знак Знак204"/>
    <w:basedOn w:val="a7"/>
    <w:semiHidden/>
    <w:rsid w:val="00244D37"/>
    <w:rPr>
      <w:lang w:val="ru-RU" w:eastAsia="ru-RU" w:bidi="ar-SA"/>
    </w:rPr>
  </w:style>
  <w:style w:type="character" w:customStyle="1" w:styleId="2130">
    <w:name w:val="Знак Знак213"/>
    <w:basedOn w:val="a7"/>
    <w:rsid w:val="00244D37"/>
    <w:rPr>
      <w:sz w:val="24"/>
      <w:szCs w:val="24"/>
      <w:lang w:val="ru-RU" w:eastAsia="ru-RU" w:bidi="ar-SA"/>
    </w:rPr>
  </w:style>
  <w:style w:type="character" w:customStyle="1" w:styleId="293">
    <w:name w:val="Знак Знак293"/>
    <w:basedOn w:val="a7"/>
    <w:rsid w:val="00244D37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203">
    <w:name w:val="Знак Знак203"/>
    <w:basedOn w:val="a7"/>
    <w:semiHidden/>
    <w:rsid w:val="00244D37"/>
    <w:rPr>
      <w:lang w:val="ru-RU" w:eastAsia="ru-RU" w:bidi="ar-SA"/>
    </w:rPr>
  </w:style>
  <w:style w:type="character" w:customStyle="1" w:styleId="afffff2">
    <w:name w:val="Гипертекстовая ссылка"/>
    <w:uiPriority w:val="99"/>
    <w:rsid w:val="00244D37"/>
    <w:rPr>
      <w:rFonts w:ascii="Times New Roman" w:hAnsi="Times New Roman" w:cs="Times New Roman" w:hint="default"/>
      <w:b/>
      <w:bCs/>
      <w:color w:val="008000"/>
    </w:rPr>
  </w:style>
  <w:style w:type="character" w:customStyle="1" w:styleId="afffff3">
    <w:name w:val="Цветовое выделение"/>
    <w:rsid w:val="00244D37"/>
    <w:rPr>
      <w:b/>
      <w:bCs w:val="0"/>
      <w:color w:val="000080"/>
    </w:rPr>
  </w:style>
  <w:style w:type="numbering" w:customStyle="1" w:styleId="1ai1">
    <w:name w:val="1 / a / i1"/>
    <w:rsid w:val="00244D37"/>
    <w:pPr>
      <w:numPr>
        <w:numId w:val="34"/>
      </w:numPr>
    </w:pPr>
  </w:style>
  <w:style w:type="paragraph" w:customStyle="1" w:styleId="CharChar1">
    <w:name w:val="Char Char1"/>
    <w:basedOn w:val="a6"/>
    <w:semiHidden/>
    <w:rsid w:val="00244D37"/>
    <w:pPr>
      <w:numPr>
        <w:numId w:val="37"/>
      </w:numPr>
      <w:suppressAutoHyphens w:val="0"/>
      <w:spacing w:before="120"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41">
    <w:name w:val="Заголовок 41"/>
    <w:basedOn w:val="10"/>
    <w:link w:val="410"/>
    <w:rsid w:val="005C2530"/>
    <w:pPr>
      <w:numPr>
        <w:numId w:val="39"/>
      </w:numPr>
      <w:suppressAutoHyphens w:val="0"/>
      <w:spacing w:before="120" w:after="120" w:line="360" w:lineRule="exact"/>
    </w:pPr>
    <w:rPr>
      <w:rFonts w:ascii="Gost" w:hAnsi="Gost"/>
      <w:sz w:val="24"/>
      <w:szCs w:val="24"/>
    </w:rPr>
  </w:style>
  <w:style w:type="character" w:customStyle="1" w:styleId="410">
    <w:name w:val="Заголовок 41 Знак"/>
    <w:basedOn w:val="14"/>
    <w:link w:val="41"/>
    <w:rsid w:val="005C2530"/>
    <w:rPr>
      <w:rFonts w:ascii="Gost" w:eastAsiaTheme="majorEastAsia" w:hAnsi="Gost" w:cstheme="majorBidi"/>
      <w:b/>
      <w:b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061C-C90C-4AFE-8815-323065CAA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45</Pages>
  <Words>10246</Words>
  <Characters>58405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Кривощёков Валерий</dc:creator>
  <cp:lastModifiedBy>Mikov</cp:lastModifiedBy>
  <cp:revision>33</cp:revision>
  <cp:lastPrinted>2017-07-12T11:34:00Z</cp:lastPrinted>
  <dcterms:created xsi:type="dcterms:W3CDTF">2017-06-24T11:19:00Z</dcterms:created>
  <dcterms:modified xsi:type="dcterms:W3CDTF">2017-07-12T11:34:00Z</dcterms:modified>
</cp:coreProperties>
</file>