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 w:cs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793" w:rsidRPr="0006284B">
        <w:rPr>
          <w:rFonts w:ascii="Times New Roman" w:hAnsi="Times New Roman" w:cs="Times New Roman"/>
          <w:sz w:val="20"/>
          <w:szCs w:val="20"/>
        </w:rPr>
        <w:t>Суксунского</w:t>
      </w:r>
      <w:proofErr w:type="spellEnd"/>
      <w:r w:rsidR="00C02793" w:rsidRPr="0006284B">
        <w:rPr>
          <w:rFonts w:ascii="Times New Roman" w:hAnsi="Times New Roman" w:cs="Times New Roman"/>
          <w:sz w:val="20"/>
          <w:szCs w:val="20"/>
        </w:rPr>
        <w:t xml:space="preserve"> муниципального района, и членов их семей за 2018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06284B" w:rsidTr="00EB1866">
        <w:tc>
          <w:tcPr>
            <w:tcW w:w="507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 за 2018 год</w:t>
            </w:r>
          </w:p>
        </w:tc>
        <w:tc>
          <w:tcPr>
            <w:tcW w:w="5197" w:type="dxa"/>
            <w:gridSpan w:val="3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06284B" w:rsidTr="00EB1866">
        <w:tc>
          <w:tcPr>
            <w:tcW w:w="507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344"/>
        </w:trPr>
        <w:tc>
          <w:tcPr>
            <w:tcW w:w="507" w:type="dxa"/>
            <w:vMerge w:val="restart"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</w:tcPr>
          <w:p w:rsidR="00A47478" w:rsidRPr="0006284B" w:rsidRDefault="00A47478" w:rsidP="000C33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Безукладникова Светлана Михайловна – директор МУ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Киселевская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система»</w:t>
            </w:r>
          </w:p>
        </w:tc>
        <w:tc>
          <w:tcPr>
            <w:tcW w:w="1790" w:type="dxa"/>
            <w:vMerge w:val="restart"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319 668,08</w:t>
            </w:r>
          </w:p>
        </w:tc>
        <w:tc>
          <w:tcPr>
            <w:tcW w:w="2204" w:type="dxa"/>
          </w:tcPr>
          <w:p w:rsidR="00A47478" w:rsidRPr="0006284B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3" w:type="dxa"/>
          </w:tcPr>
          <w:p w:rsidR="00A47478" w:rsidRPr="0006284B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550" w:type="dxa"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A47478" w:rsidRPr="00C24B63" w:rsidRDefault="00A47478" w:rsidP="00A474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7478" w:rsidRPr="0006284B" w:rsidTr="000C3319">
        <w:trPr>
          <w:trHeight w:val="253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долевая, земли населенных пунктов</w:t>
            </w:r>
          </w:p>
        </w:tc>
        <w:tc>
          <w:tcPr>
            <w:tcW w:w="1443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0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0C3319">
        <w:trPr>
          <w:trHeight w:val="172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3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550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A47478">
        <w:trPr>
          <w:trHeight w:val="172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3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550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C24B63">
        <w:trPr>
          <w:trHeight w:val="172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в пользовании</w:t>
            </w:r>
          </w:p>
        </w:tc>
        <w:tc>
          <w:tcPr>
            <w:tcW w:w="1443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0" w:type="dxa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0C3319">
        <w:trPr>
          <w:trHeight w:val="80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47478" w:rsidRPr="0006284B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45 765,39</w:t>
            </w:r>
          </w:p>
        </w:tc>
        <w:tc>
          <w:tcPr>
            <w:tcW w:w="2204" w:type="dxa"/>
          </w:tcPr>
          <w:p w:rsidR="00A47478" w:rsidRDefault="00A47478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собственность, земли населенных пунктов </w:t>
            </w:r>
          </w:p>
        </w:tc>
        <w:tc>
          <w:tcPr>
            <w:tcW w:w="1443" w:type="dxa"/>
          </w:tcPr>
          <w:p w:rsidR="00A47478" w:rsidRPr="0006284B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550" w:type="dxa"/>
          </w:tcPr>
          <w:p w:rsidR="00A47478" w:rsidRPr="0006284B" w:rsidRDefault="00A47478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 седан, 2014;</w:t>
            </w:r>
          </w:p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средство:</w:t>
            </w:r>
          </w:p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с коляской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ИЖ-7 107-01, 1997;</w:t>
            </w:r>
          </w:p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МТЗ-80, 1980</w:t>
            </w:r>
          </w:p>
          <w:p w:rsidR="00A47478" w:rsidRPr="00C24B63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A47478" w:rsidRPr="0006284B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0C33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для сельскохозяйственного использования</w:t>
            </w:r>
          </w:p>
        </w:tc>
        <w:tc>
          <w:tcPr>
            <w:tcW w:w="1443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117999,0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собственность, для сельскохозяйственного использования</w:t>
            </w:r>
          </w:p>
        </w:tc>
        <w:tc>
          <w:tcPr>
            <w:tcW w:w="1443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собственность, для сельскохозяйственного использования</w:t>
            </w:r>
          </w:p>
        </w:tc>
        <w:tc>
          <w:tcPr>
            <w:tcW w:w="1443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118000,0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A474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долевая, земли населенных пунктов</w:t>
            </w:r>
          </w:p>
        </w:tc>
        <w:tc>
          <w:tcPr>
            <w:tcW w:w="1443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долевая, земли населенных пунктов</w:t>
            </w:r>
          </w:p>
        </w:tc>
        <w:tc>
          <w:tcPr>
            <w:tcW w:w="1443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A474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</w:tc>
        <w:tc>
          <w:tcPr>
            <w:tcW w:w="1443" w:type="dxa"/>
          </w:tcPr>
          <w:p w:rsidR="00A47478" w:rsidRDefault="00A47478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3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DB2369">
        <w:trPr>
          <w:trHeight w:val="7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3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550" w:type="dxa"/>
          </w:tcPr>
          <w:p w:rsidR="00A47478" w:rsidRDefault="00A47478" w:rsidP="00A47478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9817CD">
        <w:trPr>
          <w:trHeight w:val="172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A4747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443" w:type="dxa"/>
          </w:tcPr>
          <w:p w:rsidR="00A47478" w:rsidRDefault="00A47478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0" w:type="dxa"/>
          </w:tcPr>
          <w:p w:rsidR="00A47478" w:rsidRDefault="00A47478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A47478">
        <w:trPr>
          <w:trHeight w:val="172"/>
        </w:trPr>
        <w:tc>
          <w:tcPr>
            <w:tcW w:w="507" w:type="dxa"/>
            <w:vMerge w:val="restart"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долевая, земли населенных пунктов</w:t>
            </w:r>
          </w:p>
        </w:tc>
        <w:tc>
          <w:tcPr>
            <w:tcW w:w="1443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0" w:type="dxa"/>
          </w:tcPr>
          <w:p w:rsidR="00A47478" w:rsidRDefault="00A47478" w:rsidP="00683C45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A47478">
        <w:trPr>
          <w:trHeight w:val="8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долевая, земли населенных пунктов</w:t>
            </w:r>
          </w:p>
        </w:tc>
        <w:tc>
          <w:tcPr>
            <w:tcW w:w="1443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550" w:type="dxa"/>
          </w:tcPr>
          <w:p w:rsidR="00A47478" w:rsidRDefault="00A47478" w:rsidP="00683C45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78" w:rsidRPr="0006284B" w:rsidTr="009817CD">
        <w:trPr>
          <w:trHeight w:val="86"/>
        </w:trPr>
        <w:tc>
          <w:tcPr>
            <w:tcW w:w="507" w:type="dxa"/>
            <w:vMerge/>
          </w:tcPr>
          <w:p w:rsidR="00A47478" w:rsidRPr="0006284B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47478" w:rsidRDefault="00A47478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47478" w:rsidRDefault="00A4747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3" w:type="dxa"/>
          </w:tcPr>
          <w:p w:rsidR="00A47478" w:rsidRDefault="00A47478" w:rsidP="00683C4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550" w:type="dxa"/>
          </w:tcPr>
          <w:p w:rsidR="00A47478" w:rsidRDefault="00A47478" w:rsidP="00683C45">
            <w:pPr>
              <w:jc w:val="center"/>
            </w:pPr>
            <w:r w:rsidRPr="00DE2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47478" w:rsidRDefault="00A47478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sectPr w:rsidR="00C02793" w:rsidRPr="0006284B" w:rsidSect="000C33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E2D"/>
    <w:rsid w:val="0006284B"/>
    <w:rsid w:val="00063265"/>
    <w:rsid w:val="000C3319"/>
    <w:rsid w:val="000D367D"/>
    <w:rsid w:val="00241C35"/>
    <w:rsid w:val="00333619"/>
    <w:rsid w:val="00461340"/>
    <w:rsid w:val="005A678D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47478"/>
    <w:rsid w:val="00AD1EE2"/>
    <w:rsid w:val="00AE661F"/>
    <w:rsid w:val="00BA0E22"/>
    <w:rsid w:val="00BA4FD2"/>
    <w:rsid w:val="00BE24BB"/>
    <w:rsid w:val="00C02793"/>
    <w:rsid w:val="00C24B63"/>
    <w:rsid w:val="00C41F1A"/>
    <w:rsid w:val="00D4721C"/>
    <w:rsid w:val="00DB2369"/>
    <w:rsid w:val="00EB1866"/>
    <w:rsid w:val="00F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2019-05-13T03:39:00Z</dcterms:created>
  <dcterms:modified xsi:type="dcterms:W3CDTF">2019-05-16T10:19:00Z</dcterms:modified>
</cp:coreProperties>
</file>