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B8" w:rsidRPr="00BC7BE5" w:rsidRDefault="001D5AB8" w:rsidP="00B40E99">
      <w:pPr>
        <w:spacing w:after="0" w:line="340" w:lineRule="exact"/>
        <w:contextualSpacing/>
        <w:jc w:val="center"/>
        <w:rPr>
          <w:rFonts w:ascii="Times New Roman" w:hAnsi="Times New Roman" w:cs="Times New Roman"/>
          <w:b/>
          <w:sz w:val="25"/>
          <w:szCs w:val="25"/>
        </w:rPr>
      </w:pPr>
      <w:r w:rsidRPr="00BC7BE5">
        <w:rPr>
          <w:rFonts w:ascii="Times New Roman" w:hAnsi="Times New Roman" w:cs="Times New Roman"/>
          <w:b/>
          <w:sz w:val="25"/>
          <w:szCs w:val="25"/>
        </w:rPr>
        <w:t>СВОДНЫЙ ПРОТОКОЛ</w:t>
      </w:r>
    </w:p>
    <w:p w:rsidR="00A71CA7" w:rsidRPr="00BC7BE5" w:rsidRDefault="0080465C" w:rsidP="00B40E99">
      <w:pPr>
        <w:spacing w:after="0" w:line="340" w:lineRule="exact"/>
        <w:contextualSpacing/>
        <w:jc w:val="center"/>
        <w:rPr>
          <w:rFonts w:ascii="Times New Roman" w:hAnsi="Times New Roman" w:cs="Times New Roman"/>
          <w:b/>
          <w:sz w:val="25"/>
          <w:szCs w:val="25"/>
        </w:rPr>
      </w:pPr>
      <w:r w:rsidRPr="00BC7BE5">
        <w:rPr>
          <w:rFonts w:ascii="Times New Roman" w:hAnsi="Times New Roman" w:cs="Times New Roman"/>
          <w:b/>
          <w:sz w:val="25"/>
          <w:szCs w:val="25"/>
        </w:rPr>
        <w:t>схода граждан</w:t>
      </w:r>
      <w:r w:rsidR="00652E33" w:rsidRPr="00BC7BE5">
        <w:rPr>
          <w:rFonts w:ascii="Times New Roman" w:hAnsi="Times New Roman" w:cs="Times New Roman"/>
          <w:b/>
          <w:sz w:val="25"/>
          <w:szCs w:val="25"/>
        </w:rPr>
        <w:t xml:space="preserve"> в</w:t>
      </w:r>
      <w:r w:rsidRPr="00BC7BE5">
        <w:rPr>
          <w:rFonts w:ascii="Times New Roman" w:hAnsi="Times New Roman" w:cs="Times New Roman"/>
          <w:b/>
          <w:sz w:val="25"/>
          <w:szCs w:val="25"/>
        </w:rPr>
        <w:t xml:space="preserve"> </w:t>
      </w:r>
      <w:r w:rsidR="00A71CA7" w:rsidRPr="00BC7BE5">
        <w:rPr>
          <w:rFonts w:ascii="Times New Roman" w:hAnsi="Times New Roman" w:cs="Times New Roman"/>
          <w:b/>
          <w:sz w:val="25"/>
          <w:szCs w:val="25"/>
        </w:rPr>
        <w:t xml:space="preserve">д. </w:t>
      </w:r>
      <w:r w:rsidR="009823A6">
        <w:rPr>
          <w:rFonts w:ascii="Times New Roman" w:hAnsi="Times New Roman" w:cs="Times New Roman"/>
          <w:b/>
          <w:sz w:val="25"/>
          <w:szCs w:val="25"/>
        </w:rPr>
        <w:t>Верхняя Истекаевка</w:t>
      </w:r>
    </w:p>
    <w:p w:rsidR="000A54AA" w:rsidRPr="00BC7BE5" w:rsidRDefault="00335E3D" w:rsidP="000A54AA">
      <w:pPr>
        <w:spacing w:after="0" w:line="340" w:lineRule="exact"/>
        <w:ind w:firstLine="567"/>
        <w:contextualSpacing/>
        <w:rPr>
          <w:rFonts w:ascii="Times New Roman" w:hAnsi="Times New Roman" w:cs="Times New Roman"/>
          <w:sz w:val="25"/>
          <w:szCs w:val="25"/>
        </w:rPr>
      </w:pPr>
      <w:r w:rsidRPr="00BC7BE5">
        <w:rPr>
          <w:rFonts w:ascii="Times New Roman" w:hAnsi="Times New Roman" w:cs="Times New Roman"/>
          <w:sz w:val="25"/>
          <w:szCs w:val="25"/>
        </w:rPr>
        <w:t>п.Суксун</w:t>
      </w:r>
      <w:r w:rsidR="000A54AA" w:rsidRPr="00BC7BE5">
        <w:rPr>
          <w:rFonts w:ascii="Times New Roman" w:hAnsi="Times New Roman" w:cs="Times New Roman"/>
          <w:sz w:val="25"/>
          <w:szCs w:val="25"/>
        </w:rPr>
        <w:t xml:space="preserve">                                                                                                        </w:t>
      </w:r>
      <w:r w:rsidR="00B649FA">
        <w:rPr>
          <w:rFonts w:ascii="Times New Roman" w:hAnsi="Times New Roman" w:cs="Times New Roman"/>
          <w:sz w:val="25"/>
          <w:szCs w:val="25"/>
        </w:rPr>
        <w:t xml:space="preserve">               </w:t>
      </w:r>
      <w:r w:rsidR="000A54AA" w:rsidRPr="00BC7BE5">
        <w:rPr>
          <w:rFonts w:ascii="Times New Roman" w:hAnsi="Times New Roman" w:cs="Times New Roman"/>
          <w:sz w:val="25"/>
          <w:szCs w:val="25"/>
        </w:rPr>
        <w:t>1</w:t>
      </w:r>
      <w:r w:rsidR="009823A6">
        <w:rPr>
          <w:rFonts w:ascii="Times New Roman" w:hAnsi="Times New Roman" w:cs="Times New Roman"/>
          <w:sz w:val="25"/>
          <w:szCs w:val="25"/>
        </w:rPr>
        <w:t>7</w:t>
      </w:r>
      <w:r w:rsidR="000A54AA" w:rsidRPr="00BC7BE5">
        <w:rPr>
          <w:rFonts w:ascii="Times New Roman" w:hAnsi="Times New Roman" w:cs="Times New Roman"/>
          <w:sz w:val="25"/>
          <w:szCs w:val="25"/>
        </w:rPr>
        <w:t>.05.2021</w:t>
      </w:r>
    </w:p>
    <w:p w:rsidR="00335E3D" w:rsidRPr="00BC7BE5" w:rsidRDefault="00335E3D" w:rsidP="00335E3D">
      <w:pPr>
        <w:spacing w:after="0" w:line="340" w:lineRule="exact"/>
        <w:ind w:firstLine="567"/>
        <w:contextualSpacing/>
        <w:rPr>
          <w:rFonts w:ascii="Times New Roman" w:hAnsi="Times New Roman" w:cs="Times New Roman"/>
          <w:sz w:val="25"/>
          <w:szCs w:val="25"/>
        </w:rPr>
      </w:pPr>
    </w:p>
    <w:p w:rsidR="00A73BF5" w:rsidRPr="00B35F83" w:rsidRDefault="00C36AD5" w:rsidP="002D7F7E">
      <w:pPr>
        <w:spacing w:after="0" w:line="320" w:lineRule="exact"/>
        <w:ind w:firstLine="567"/>
        <w:contextualSpacing/>
        <w:jc w:val="both"/>
        <w:rPr>
          <w:rFonts w:ascii="Times New Roman" w:hAnsi="Times New Roman" w:cs="Times New Roman"/>
          <w:sz w:val="25"/>
          <w:szCs w:val="25"/>
        </w:rPr>
      </w:pPr>
      <w:r w:rsidRPr="00F608AD">
        <w:rPr>
          <w:rFonts w:ascii="Times New Roman" w:hAnsi="Times New Roman" w:cs="Times New Roman"/>
          <w:sz w:val="25"/>
          <w:szCs w:val="25"/>
        </w:rPr>
        <w:t>И</w:t>
      </w:r>
      <w:r w:rsidR="00B27C2D" w:rsidRPr="00F608AD">
        <w:rPr>
          <w:rFonts w:ascii="Times New Roman" w:hAnsi="Times New Roman" w:cs="Times New Roman"/>
          <w:sz w:val="25"/>
          <w:szCs w:val="25"/>
        </w:rPr>
        <w:t>нициатор проведения схода граждан:</w:t>
      </w:r>
      <w:r w:rsidRPr="00F608AD">
        <w:rPr>
          <w:rFonts w:ascii="Times New Roman" w:hAnsi="Times New Roman" w:cs="Times New Roman"/>
          <w:sz w:val="25"/>
          <w:szCs w:val="25"/>
        </w:rPr>
        <w:t xml:space="preserve"> </w:t>
      </w:r>
      <w:r w:rsidR="00B27C2D" w:rsidRPr="00F608AD">
        <w:rPr>
          <w:rFonts w:ascii="Times New Roman" w:hAnsi="Times New Roman" w:cs="Times New Roman"/>
          <w:sz w:val="25"/>
          <w:szCs w:val="25"/>
        </w:rPr>
        <w:t xml:space="preserve">инициативная группа жителей </w:t>
      </w:r>
      <w:r w:rsidR="00B27C2D" w:rsidRPr="00B35F83">
        <w:rPr>
          <w:rFonts w:ascii="Times New Roman" w:hAnsi="Times New Roman" w:cs="Times New Roman"/>
          <w:sz w:val="25"/>
          <w:szCs w:val="25"/>
        </w:rPr>
        <w:t xml:space="preserve">д. </w:t>
      </w:r>
      <w:r w:rsidR="009823A6" w:rsidRPr="00B35F83">
        <w:rPr>
          <w:rFonts w:ascii="Times New Roman" w:hAnsi="Times New Roman" w:cs="Times New Roman"/>
          <w:sz w:val="25"/>
          <w:szCs w:val="25"/>
        </w:rPr>
        <w:t>В.Истекаевка</w:t>
      </w:r>
      <w:r w:rsidR="00A73BF5" w:rsidRPr="00B35F83">
        <w:rPr>
          <w:rFonts w:ascii="Times New Roman" w:hAnsi="Times New Roman" w:cs="Times New Roman"/>
          <w:sz w:val="25"/>
          <w:szCs w:val="25"/>
        </w:rPr>
        <w:t>.</w:t>
      </w:r>
    </w:p>
    <w:p w:rsidR="00394C94" w:rsidRPr="00B35F83" w:rsidRDefault="00394C94" w:rsidP="002D7F7E">
      <w:pPr>
        <w:spacing w:after="0" w:line="320" w:lineRule="exact"/>
        <w:ind w:firstLine="567"/>
        <w:contextualSpacing/>
        <w:jc w:val="both"/>
        <w:rPr>
          <w:rFonts w:ascii="Times New Roman" w:hAnsi="Times New Roman" w:cs="Times New Roman"/>
          <w:sz w:val="25"/>
          <w:szCs w:val="25"/>
        </w:rPr>
      </w:pPr>
      <w:r w:rsidRPr="00B35F83">
        <w:rPr>
          <w:rFonts w:ascii="Times New Roman" w:hAnsi="Times New Roman" w:cs="Times New Roman"/>
          <w:sz w:val="25"/>
          <w:szCs w:val="25"/>
        </w:rPr>
        <w:t xml:space="preserve">Общее количество жителей </w:t>
      </w:r>
      <w:r w:rsidR="00467567" w:rsidRPr="00B35F83">
        <w:rPr>
          <w:rFonts w:ascii="Times New Roman" w:hAnsi="Times New Roman" w:cs="Times New Roman"/>
          <w:sz w:val="25"/>
          <w:szCs w:val="25"/>
        </w:rPr>
        <w:t xml:space="preserve">д. </w:t>
      </w:r>
      <w:r w:rsidR="009823A6" w:rsidRPr="00B35F83">
        <w:rPr>
          <w:rFonts w:ascii="Times New Roman" w:hAnsi="Times New Roman" w:cs="Times New Roman"/>
          <w:sz w:val="25"/>
          <w:szCs w:val="25"/>
        </w:rPr>
        <w:t>В.Истекаевка</w:t>
      </w:r>
      <w:r w:rsidRPr="00B35F83">
        <w:rPr>
          <w:rFonts w:ascii="Times New Roman" w:hAnsi="Times New Roman" w:cs="Times New Roman"/>
          <w:sz w:val="25"/>
          <w:szCs w:val="25"/>
        </w:rPr>
        <w:t xml:space="preserve">, обладающих избирательным правом и </w:t>
      </w:r>
      <w:r w:rsidR="00025281" w:rsidRPr="00B35F83">
        <w:rPr>
          <w:rFonts w:ascii="Times New Roman" w:hAnsi="Times New Roman" w:cs="Times New Roman"/>
          <w:sz w:val="25"/>
          <w:szCs w:val="25"/>
        </w:rPr>
        <w:t>проживающих</w:t>
      </w:r>
      <w:r w:rsidRPr="00B35F83">
        <w:rPr>
          <w:rFonts w:ascii="Times New Roman" w:hAnsi="Times New Roman" w:cs="Times New Roman"/>
          <w:sz w:val="25"/>
          <w:szCs w:val="25"/>
        </w:rPr>
        <w:t xml:space="preserve"> в д. </w:t>
      </w:r>
      <w:r w:rsidR="009823A6" w:rsidRPr="00B35F83">
        <w:rPr>
          <w:rFonts w:ascii="Times New Roman" w:hAnsi="Times New Roman" w:cs="Times New Roman"/>
          <w:sz w:val="25"/>
          <w:szCs w:val="25"/>
        </w:rPr>
        <w:t>В.Истекаевка</w:t>
      </w:r>
      <w:r w:rsidRPr="00B35F83">
        <w:rPr>
          <w:rFonts w:ascii="Times New Roman" w:hAnsi="Times New Roman" w:cs="Times New Roman"/>
          <w:sz w:val="25"/>
          <w:szCs w:val="25"/>
        </w:rPr>
        <w:t xml:space="preserve"> </w:t>
      </w:r>
      <w:r w:rsidR="009823A6" w:rsidRPr="00B35F83">
        <w:rPr>
          <w:rFonts w:ascii="Times New Roman" w:hAnsi="Times New Roman" w:cs="Times New Roman"/>
          <w:sz w:val="25"/>
          <w:szCs w:val="25"/>
        </w:rPr>
        <w:t>–</w:t>
      </w:r>
      <w:r w:rsidRPr="00B35F83">
        <w:rPr>
          <w:rFonts w:ascii="Times New Roman" w:hAnsi="Times New Roman" w:cs="Times New Roman"/>
          <w:sz w:val="25"/>
          <w:szCs w:val="25"/>
        </w:rPr>
        <w:t xml:space="preserve"> </w:t>
      </w:r>
      <w:r w:rsidR="009823A6" w:rsidRPr="00B35F83">
        <w:rPr>
          <w:rFonts w:ascii="Times New Roman" w:hAnsi="Times New Roman" w:cs="Times New Roman"/>
          <w:sz w:val="25"/>
          <w:szCs w:val="25"/>
        </w:rPr>
        <w:t xml:space="preserve">58 </w:t>
      </w:r>
      <w:r w:rsidRPr="00B35F83">
        <w:rPr>
          <w:rFonts w:ascii="Times New Roman" w:hAnsi="Times New Roman" w:cs="Times New Roman"/>
          <w:sz w:val="25"/>
          <w:szCs w:val="25"/>
        </w:rPr>
        <w:t xml:space="preserve"> человек. </w:t>
      </w:r>
    </w:p>
    <w:p w:rsidR="00F608AD" w:rsidRPr="00B35F83" w:rsidRDefault="00F608AD" w:rsidP="00F608AD">
      <w:pPr>
        <w:pStyle w:val="a7"/>
        <w:ind w:firstLine="567"/>
        <w:jc w:val="both"/>
        <w:rPr>
          <w:rFonts w:ascii="Times New Roman" w:hAnsi="Times New Roman"/>
          <w:sz w:val="25"/>
          <w:szCs w:val="25"/>
        </w:rPr>
      </w:pPr>
      <w:r w:rsidRPr="00B35F83">
        <w:rPr>
          <w:rFonts w:ascii="Times New Roman" w:hAnsi="Times New Roman"/>
          <w:sz w:val="25"/>
          <w:szCs w:val="25"/>
        </w:rPr>
        <w:t>В связи со сложившейся обстановкой по распространению коронавируса, сход граждан проведен в два этапа:</w:t>
      </w:r>
    </w:p>
    <w:p w:rsidR="00F608AD" w:rsidRPr="00B35F83" w:rsidRDefault="00F608AD" w:rsidP="00F608AD">
      <w:pPr>
        <w:pStyle w:val="a7"/>
        <w:ind w:firstLine="567"/>
        <w:jc w:val="both"/>
        <w:rPr>
          <w:rFonts w:ascii="Times New Roman" w:hAnsi="Times New Roman"/>
          <w:sz w:val="25"/>
          <w:szCs w:val="25"/>
        </w:rPr>
      </w:pPr>
      <w:r w:rsidRPr="00B35F83">
        <w:rPr>
          <w:rFonts w:ascii="Times New Roman" w:hAnsi="Times New Roman"/>
          <w:sz w:val="25"/>
          <w:szCs w:val="25"/>
        </w:rPr>
        <w:t>1 этап -12.05.2021, 16.00 ч., д. В.Истекаевка, ул. Центральная, перед домом №15;</w:t>
      </w:r>
    </w:p>
    <w:p w:rsidR="00F608AD" w:rsidRPr="00B35F83" w:rsidRDefault="00F608AD" w:rsidP="00F608AD">
      <w:pPr>
        <w:pStyle w:val="a7"/>
        <w:ind w:firstLine="567"/>
        <w:jc w:val="both"/>
        <w:rPr>
          <w:rFonts w:ascii="Times New Roman" w:hAnsi="Times New Roman"/>
          <w:sz w:val="25"/>
          <w:szCs w:val="25"/>
        </w:rPr>
      </w:pPr>
      <w:r w:rsidRPr="00B35F83">
        <w:rPr>
          <w:rFonts w:ascii="Times New Roman" w:hAnsi="Times New Roman"/>
          <w:sz w:val="25"/>
          <w:szCs w:val="25"/>
        </w:rPr>
        <w:t>2 этап</w:t>
      </w:r>
      <w:r w:rsidR="0060314B" w:rsidRPr="00B35F83">
        <w:rPr>
          <w:rFonts w:ascii="Times New Roman" w:hAnsi="Times New Roman"/>
          <w:sz w:val="25"/>
          <w:szCs w:val="25"/>
        </w:rPr>
        <w:t xml:space="preserve"> – 13.05.2021, 16.00 ч., </w:t>
      </w:r>
      <w:r w:rsidRPr="00B35F83">
        <w:rPr>
          <w:rFonts w:ascii="Times New Roman" w:hAnsi="Times New Roman"/>
          <w:sz w:val="25"/>
          <w:szCs w:val="25"/>
        </w:rPr>
        <w:t xml:space="preserve"> </w:t>
      </w:r>
      <w:r w:rsidR="0060314B" w:rsidRPr="00B35F83">
        <w:rPr>
          <w:rFonts w:ascii="Times New Roman" w:hAnsi="Times New Roman"/>
          <w:sz w:val="25"/>
          <w:szCs w:val="25"/>
        </w:rPr>
        <w:t>д. В.Истекаевка, ул. Заречная, перед домом №10.</w:t>
      </w:r>
    </w:p>
    <w:p w:rsidR="00F608AD" w:rsidRPr="00B35F83" w:rsidRDefault="00F608AD" w:rsidP="00F608AD">
      <w:pPr>
        <w:autoSpaceDE w:val="0"/>
        <w:autoSpaceDN w:val="0"/>
        <w:adjustRightInd w:val="0"/>
        <w:spacing w:after="0" w:line="320" w:lineRule="exact"/>
        <w:ind w:firstLine="567"/>
        <w:contextualSpacing/>
        <w:jc w:val="both"/>
        <w:rPr>
          <w:rFonts w:ascii="Times New Roman" w:hAnsi="Times New Roman" w:cs="Times New Roman"/>
          <w:sz w:val="25"/>
          <w:szCs w:val="25"/>
        </w:rPr>
      </w:pPr>
      <w:r w:rsidRPr="00B35F83">
        <w:rPr>
          <w:rFonts w:ascii="Times New Roman" w:hAnsi="Times New Roman" w:cs="Times New Roman"/>
          <w:sz w:val="25"/>
          <w:szCs w:val="25"/>
        </w:rPr>
        <w:t>Присутствовали: 33 человек (56,9%), что составляет  более половины жителей  обладающих избирательным правом и проживающих на территории д. В.Истекавека</w:t>
      </w:r>
      <w:r w:rsidR="0060314B" w:rsidRPr="00B35F83">
        <w:rPr>
          <w:rFonts w:ascii="Times New Roman" w:hAnsi="Times New Roman" w:cs="Times New Roman"/>
          <w:sz w:val="25"/>
          <w:szCs w:val="25"/>
        </w:rPr>
        <w:t xml:space="preserve"> </w:t>
      </w:r>
      <w:r w:rsidRPr="00B35F83">
        <w:rPr>
          <w:rFonts w:ascii="Times New Roman" w:hAnsi="Times New Roman" w:cs="Times New Roman"/>
          <w:sz w:val="25"/>
          <w:szCs w:val="25"/>
        </w:rPr>
        <w:t>(список регистрации присутствующих прилагается).</w:t>
      </w:r>
    </w:p>
    <w:p w:rsidR="002D7F7E" w:rsidRPr="00B35F83" w:rsidRDefault="002D7F7E" w:rsidP="002D7F7E">
      <w:pPr>
        <w:autoSpaceDE w:val="0"/>
        <w:autoSpaceDN w:val="0"/>
        <w:adjustRightInd w:val="0"/>
        <w:spacing w:after="0" w:line="320" w:lineRule="exact"/>
        <w:ind w:firstLine="567"/>
        <w:contextualSpacing/>
        <w:jc w:val="both"/>
        <w:rPr>
          <w:rFonts w:ascii="Times New Roman" w:hAnsi="Times New Roman" w:cs="Times New Roman"/>
          <w:sz w:val="25"/>
          <w:szCs w:val="25"/>
        </w:rPr>
      </w:pPr>
      <w:r w:rsidRPr="00B35F83">
        <w:rPr>
          <w:rFonts w:ascii="Times New Roman" w:hAnsi="Times New Roman" w:cs="Times New Roman"/>
          <w:sz w:val="25"/>
          <w:szCs w:val="25"/>
        </w:rPr>
        <w:t xml:space="preserve">Сход граждан правомочен </w:t>
      </w:r>
      <w:r w:rsidR="00EF3FB5" w:rsidRPr="00B35F83">
        <w:rPr>
          <w:rFonts w:ascii="Times New Roman" w:hAnsi="Times New Roman" w:cs="Times New Roman"/>
          <w:sz w:val="25"/>
          <w:szCs w:val="25"/>
        </w:rPr>
        <w:t>принимать решения.</w:t>
      </w:r>
    </w:p>
    <w:p w:rsidR="009164B8" w:rsidRPr="00B35F83" w:rsidRDefault="009164B8" w:rsidP="002D7F7E">
      <w:pPr>
        <w:pStyle w:val="a7"/>
        <w:spacing w:line="320" w:lineRule="exact"/>
        <w:ind w:firstLine="567"/>
        <w:contextualSpacing/>
        <w:jc w:val="both"/>
        <w:rPr>
          <w:rFonts w:ascii="Times New Roman" w:hAnsi="Times New Roman"/>
          <w:sz w:val="25"/>
          <w:szCs w:val="25"/>
        </w:rPr>
      </w:pPr>
      <w:r w:rsidRPr="00B35F83">
        <w:rPr>
          <w:rFonts w:ascii="Times New Roman" w:hAnsi="Times New Roman"/>
          <w:sz w:val="25"/>
          <w:szCs w:val="25"/>
        </w:rPr>
        <w:t xml:space="preserve">Председательствующий на сходе граждан – </w:t>
      </w:r>
      <w:r w:rsidR="002D7F7E" w:rsidRPr="00B35F83">
        <w:rPr>
          <w:rFonts w:ascii="Times New Roman" w:hAnsi="Times New Roman"/>
          <w:sz w:val="25"/>
          <w:szCs w:val="25"/>
        </w:rPr>
        <w:t>Орлова Анастасия Сергеевна</w:t>
      </w:r>
      <w:r w:rsidRPr="00B35F83">
        <w:rPr>
          <w:rFonts w:ascii="Times New Roman" w:hAnsi="Times New Roman"/>
          <w:sz w:val="25"/>
          <w:szCs w:val="25"/>
        </w:rPr>
        <w:t>.</w:t>
      </w:r>
    </w:p>
    <w:p w:rsidR="009164B8" w:rsidRPr="00B35F83" w:rsidRDefault="009164B8" w:rsidP="002D7F7E">
      <w:pPr>
        <w:pStyle w:val="a7"/>
        <w:spacing w:line="320" w:lineRule="exact"/>
        <w:ind w:firstLine="567"/>
        <w:contextualSpacing/>
        <w:jc w:val="both"/>
        <w:rPr>
          <w:rFonts w:ascii="Times New Roman" w:hAnsi="Times New Roman"/>
          <w:sz w:val="25"/>
          <w:szCs w:val="25"/>
        </w:rPr>
      </w:pPr>
      <w:r w:rsidRPr="00B35F83">
        <w:rPr>
          <w:rFonts w:ascii="Times New Roman" w:hAnsi="Times New Roman"/>
          <w:sz w:val="25"/>
          <w:szCs w:val="25"/>
        </w:rPr>
        <w:t xml:space="preserve">Секретарь схода  граждан – </w:t>
      </w:r>
      <w:r w:rsidR="002D7F7E" w:rsidRPr="00B35F83">
        <w:rPr>
          <w:rFonts w:ascii="Times New Roman" w:hAnsi="Times New Roman"/>
          <w:sz w:val="25"/>
          <w:szCs w:val="25"/>
        </w:rPr>
        <w:t>Шестакова Ирина Геннадьевна</w:t>
      </w:r>
      <w:r w:rsidRPr="00B35F83">
        <w:rPr>
          <w:rFonts w:ascii="Times New Roman" w:hAnsi="Times New Roman"/>
          <w:sz w:val="25"/>
          <w:szCs w:val="25"/>
        </w:rPr>
        <w:t>.</w:t>
      </w:r>
    </w:p>
    <w:p w:rsidR="002E0C0B" w:rsidRPr="00B35F83" w:rsidRDefault="002E0C0B" w:rsidP="002D7F7E">
      <w:pPr>
        <w:pStyle w:val="a"/>
        <w:numPr>
          <w:ilvl w:val="0"/>
          <w:numId w:val="0"/>
        </w:numPr>
        <w:spacing w:line="320" w:lineRule="exact"/>
        <w:ind w:firstLine="567"/>
        <w:contextualSpacing/>
        <w:jc w:val="both"/>
        <w:rPr>
          <w:b/>
          <w:sz w:val="25"/>
          <w:szCs w:val="25"/>
          <w:u w:val="single"/>
        </w:rPr>
      </w:pPr>
    </w:p>
    <w:p w:rsidR="002D7F7E" w:rsidRPr="00B35F83" w:rsidRDefault="002D7F7E" w:rsidP="002D7F7E">
      <w:pPr>
        <w:pStyle w:val="a7"/>
        <w:spacing w:line="320" w:lineRule="exact"/>
        <w:ind w:firstLine="567"/>
        <w:contextualSpacing/>
        <w:jc w:val="both"/>
        <w:rPr>
          <w:rFonts w:ascii="Times New Roman" w:hAnsi="Times New Roman"/>
          <w:b/>
          <w:sz w:val="25"/>
          <w:szCs w:val="25"/>
        </w:rPr>
      </w:pPr>
      <w:r w:rsidRPr="00B35F83">
        <w:rPr>
          <w:rFonts w:ascii="Times New Roman" w:hAnsi="Times New Roman"/>
          <w:b/>
          <w:sz w:val="25"/>
          <w:szCs w:val="25"/>
        </w:rPr>
        <w:t>Избрание председателя и секретаря схода граждан.</w:t>
      </w:r>
    </w:p>
    <w:p w:rsidR="002D7F7E" w:rsidRPr="00B35F83" w:rsidRDefault="002D7F7E" w:rsidP="002D7F7E">
      <w:pPr>
        <w:pStyle w:val="a7"/>
        <w:spacing w:line="320" w:lineRule="exact"/>
        <w:ind w:firstLine="567"/>
        <w:contextualSpacing/>
        <w:jc w:val="both"/>
        <w:rPr>
          <w:rFonts w:ascii="Times New Roman" w:hAnsi="Times New Roman"/>
          <w:sz w:val="25"/>
          <w:szCs w:val="25"/>
        </w:rPr>
      </w:pPr>
      <w:r w:rsidRPr="00B35F83">
        <w:rPr>
          <w:rFonts w:ascii="Times New Roman" w:hAnsi="Times New Roman"/>
          <w:b/>
          <w:sz w:val="25"/>
          <w:szCs w:val="25"/>
        </w:rPr>
        <w:t>В</w:t>
      </w:r>
      <w:r w:rsidR="0060314B" w:rsidRPr="00B35F83">
        <w:rPr>
          <w:rFonts w:ascii="Times New Roman" w:hAnsi="Times New Roman"/>
          <w:b/>
          <w:sz w:val="25"/>
          <w:szCs w:val="25"/>
        </w:rPr>
        <w:t>ыступили</w:t>
      </w:r>
      <w:r w:rsidRPr="00B35F83">
        <w:rPr>
          <w:rFonts w:ascii="Times New Roman" w:hAnsi="Times New Roman"/>
          <w:b/>
          <w:sz w:val="25"/>
          <w:szCs w:val="25"/>
        </w:rPr>
        <w:t xml:space="preserve">: </w:t>
      </w:r>
      <w:r w:rsidRPr="00B35F83">
        <w:rPr>
          <w:rFonts w:ascii="Times New Roman" w:hAnsi="Times New Roman"/>
          <w:sz w:val="25"/>
          <w:szCs w:val="25"/>
        </w:rPr>
        <w:t>жители д. В.Истекаевка, предложили  председательствующим на сходе граждан избрать Орлову Анастасию Сергеевну, секретарем – Шестакову Ирину Геннадьевну.</w:t>
      </w:r>
    </w:p>
    <w:p w:rsidR="002D7F7E" w:rsidRPr="00B35F83" w:rsidRDefault="002D7F7E" w:rsidP="002D7F7E">
      <w:pPr>
        <w:pStyle w:val="a"/>
        <w:numPr>
          <w:ilvl w:val="0"/>
          <w:numId w:val="0"/>
        </w:numPr>
        <w:spacing w:line="320" w:lineRule="exact"/>
        <w:ind w:firstLine="567"/>
        <w:contextualSpacing/>
        <w:jc w:val="both"/>
        <w:rPr>
          <w:sz w:val="25"/>
          <w:szCs w:val="25"/>
        </w:rPr>
      </w:pPr>
      <w:r w:rsidRPr="00B35F83">
        <w:rPr>
          <w:b/>
          <w:sz w:val="25"/>
          <w:szCs w:val="25"/>
        </w:rPr>
        <w:t>Г</w:t>
      </w:r>
      <w:r w:rsidR="0060314B" w:rsidRPr="00B35F83">
        <w:rPr>
          <w:b/>
          <w:sz w:val="25"/>
          <w:szCs w:val="25"/>
        </w:rPr>
        <w:t>олосовали</w:t>
      </w:r>
      <w:r w:rsidRPr="00B35F83">
        <w:rPr>
          <w:sz w:val="25"/>
          <w:szCs w:val="25"/>
        </w:rPr>
        <w:t>: За  - 33 человек</w:t>
      </w:r>
      <w:r w:rsidR="009D3977">
        <w:rPr>
          <w:sz w:val="25"/>
          <w:szCs w:val="25"/>
        </w:rPr>
        <w:t>а</w:t>
      </w:r>
    </w:p>
    <w:p w:rsidR="002D7F7E" w:rsidRPr="00B35F83" w:rsidRDefault="002D7F7E" w:rsidP="002D7F7E">
      <w:pPr>
        <w:pStyle w:val="a"/>
        <w:numPr>
          <w:ilvl w:val="0"/>
          <w:numId w:val="0"/>
        </w:numPr>
        <w:spacing w:line="320" w:lineRule="exact"/>
        <w:ind w:firstLine="567"/>
        <w:contextualSpacing/>
        <w:jc w:val="both"/>
        <w:rPr>
          <w:sz w:val="25"/>
          <w:szCs w:val="25"/>
        </w:rPr>
      </w:pPr>
      <w:r w:rsidRPr="00B35F83">
        <w:rPr>
          <w:sz w:val="25"/>
          <w:szCs w:val="25"/>
        </w:rPr>
        <w:t xml:space="preserve">                         Против - 0 человек</w:t>
      </w:r>
    </w:p>
    <w:p w:rsidR="002D7F7E" w:rsidRPr="00B35F83" w:rsidRDefault="002D7F7E" w:rsidP="002D7F7E">
      <w:pPr>
        <w:pStyle w:val="a"/>
        <w:numPr>
          <w:ilvl w:val="0"/>
          <w:numId w:val="0"/>
        </w:numPr>
        <w:spacing w:line="320" w:lineRule="exact"/>
        <w:ind w:firstLine="567"/>
        <w:contextualSpacing/>
        <w:jc w:val="both"/>
        <w:rPr>
          <w:sz w:val="25"/>
          <w:szCs w:val="25"/>
        </w:rPr>
      </w:pPr>
      <w:r w:rsidRPr="00B35F83">
        <w:rPr>
          <w:sz w:val="25"/>
          <w:szCs w:val="25"/>
        </w:rPr>
        <w:t xml:space="preserve">                         Воздержались - 0 человек</w:t>
      </w:r>
    </w:p>
    <w:p w:rsidR="008832D0" w:rsidRPr="00B35F83" w:rsidRDefault="002D7F7E" w:rsidP="002D7F7E">
      <w:pPr>
        <w:pStyle w:val="ConsPlusTitle"/>
        <w:spacing w:line="320" w:lineRule="exact"/>
        <w:ind w:firstLine="567"/>
        <w:contextualSpacing/>
        <w:jc w:val="both"/>
        <w:rPr>
          <w:rFonts w:ascii="Times New Roman" w:hAnsi="Times New Roman"/>
          <w:b w:val="0"/>
          <w:sz w:val="25"/>
          <w:szCs w:val="25"/>
        </w:rPr>
      </w:pPr>
      <w:r w:rsidRPr="00B35F83">
        <w:rPr>
          <w:rFonts w:ascii="Times New Roman" w:hAnsi="Times New Roman" w:cs="Times New Roman"/>
          <w:sz w:val="25"/>
          <w:szCs w:val="25"/>
        </w:rPr>
        <w:t>Р</w:t>
      </w:r>
      <w:r w:rsidR="0060314B" w:rsidRPr="00B35F83">
        <w:rPr>
          <w:rFonts w:ascii="Times New Roman" w:hAnsi="Times New Roman" w:cs="Times New Roman"/>
          <w:sz w:val="25"/>
          <w:szCs w:val="25"/>
        </w:rPr>
        <w:t>ешили</w:t>
      </w:r>
      <w:r w:rsidRPr="00B35F83">
        <w:rPr>
          <w:rFonts w:ascii="Times New Roman" w:hAnsi="Times New Roman" w:cs="Times New Roman"/>
          <w:sz w:val="25"/>
          <w:szCs w:val="25"/>
        </w:rPr>
        <w:t>:</w:t>
      </w:r>
      <w:r w:rsidRPr="00B35F83">
        <w:rPr>
          <w:rFonts w:ascii="Times New Roman" w:hAnsi="Times New Roman" w:cs="Times New Roman"/>
          <w:b w:val="0"/>
          <w:sz w:val="25"/>
          <w:szCs w:val="25"/>
        </w:rPr>
        <w:t xml:space="preserve"> </w:t>
      </w:r>
      <w:r w:rsidRPr="00B35F83">
        <w:rPr>
          <w:rFonts w:ascii="Times New Roman" w:hAnsi="Times New Roman"/>
          <w:b w:val="0"/>
          <w:sz w:val="25"/>
          <w:szCs w:val="25"/>
        </w:rPr>
        <w:t>Избрать Орлову Анастасию Сергеевну  председательствующим на сходе граждан в д. В.Истекаевка, секретарем – Шестакову Ирину Геннадьевну.</w:t>
      </w:r>
    </w:p>
    <w:p w:rsidR="002D7F7E" w:rsidRPr="00B35F83" w:rsidRDefault="002D7F7E" w:rsidP="002D7F7E">
      <w:pPr>
        <w:pStyle w:val="ConsPlusTitle"/>
        <w:spacing w:line="320" w:lineRule="exact"/>
        <w:ind w:firstLine="567"/>
        <w:contextualSpacing/>
        <w:jc w:val="both"/>
        <w:rPr>
          <w:rFonts w:ascii="Times New Roman" w:hAnsi="Times New Roman" w:cs="Times New Roman"/>
          <w:b w:val="0"/>
          <w:sz w:val="25"/>
          <w:szCs w:val="25"/>
        </w:rPr>
      </w:pPr>
    </w:p>
    <w:p w:rsidR="00FC4095" w:rsidRPr="00B35F83" w:rsidRDefault="00CB6DD2" w:rsidP="00EF3FB5">
      <w:pPr>
        <w:spacing w:after="0" w:line="320" w:lineRule="exact"/>
        <w:ind w:firstLine="567"/>
        <w:contextualSpacing/>
        <w:jc w:val="center"/>
        <w:rPr>
          <w:rFonts w:ascii="Times New Roman" w:hAnsi="Times New Roman" w:cs="Times New Roman"/>
          <w:b/>
          <w:sz w:val="25"/>
          <w:szCs w:val="25"/>
        </w:rPr>
      </w:pPr>
      <w:r w:rsidRPr="00B35F83">
        <w:rPr>
          <w:rFonts w:ascii="Times New Roman" w:hAnsi="Times New Roman" w:cs="Times New Roman"/>
          <w:b/>
          <w:sz w:val="25"/>
          <w:szCs w:val="25"/>
        </w:rPr>
        <w:t>Повестка схода граждан</w:t>
      </w:r>
      <w:r w:rsidR="00C36AD5" w:rsidRPr="00B35F83">
        <w:rPr>
          <w:rFonts w:ascii="Times New Roman" w:hAnsi="Times New Roman" w:cs="Times New Roman"/>
          <w:b/>
          <w:sz w:val="25"/>
          <w:szCs w:val="25"/>
        </w:rPr>
        <w:t>:</w:t>
      </w:r>
    </w:p>
    <w:p w:rsidR="00EF3FB5" w:rsidRPr="00B35F83" w:rsidRDefault="00EF3FB5" w:rsidP="00EF3FB5">
      <w:pPr>
        <w:pStyle w:val="a4"/>
        <w:numPr>
          <w:ilvl w:val="0"/>
          <w:numId w:val="18"/>
        </w:numPr>
        <w:tabs>
          <w:tab w:val="left" w:pos="993"/>
        </w:tabs>
        <w:spacing w:after="0" w:line="320" w:lineRule="exact"/>
        <w:ind w:left="0" w:firstLine="567"/>
        <w:rPr>
          <w:rFonts w:ascii="Times New Roman" w:eastAsia="Times New Roman" w:hAnsi="Times New Roman" w:cs="Times New Roman"/>
          <w:sz w:val="25"/>
          <w:szCs w:val="25"/>
          <w:lang w:eastAsia="ru-RU"/>
        </w:rPr>
      </w:pPr>
      <w:r w:rsidRPr="00B35F83">
        <w:rPr>
          <w:rFonts w:ascii="Times New Roman" w:eastAsia="Times New Roman" w:hAnsi="Times New Roman" w:cs="Times New Roman"/>
          <w:sz w:val="25"/>
          <w:szCs w:val="25"/>
          <w:lang w:eastAsia="ru-RU"/>
        </w:rPr>
        <w:t>О введении самообложения  граждан в 2021 году и использовании полученных средств на решение вопроса местного значения: «Устройство ограждения территории кладбища в д. Верхняя Истекаевка».</w:t>
      </w:r>
    </w:p>
    <w:p w:rsidR="00EF3FB5" w:rsidRPr="00B35F83" w:rsidRDefault="00EF3FB5" w:rsidP="00EF3FB5">
      <w:pPr>
        <w:pStyle w:val="a4"/>
        <w:numPr>
          <w:ilvl w:val="0"/>
          <w:numId w:val="18"/>
        </w:numPr>
        <w:tabs>
          <w:tab w:val="left" w:pos="993"/>
        </w:tabs>
        <w:spacing w:after="0" w:line="320" w:lineRule="exact"/>
        <w:ind w:left="0" w:firstLine="567"/>
        <w:rPr>
          <w:rFonts w:ascii="Times New Roman" w:hAnsi="Times New Roman" w:cs="Times New Roman"/>
          <w:sz w:val="25"/>
          <w:szCs w:val="25"/>
        </w:rPr>
      </w:pPr>
      <w:r w:rsidRPr="00B35F83">
        <w:rPr>
          <w:rFonts w:ascii="Times New Roman" w:eastAsia="Times New Roman" w:hAnsi="Times New Roman" w:cs="Times New Roman"/>
          <w:sz w:val="25"/>
          <w:szCs w:val="25"/>
          <w:lang w:eastAsia="ru-RU"/>
        </w:rPr>
        <w:t xml:space="preserve">Об установлении размера разового платежа в порядке  самообложения граждан  для каждого жителя, проживающего в д. Верхняя Истекаевка и достигшего 18-летнего возраста.  </w:t>
      </w:r>
    </w:p>
    <w:p w:rsidR="00EF3FB5" w:rsidRPr="00B35F83" w:rsidRDefault="00EF3FB5" w:rsidP="00EF3FB5">
      <w:pPr>
        <w:spacing w:after="0" w:line="320" w:lineRule="exact"/>
        <w:ind w:firstLine="567"/>
        <w:contextualSpacing/>
        <w:rPr>
          <w:rFonts w:ascii="Times New Roman" w:eastAsia="Times New Roman" w:hAnsi="Times New Roman" w:cs="Times New Roman"/>
          <w:sz w:val="25"/>
          <w:szCs w:val="25"/>
          <w:lang w:eastAsia="ru-RU"/>
        </w:rPr>
      </w:pPr>
      <w:r w:rsidRPr="00B35F83">
        <w:rPr>
          <w:rFonts w:ascii="Times New Roman" w:eastAsia="Times New Roman" w:hAnsi="Times New Roman" w:cs="Times New Roman"/>
          <w:sz w:val="25"/>
          <w:szCs w:val="25"/>
          <w:lang w:eastAsia="ru-RU"/>
        </w:rPr>
        <w:t xml:space="preserve">3. </w:t>
      </w:r>
      <w:r w:rsidRPr="00B35F83">
        <w:rPr>
          <w:rFonts w:ascii="Times New Roman" w:eastAsia="Times New Roman" w:hAnsi="Times New Roman" w:cs="Times New Roman"/>
          <w:bCs/>
          <w:sz w:val="25"/>
          <w:szCs w:val="25"/>
          <w:lang w:eastAsia="ru-RU"/>
        </w:rPr>
        <w:t xml:space="preserve">О назначении старосты д. В.Истекаевка. </w:t>
      </w:r>
      <w:r w:rsidRPr="00B35F83">
        <w:rPr>
          <w:rFonts w:ascii="Times New Roman" w:eastAsia="Times New Roman" w:hAnsi="Times New Roman" w:cs="Times New Roman"/>
          <w:sz w:val="25"/>
          <w:szCs w:val="25"/>
          <w:lang w:eastAsia="ru-RU"/>
        </w:rPr>
        <w:t xml:space="preserve"> Выдвигаемые кандидатуры в старосты:                                                             </w:t>
      </w:r>
    </w:p>
    <w:p w:rsidR="00EF3FB5" w:rsidRPr="00B35F83" w:rsidRDefault="00EF3FB5" w:rsidP="00EF3FB5">
      <w:pPr>
        <w:spacing w:after="0" w:line="320" w:lineRule="exact"/>
        <w:ind w:firstLine="567"/>
        <w:contextualSpacing/>
        <w:rPr>
          <w:rFonts w:ascii="Times New Roman" w:eastAsia="Times New Roman" w:hAnsi="Times New Roman" w:cs="Times New Roman"/>
          <w:sz w:val="25"/>
          <w:szCs w:val="25"/>
          <w:lang w:eastAsia="ru-RU"/>
        </w:rPr>
      </w:pPr>
      <w:r w:rsidRPr="00B35F83">
        <w:rPr>
          <w:rFonts w:ascii="Times New Roman" w:eastAsia="Times New Roman" w:hAnsi="Times New Roman" w:cs="Times New Roman"/>
          <w:sz w:val="25"/>
          <w:szCs w:val="25"/>
          <w:lang w:eastAsia="ru-RU"/>
        </w:rPr>
        <w:t>Гакашин Финат Сельманович</w:t>
      </w:r>
    </w:p>
    <w:p w:rsidR="00EF3FB5" w:rsidRPr="00B35F83" w:rsidRDefault="00EF3FB5" w:rsidP="00EF3FB5">
      <w:pPr>
        <w:pStyle w:val="a4"/>
        <w:spacing w:after="0" w:line="320" w:lineRule="exact"/>
        <w:ind w:left="0" w:firstLine="567"/>
        <w:rPr>
          <w:rFonts w:ascii="Times New Roman" w:hAnsi="Times New Roman" w:cs="Times New Roman"/>
          <w:b/>
          <w:sz w:val="25"/>
          <w:szCs w:val="25"/>
        </w:rPr>
      </w:pPr>
      <w:r w:rsidRPr="00B35F83">
        <w:rPr>
          <w:rFonts w:ascii="Times New Roman" w:eastAsia="Times New Roman" w:hAnsi="Times New Roman" w:cs="Times New Roman"/>
          <w:sz w:val="25"/>
          <w:szCs w:val="25"/>
          <w:lang w:eastAsia="ru-RU"/>
        </w:rPr>
        <w:t>Самигуллин Рудольф Галиуллович.</w:t>
      </w:r>
    </w:p>
    <w:p w:rsidR="00A940E9" w:rsidRPr="00B35F83" w:rsidRDefault="00EF3FB5" w:rsidP="002D7F7E">
      <w:pPr>
        <w:pStyle w:val="ConsPlusTitle"/>
        <w:spacing w:line="320" w:lineRule="exact"/>
        <w:ind w:firstLine="567"/>
        <w:contextualSpacing/>
        <w:jc w:val="both"/>
        <w:rPr>
          <w:rFonts w:ascii="Times New Roman" w:hAnsi="Times New Roman" w:cs="Times New Roman"/>
          <w:b w:val="0"/>
          <w:sz w:val="25"/>
          <w:szCs w:val="25"/>
        </w:rPr>
      </w:pPr>
      <w:r w:rsidRPr="00B35F83">
        <w:rPr>
          <w:rFonts w:ascii="Times New Roman" w:hAnsi="Times New Roman" w:cs="Times New Roman"/>
          <w:sz w:val="25"/>
          <w:szCs w:val="25"/>
        </w:rPr>
        <w:t>С</w:t>
      </w:r>
      <w:r w:rsidR="0060314B" w:rsidRPr="00B35F83">
        <w:rPr>
          <w:rFonts w:ascii="Times New Roman" w:hAnsi="Times New Roman" w:cs="Times New Roman"/>
          <w:sz w:val="25"/>
          <w:szCs w:val="25"/>
        </w:rPr>
        <w:t>лушали</w:t>
      </w:r>
      <w:r w:rsidRPr="00B35F83">
        <w:rPr>
          <w:rFonts w:ascii="Times New Roman" w:hAnsi="Times New Roman" w:cs="Times New Roman"/>
          <w:b w:val="0"/>
          <w:sz w:val="25"/>
          <w:szCs w:val="25"/>
        </w:rPr>
        <w:t xml:space="preserve">: Орлову А.С., предложила </w:t>
      </w:r>
      <w:r w:rsidR="00A940E9" w:rsidRPr="00B35F83">
        <w:rPr>
          <w:rFonts w:ascii="Times New Roman" w:hAnsi="Times New Roman" w:cs="Times New Roman"/>
          <w:b w:val="0"/>
          <w:sz w:val="25"/>
          <w:szCs w:val="25"/>
        </w:rPr>
        <w:t>голосова</w:t>
      </w:r>
      <w:r w:rsidRPr="00B35F83">
        <w:rPr>
          <w:rFonts w:ascii="Times New Roman" w:hAnsi="Times New Roman" w:cs="Times New Roman"/>
          <w:b w:val="0"/>
          <w:sz w:val="25"/>
          <w:szCs w:val="25"/>
        </w:rPr>
        <w:t>ть</w:t>
      </w:r>
      <w:r w:rsidR="00A940E9" w:rsidRPr="00B35F83">
        <w:rPr>
          <w:rFonts w:ascii="Times New Roman" w:hAnsi="Times New Roman" w:cs="Times New Roman"/>
          <w:b w:val="0"/>
          <w:sz w:val="25"/>
          <w:szCs w:val="25"/>
        </w:rPr>
        <w:t xml:space="preserve"> за обозначенную повестку</w:t>
      </w:r>
      <w:r w:rsidRPr="00B35F83">
        <w:rPr>
          <w:rFonts w:ascii="Times New Roman" w:hAnsi="Times New Roman" w:cs="Times New Roman"/>
          <w:b w:val="0"/>
          <w:sz w:val="25"/>
          <w:szCs w:val="25"/>
        </w:rPr>
        <w:t xml:space="preserve"> схода граждан.</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b/>
          <w:sz w:val="25"/>
          <w:szCs w:val="25"/>
        </w:rPr>
        <w:t>Г</w:t>
      </w:r>
      <w:r w:rsidR="0060314B" w:rsidRPr="00B35F83">
        <w:rPr>
          <w:b/>
          <w:sz w:val="25"/>
          <w:szCs w:val="25"/>
        </w:rPr>
        <w:t>олосовали</w:t>
      </w:r>
      <w:r w:rsidRPr="00B35F83">
        <w:rPr>
          <w:sz w:val="25"/>
          <w:szCs w:val="25"/>
        </w:rPr>
        <w:t xml:space="preserve">: За  - </w:t>
      </w:r>
      <w:r w:rsidR="009823A6" w:rsidRPr="00B35F83">
        <w:rPr>
          <w:sz w:val="25"/>
          <w:szCs w:val="25"/>
        </w:rPr>
        <w:t>33</w:t>
      </w:r>
      <w:r w:rsidRPr="00B35F83">
        <w:rPr>
          <w:sz w:val="25"/>
          <w:szCs w:val="25"/>
        </w:rPr>
        <w:t xml:space="preserve"> человек</w:t>
      </w:r>
      <w:r w:rsidR="009D3977">
        <w:rPr>
          <w:sz w:val="25"/>
          <w:szCs w:val="25"/>
        </w:rPr>
        <w:t>а</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sz w:val="25"/>
          <w:szCs w:val="25"/>
        </w:rPr>
        <w:t xml:space="preserve">                         Против - </w:t>
      </w:r>
      <w:r w:rsidR="009823A6" w:rsidRPr="00B35F83">
        <w:rPr>
          <w:sz w:val="25"/>
          <w:szCs w:val="25"/>
        </w:rPr>
        <w:t>0</w:t>
      </w:r>
      <w:r w:rsidRPr="00B35F83">
        <w:rPr>
          <w:sz w:val="25"/>
          <w:szCs w:val="25"/>
        </w:rPr>
        <w:t xml:space="preserve"> человек</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sz w:val="25"/>
          <w:szCs w:val="25"/>
        </w:rPr>
        <w:t xml:space="preserve">                         Воздержались - 0 человек</w:t>
      </w:r>
    </w:p>
    <w:p w:rsidR="00A940E9" w:rsidRPr="00B35F83" w:rsidRDefault="00BC7BE5" w:rsidP="002D7F7E">
      <w:pPr>
        <w:pStyle w:val="ConsPlusTitle"/>
        <w:spacing w:line="320" w:lineRule="exact"/>
        <w:ind w:firstLine="567"/>
        <w:contextualSpacing/>
        <w:jc w:val="both"/>
        <w:rPr>
          <w:rFonts w:ascii="Times New Roman" w:hAnsi="Times New Roman" w:cs="Times New Roman"/>
          <w:b w:val="0"/>
          <w:sz w:val="25"/>
          <w:szCs w:val="25"/>
        </w:rPr>
      </w:pPr>
      <w:r w:rsidRPr="00B35F83">
        <w:rPr>
          <w:rFonts w:ascii="Times New Roman" w:hAnsi="Times New Roman" w:cs="Times New Roman"/>
          <w:sz w:val="25"/>
          <w:szCs w:val="25"/>
        </w:rPr>
        <w:t>Р</w:t>
      </w:r>
      <w:r w:rsidR="0060314B" w:rsidRPr="00B35F83">
        <w:rPr>
          <w:rFonts w:ascii="Times New Roman" w:hAnsi="Times New Roman" w:cs="Times New Roman"/>
          <w:sz w:val="25"/>
          <w:szCs w:val="25"/>
        </w:rPr>
        <w:t>ешили</w:t>
      </w:r>
      <w:r w:rsidRPr="00B35F83">
        <w:rPr>
          <w:rFonts w:ascii="Times New Roman" w:hAnsi="Times New Roman" w:cs="Times New Roman"/>
          <w:sz w:val="25"/>
          <w:szCs w:val="25"/>
        </w:rPr>
        <w:t>:</w:t>
      </w:r>
      <w:r w:rsidRPr="00B35F83">
        <w:rPr>
          <w:rFonts w:ascii="Times New Roman" w:hAnsi="Times New Roman" w:cs="Times New Roman"/>
          <w:b w:val="0"/>
          <w:sz w:val="25"/>
          <w:szCs w:val="25"/>
        </w:rPr>
        <w:t xml:space="preserve"> </w:t>
      </w:r>
      <w:r w:rsidR="00A940E9" w:rsidRPr="00B35F83">
        <w:rPr>
          <w:rFonts w:ascii="Times New Roman" w:hAnsi="Times New Roman" w:cs="Times New Roman"/>
          <w:b w:val="0"/>
          <w:sz w:val="25"/>
          <w:szCs w:val="25"/>
        </w:rPr>
        <w:t>принять повестку схода граждан.</w:t>
      </w:r>
    </w:p>
    <w:p w:rsidR="00BA31EE" w:rsidRPr="00B35F83" w:rsidRDefault="00BA31EE" w:rsidP="002D7F7E">
      <w:pPr>
        <w:pStyle w:val="ConsPlusTitle"/>
        <w:spacing w:line="320" w:lineRule="exact"/>
        <w:ind w:firstLine="567"/>
        <w:contextualSpacing/>
        <w:jc w:val="both"/>
        <w:rPr>
          <w:rFonts w:ascii="Times New Roman" w:hAnsi="Times New Roman" w:cs="Times New Roman"/>
          <w:b w:val="0"/>
          <w:sz w:val="25"/>
          <w:szCs w:val="25"/>
        </w:rPr>
      </w:pPr>
      <w:r w:rsidRPr="00B35F83">
        <w:rPr>
          <w:rFonts w:ascii="Times New Roman" w:hAnsi="Times New Roman" w:cs="Times New Roman"/>
          <w:b w:val="0"/>
          <w:sz w:val="25"/>
          <w:szCs w:val="25"/>
        </w:rPr>
        <w:t>Решение принято.</w:t>
      </w:r>
    </w:p>
    <w:p w:rsidR="00A940E9" w:rsidRPr="00B35F83" w:rsidRDefault="00A940E9" w:rsidP="002D7F7E">
      <w:pPr>
        <w:spacing w:after="0" w:line="320" w:lineRule="exact"/>
        <w:ind w:firstLine="567"/>
        <w:contextualSpacing/>
        <w:rPr>
          <w:rFonts w:ascii="Times New Roman" w:hAnsi="Times New Roman" w:cs="Times New Roman"/>
          <w:b/>
          <w:sz w:val="25"/>
          <w:szCs w:val="25"/>
        </w:rPr>
      </w:pPr>
    </w:p>
    <w:p w:rsidR="00EB39FF" w:rsidRPr="00B35F83" w:rsidRDefault="00EB39FF" w:rsidP="00024471">
      <w:pPr>
        <w:pStyle w:val="a4"/>
        <w:numPr>
          <w:ilvl w:val="0"/>
          <w:numId w:val="17"/>
        </w:numPr>
        <w:tabs>
          <w:tab w:val="left" w:pos="993"/>
        </w:tabs>
        <w:spacing w:after="0" w:line="320" w:lineRule="exact"/>
        <w:ind w:left="0" w:firstLine="567"/>
        <w:rPr>
          <w:rFonts w:ascii="Times New Roman" w:hAnsi="Times New Roman" w:cs="Times New Roman"/>
          <w:b/>
          <w:sz w:val="25"/>
          <w:szCs w:val="25"/>
        </w:rPr>
      </w:pPr>
      <w:r w:rsidRPr="00B35F83">
        <w:rPr>
          <w:rFonts w:ascii="Times New Roman" w:eastAsia="Times New Roman" w:hAnsi="Times New Roman" w:cs="Times New Roman"/>
          <w:b/>
          <w:sz w:val="25"/>
          <w:szCs w:val="25"/>
          <w:lang w:eastAsia="ru-RU"/>
        </w:rPr>
        <w:t>О</w:t>
      </w:r>
      <w:r w:rsidR="00024471" w:rsidRPr="00B35F83">
        <w:rPr>
          <w:rFonts w:ascii="Times New Roman" w:eastAsia="Times New Roman" w:hAnsi="Times New Roman" w:cs="Times New Roman"/>
          <w:b/>
          <w:sz w:val="25"/>
          <w:szCs w:val="25"/>
          <w:lang w:eastAsia="ru-RU"/>
        </w:rPr>
        <w:t>б обсуждении вопроса о</w:t>
      </w:r>
      <w:r w:rsidRPr="00B35F83">
        <w:rPr>
          <w:rFonts w:ascii="Times New Roman" w:eastAsia="Times New Roman" w:hAnsi="Times New Roman" w:cs="Times New Roman"/>
          <w:b/>
          <w:sz w:val="25"/>
          <w:szCs w:val="25"/>
          <w:lang w:eastAsia="ru-RU"/>
        </w:rPr>
        <w:t xml:space="preserve"> введении самообложения  граждан в 2021 году и использовании полученных средств на решение вопроса местного значения: «Устройство ограждения территории кладбища в д. Верхняя Истекаевка».</w:t>
      </w:r>
    </w:p>
    <w:p w:rsidR="00137324" w:rsidRPr="00B35F83" w:rsidRDefault="00502367" w:rsidP="00137324">
      <w:pPr>
        <w:pStyle w:val="a"/>
        <w:numPr>
          <w:ilvl w:val="0"/>
          <w:numId w:val="0"/>
        </w:numPr>
        <w:spacing w:line="360" w:lineRule="exact"/>
        <w:ind w:firstLine="709"/>
        <w:jc w:val="both"/>
        <w:rPr>
          <w:sz w:val="25"/>
          <w:szCs w:val="25"/>
        </w:rPr>
      </w:pPr>
      <w:r w:rsidRPr="00B35F83">
        <w:rPr>
          <w:b/>
          <w:sz w:val="25"/>
          <w:szCs w:val="25"/>
        </w:rPr>
        <w:lastRenderedPageBreak/>
        <w:t>Слушали:</w:t>
      </w:r>
      <w:r w:rsidRPr="00B35F83">
        <w:rPr>
          <w:sz w:val="25"/>
          <w:szCs w:val="25"/>
        </w:rPr>
        <w:t xml:space="preserve"> </w:t>
      </w:r>
      <w:r w:rsidR="00137324" w:rsidRPr="00B35F83">
        <w:rPr>
          <w:sz w:val="25"/>
          <w:szCs w:val="25"/>
        </w:rPr>
        <w:t xml:space="preserve">Орлову А.С., предложила провести работы по устройству ограждения территории кладбища в д. В.Истекаевка. В связи с этим предложила   ввести самообложение  граждан на территории д. В.Истекаевка Суксунского городского округа в 2021 году и использовать полученные средства на решение вопроса местного значения: «Устройство ограждения территории кладбища в д. Верхняя Истекаевка». Объяснила, что на территории Пермского края применяется механизм по стимулированию введения самообложения граждан, который предусматривает финансовую поддержку муниципальных образований в соответствии с Постановлением Правительства Пермского края от 13.04.2011 № 188-п «Об утверждении Порядка предоставления из бюджета Пермского края субсидий бюджетам муниципальных образований Пермского края на решение вопросов местного значения, осуществляемых с участием средств самообложения граждан» (далее - ПППК № 188-п). При этом, при введении самообложения граждан на территории В.Истекаевки на каждый 1 рубль граждан из бюджета Пермского края бюджету Суксунского городского округа будет предоставляться 5 рублей на устройство ограждения территории кладбища в д. В.Истекаевка. </w:t>
      </w:r>
    </w:p>
    <w:p w:rsidR="00137324" w:rsidRPr="00B35F83" w:rsidRDefault="00137324" w:rsidP="00137324">
      <w:pPr>
        <w:pStyle w:val="a"/>
        <w:numPr>
          <w:ilvl w:val="0"/>
          <w:numId w:val="0"/>
        </w:numPr>
        <w:spacing w:line="360" w:lineRule="exact"/>
        <w:ind w:firstLine="709"/>
        <w:jc w:val="both"/>
        <w:rPr>
          <w:sz w:val="25"/>
          <w:szCs w:val="25"/>
        </w:rPr>
      </w:pPr>
      <w:r w:rsidRPr="00B35F83">
        <w:rPr>
          <w:sz w:val="25"/>
          <w:szCs w:val="25"/>
        </w:rPr>
        <w:t>Предложила голосовать по первому поросу: Кто за то, чтобы ввести самообложение граждан на территории д. Нижняя Истекаевка в 2021 году и использовать полученные средства на решение вопроса местного значения: «Устройство ограждения территории кладбища в д. Нижняя Истекаевка»?</w:t>
      </w:r>
    </w:p>
    <w:p w:rsidR="00EB39FF" w:rsidRPr="00B35F83" w:rsidRDefault="00EB39FF" w:rsidP="00137324">
      <w:pPr>
        <w:pStyle w:val="ConsPlusTitle"/>
        <w:spacing w:line="320" w:lineRule="exact"/>
        <w:ind w:firstLine="567"/>
        <w:contextualSpacing/>
        <w:jc w:val="both"/>
        <w:rPr>
          <w:rFonts w:ascii="Times New Roman" w:hAnsi="Times New Roman" w:cs="Times New Roman"/>
          <w:b w:val="0"/>
          <w:sz w:val="25"/>
          <w:szCs w:val="25"/>
        </w:rPr>
      </w:pPr>
      <w:r w:rsidRPr="00B35F83">
        <w:rPr>
          <w:rFonts w:ascii="Times New Roman" w:hAnsi="Times New Roman" w:cs="Times New Roman"/>
          <w:sz w:val="25"/>
          <w:szCs w:val="25"/>
        </w:rPr>
        <w:t>Г</w:t>
      </w:r>
      <w:r w:rsidR="0060314B" w:rsidRPr="00B35F83">
        <w:rPr>
          <w:rFonts w:ascii="Times New Roman" w:hAnsi="Times New Roman" w:cs="Times New Roman"/>
          <w:sz w:val="25"/>
          <w:szCs w:val="25"/>
        </w:rPr>
        <w:t>олосовали</w:t>
      </w:r>
      <w:r w:rsidRPr="00B35F83">
        <w:rPr>
          <w:rFonts w:ascii="Times New Roman" w:hAnsi="Times New Roman" w:cs="Times New Roman"/>
          <w:sz w:val="25"/>
          <w:szCs w:val="25"/>
        </w:rPr>
        <w:t xml:space="preserve">: </w:t>
      </w:r>
      <w:r w:rsidRPr="00B35F83">
        <w:rPr>
          <w:rFonts w:ascii="Times New Roman" w:hAnsi="Times New Roman" w:cs="Times New Roman"/>
          <w:b w:val="0"/>
          <w:sz w:val="25"/>
          <w:szCs w:val="25"/>
        </w:rPr>
        <w:t>За  - 33 человек</w:t>
      </w:r>
      <w:r w:rsidR="001D08DC">
        <w:rPr>
          <w:rFonts w:ascii="Times New Roman" w:hAnsi="Times New Roman" w:cs="Times New Roman"/>
          <w:b w:val="0"/>
          <w:sz w:val="25"/>
          <w:szCs w:val="25"/>
        </w:rPr>
        <w:t>а</w:t>
      </w:r>
    </w:p>
    <w:p w:rsidR="00EB39FF" w:rsidRPr="00B35F83" w:rsidRDefault="00EB39FF" w:rsidP="002D7F7E">
      <w:pPr>
        <w:pStyle w:val="a"/>
        <w:numPr>
          <w:ilvl w:val="0"/>
          <w:numId w:val="0"/>
        </w:numPr>
        <w:spacing w:line="320" w:lineRule="exact"/>
        <w:ind w:left="567"/>
        <w:contextualSpacing/>
        <w:jc w:val="both"/>
        <w:rPr>
          <w:sz w:val="25"/>
          <w:szCs w:val="25"/>
        </w:rPr>
      </w:pPr>
      <w:r w:rsidRPr="00B35F83">
        <w:rPr>
          <w:sz w:val="25"/>
          <w:szCs w:val="25"/>
        </w:rPr>
        <w:t xml:space="preserve">                         Против - 0 человек</w:t>
      </w:r>
    </w:p>
    <w:p w:rsidR="00EB39FF" w:rsidRPr="00B35F83" w:rsidRDefault="00EB39FF" w:rsidP="002D7F7E">
      <w:pPr>
        <w:pStyle w:val="a"/>
        <w:numPr>
          <w:ilvl w:val="0"/>
          <w:numId w:val="0"/>
        </w:numPr>
        <w:spacing w:line="320" w:lineRule="exact"/>
        <w:ind w:left="567"/>
        <w:contextualSpacing/>
        <w:jc w:val="both"/>
        <w:rPr>
          <w:sz w:val="25"/>
          <w:szCs w:val="25"/>
        </w:rPr>
      </w:pPr>
      <w:r w:rsidRPr="00B35F83">
        <w:rPr>
          <w:sz w:val="25"/>
          <w:szCs w:val="25"/>
        </w:rPr>
        <w:t xml:space="preserve">                         Воздержались - 0 человек</w:t>
      </w:r>
    </w:p>
    <w:p w:rsidR="00EB39FF" w:rsidRPr="00B35F83" w:rsidRDefault="00EB39FF" w:rsidP="002D7F7E">
      <w:pPr>
        <w:pStyle w:val="ConsPlusTitle"/>
        <w:spacing w:line="320" w:lineRule="exact"/>
        <w:ind w:firstLine="567"/>
        <w:contextualSpacing/>
        <w:jc w:val="both"/>
        <w:rPr>
          <w:rFonts w:ascii="Times New Roman" w:hAnsi="Times New Roman" w:cs="Times New Roman"/>
          <w:b w:val="0"/>
          <w:sz w:val="25"/>
          <w:szCs w:val="25"/>
        </w:rPr>
      </w:pPr>
      <w:r w:rsidRPr="00B35F83">
        <w:rPr>
          <w:rFonts w:ascii="Times New Roman" w:hAnsi="Times New Roman" w:cs="Times New Roman"/>
          <w:sz w:val="25"/>
          <w:szCs w:val="25"/>
        </w:rPr>
        <w:t>Р</w:t>
      </w:r>
      <w:r w:rsidR="0060314B" w:rsidRPr="00B35F83">
        <w:rPr>
          <w:rFonts w:ascii="Times New Roman" w:hAnsi="Times New Roman" w:cs="Times New Roman"/>
          <w:sz w:val="25"/>
          <w:szCs w:val="25"/>
        </w:rPr>
        <w:t>ешили</w:t>
      </w:r>
      <w:r w:rsidRPr="00B35F83">
        <w:rPr>
          <w:rFonts w:ascii="Times New Roman" w:hAnsi="Times New Roman" w:cs="Times New Roman"/>
          <w:sz w:val="25"/>
          <w:szCs w:val="25"/>
        </w:rPr>
        <w:t>:</w:t>
      </w:r>
      <w:r w:rsidRPr="00B35F83">
        <w:rPr>
          <w:rFonts w:ascii="Times New Roman" w:hAnsi="Times New Roman" w:cs="Times New Roman"/>
          <w:b w:val="0"/>
          <w:sz w:val="25"/>
          <w:szCs w:val="25"/>
        </w:rPr>
        <w:t xml:space="preserve"> ввести </w:t>
      </w:r>
      <w:r w:rsidR="00BE530A" w:rsidRPr="00B35F83">
        <w:rPr>
          <w:rFonts w:ascii="Times New Roman" w:hAnsi="Times New Roman" w:cs="Times New Roman"/>
          <w:b w:val="0"/>
          <w:sz w:val="25"/>
          <w:szCs w:val="25"/>
        </w:rPr>
        <w:t xml:space="preserve">самообложение  граждан </w:t>
      </w:r>
      <w:r w:rsidRPr="00B35F83">
        <w:rPr>
          <w:rFonts w:ascii="Times New Roman" w:hAnsi="Times New Roman" w:cs="Times New Roman"/>
          <w:b w:val="0"/>
          <w:sz w:val="25"/>
          <w:szCs w:val="25"/>
        </w:rPr>
        <w:t>на территории д. В.Истекаевка в 2021 году и использовать полученные средства на решение вопроса местного значения: «Устройство ограждения территории кладбища в д. Верхняя Истекаевка».</w:t>
      </w:r>
    </w:p>
    <w:p w:rsidR="00BA31EE" w:rsidRPr="00B35F83" w:rsidRDefault="00BA31EE" w:rsidP="002D7F7E">
      <w:pPr>
        <w:pStyle w:val="ConsPlusTitle"/>
        <w:spacing w:line="320" w:lineRule="exact"/>
        <w:ind w:firstLine="567"/>
        <w:contextualSpacing/>
        <w:jc w:val="both"/>
        <w:rPr>
          <w:rFonts w:ascii="Times New Roman" w:hAnsi="Times New Roman" w:cs="Times New Roman"/>
          <w:b w:val="0"/>
          <w:sz w:val="25"/>
          <w:szCs w:val="25"/>
        </w:rPr>
      </w:pPr>
      <w:r w:rsidRPr="00B35F83">
        <w:rPr>
          <w:rFonts w:ascii="Times New Roman" w:hAnsi="Times New Roman" w:cs="Times New Roman"/>
          <w:b w:val="0"/>
          <w:sz w:val="25"/>
          <w:szCs w:val="25"/>
        </w:rPr>
        <w:t>Решение принято.</w:t>
      </w:r>
    </w:p>
    <w:p w:rsidR="00EB39FF" w:rsidRPr="00B35F83" w:rsidRDefault="00EB39FF" w:rsidP="00137324">
      <w:pPr>
        <w:pStyle w:val="ConsPlusTitle"/>
        <w:numPr>
          <w:ilvl w:val="0"/>
          <w:numId w:val="16"/>
        </w:numPr>
        <w:spacing w:line="320" w:lineRule="exact"/>
        <w:ind w:left="0" w:firstLine="567"/>
        <w:contextualSpacing/>
        <w:jc w:val="both"/>
        <w:rPr>
          <w:rFonts w:ascii="Times New Roman" w:hAnsi="Times New Roman" w:cs="Times New Roman"/>
          <w:sz w:val="25"/>
          <w:szCs w:val="25"/>
        </w:rPr>
      </w:pPr>
      <w:r w:rsidRPr="00B35F83">
        <w:rPr>
          <w:rFonts w:ascii="Times New Roman" w:hAnsi="Times New Roman" w:cs="Times New Roman"/>
          <w:sz w:val="25"/>
          <w:szCs w:val="25"/>
        </w:rPr>
        <w:t xml:space="preserve">Об </w:t>
      </w:r>
      <w:r w:rsidR="00137324" w:rsidRPr="00B35F83">
        <w:rPr>
          <w:rFonts w:ascii="Times New Roman" w:hAnsi="Times New Roman" w:cs="Times New Roman"/>
          <w:sz w:val="25"/>
          <w:szCs w:val="25"/>
        </w:rPr>
        <w:t xml:space="preserve">обсуждении вопроса </w:t>
      </w:r>
      <w:r w:rsidRPr="00B35F83">
        <w:rPr>
          <w:rFonts w:ascii="Times New Roman" w:hAnsi="Times New Roman" w:cs="Times New Roman"/>
          <w:sz w:val="25"/>
          <w:szCs w:val="25"/>
        </w:rPr>
        <w:t>установлени</w:t>
      </w:r>
      <w:r w:rsidR="00137324" w:rsidRPr="00B35F83">
        <w:rPr>
          <w:rFonts w:ascii="Times New Roman" w:hAnsi="Times New Roman" w:cs="Times New Roman"/>
          <w:sz w:val="25"/>
          <w:szCs w:val="25"/>
        </w:rPr>
        <w:t>я</w:t>
      </w:r>
      <w:r w:rsidRPr="00B35F83">
        <w:rPr>
          <w:rFonts w:ascii="Times New Roman" w:hAnsi="Times New Roman" w:cs="Times New Roman"/>
          <w:sz w:val="25"/>
          <w:szCs w:val="25"/>
        </w:rPr>
        <w:t xml:space="preserve"> размера разового платежа в порядке  самообложения граждан  для каждого жителя, проживающего в д. Верхняя Истекаевка и достигшего 18-летнего возраста.  </w:t>
      </w:r>
    </w:p>
    <w:p w:rsidR="00137324" w:rsidRPr="00B35F83" w:rsidRDefault="00137324" w:rsidP="00137324">
      <w:pPr>
        <w:pStyle w:val="a"/>
        <w:numPr>
          <w:ilvl w:val="0"/>
          <w:numId w:val="0"/>
        </w:numPr>
        <w:spacing w:line="360" w:lineRule="exact"/>
        <w:ind w:firstLine="709"/>
        <w:jc w:val="both"/>
        <w:rPr>
          <w:sz w:val="25"/>
          <w:szCs w:val="25"/>
        </w:rPr>
      </w:pPr>
      <w:r w:rsidRPr="00B35F83">
        <w:rPr>
          <w:b/>
          <w:sz w:val="25"/>
          <w:szCs w:val="25"/>
        </w:rPr>
        <w:t>Слушали:</w:t>
      </w:r>
      <w:r w:rsidRPr="00B35F83">
        <w:rPr>
          <w:sz w:val="25"/>
          <w:szCs w:val="25"/>
        </w:rPr>
        <w:t xml:space="preserve"> Орлову А.С., которая сказала, что согласно локального сметного расчета на устройство ограждения территории кладбища в д. В.Истекаевка стоимость выполнения работ составила – 508 234,00 рубля. Таким образом, общая сумма средств самообложения граждан д. В.Истекаевка, рассчитанная исходя из процентного соотношения софинансирования работ в соответствии с ПППК № 188-п, составила – 84 706 рублей. </w:t>
      </w:r>
    </w:p>
    <w:p w:rsidR="00137324" w:rsidRPr="00B35F83" w:rsidRDefault="00137324" w:rsidP="00137324">
      <w:pPr>
        <w:pStyle w:val="a"/>
        <w:numPr>
          <w:ilvl w:val="0"/>
          <w:numId w:val="0"/>
        </w:numPr>
        <w:spacing w:line="360" w:lineRule="exact"/>
        <w:ind w:firstLine="709"/>
        <w:jc w:val="both"/>
        <w:rPr>
          <w:sz w:val="25"/>
          <w:szCs w:val="25"/>
        </w:rPr>
      </w:pPr>
      <w:r w:rsidRPr="00B35F83">
        <w:rPr>
          <w:sz w:val="25"/>
          <w:szCs w:val="25"/>
        </w:rPr>
        <w:t>Далее, с учетом сказанного, предложила установить сумму разового платежа для граждан, достигших возраста 18 лет, обладающих избирательным правом и проживающих на территории д. В.Истекаевка Суксунского городского округа в объеме – 1 460,45 рублей (</w:t>
      </w:r>
      <w:r w:rsidRPr="00B35F83">
        <w:rPr>
          <w:i/>
          <w:sz w:val="25"/>
          <w:szCs w:val="25"/>
        </w:rPr>
        <w:t>84706/58</w:t>
      </w:r>
      <w:r w:rsidRPr="00B35F83">
        <w:rPr>
          <w:sz w:val="25"/>
          <w:szCs w:val="25"/>
        </w:rPr>
        <w:t xml:space="preserve">). Также пояснила, что оплата разового платежа  будет производиться в бюджет Суксунского городского округа на основании извещения, направленного Администрацией Суксунского городского округа. </w:t>
      </w:r>
    </w:p>
    <w:p w:rsidR="00137324" w:rsidRPr="00B35F83" w:rsidRDefault="00137324" w:rsidP="00137324">
      <w:pPr>
        <w:pStyle w:val="a"/>
        <w:numPr>
          <w:ilvl w:val="0"/>
          <w:numId w:val="0"/>
        </w:numPr>
        <w:spacing w:line="360" w:lineRule="exact"/>
        <w:ind w:firstLine="709"/>
        <w:jc w:val="both"/>
        <w:rPr>
          <w:sz w:val="25"/>
          <w:szCs w:val="25"/>
        </w:rPr>
      </w:pPr>
      <w:r w:rsidRPr="00B35F83">
        <w:rPr>
          <w:sz w:val="25"/>
          <w:szCs w:val="25"/>
        </w:rPr>
        <w:t>Предложила голосовать по второму вопросу: Кто за то, чтобы установить сумму разового платежа в объеме 1460,45  (одна тысяча четыреста шестьдесят) рублей 45 копеек с граждан, достигших возраста 18 лет, обладающих избирательным правом и проживающих на территории д. В.Истекаевка  Суксунского городского округа?</w:t>
      </w:r>
    </w:p>
    <w:p w:rsidR="00EB39FF" w:rsidRPr="00B35F83" w:rsidRDefault="00EB39FF" w:rsidP="002D7F7E">
      <w:pPr>
        <w:pStyle w:val="a"/>
        <w:numPr>
          <w:ilvl w:val="0"/>
          <w:numId w:val="0"/>
        </w:numPr>
        <w:spacing w:line="320" w:lineRule="exact"/>
        <w:ind w:firstLine="567"/>
        <w:contextualSpacing/>
        <w:jc w:val="both"/>
        <w:rPr>
          <w:sz w:val="25"/>
          <w:szCs w:val="25"/>
        </w:rPr>
      </w:pPr>
      <w:r w:rsidRPr="00B35F83">
        <w:rPr>
          <w:b/>
          <w:sz w:val="25"/>
          <w:szCs w:val="25"/>
        </w:rPr>
        <w:t>Г</w:t>
      </w:r>
      <w:r w:rsidR="00FC397B" w:rsidRPr="00B35F83">
        <w:rPr>
          <w:b/>
          <w:sz w:val="25"/>
          <w:szCs w:val="25"/>
        </w:rPr>
        <w:t>олосовали</w:t>
      </w:r>
      <w:r w:rsidRPr="00B35F83">
        <w:rPr>
          <w:sz w:val="25"/>
          <w:szCs w:val="25"/>
        </w:rPr>
        <w:t>: За  - 33 человек</w:t>
      </w:r>
      <w:r w:rsidR="001D08DC">
        <w:rPr>
          <w:sz w:val="25"/>
          <w:szCs w:val="25"/>
        </w:rPr>
        <w:t>а</w:t>
      </w:r>
    </w:p>
    <w:p w:rsidR="00EB39FF" w:rsidRPr="00B35F83" w:rsidRDefault="00EB39FF" w:rsidP="002D7F7E">
      <w:pPr>
        <w:pStyle w:val="a"/>
        <w:numPr>
          <w:ilvl w:val="0"/>
          <w:numId w:val="0"/>
        </w:numPr>
        <w:spacing w:line="320" w:lineRule="exact"/>
        <w:ind w:left="567"/>
        <w:contextualSpacing/>
        <w:jc w:val="both"/>
        <w:rPr>
          <w:sz w:val="25"/>
          <w:szCs w:val="25"/>
        </w:rPr>
      </w:pPr>
      <w:r w:rsidRPr="00B35F83">
        <w:rPr>
          <w:sz w:val="25"/>
          <w:szCs w:val="25"/>
        </w:rPr>
        <w:lastRenderedPageBreak/>
        <w:t xml:space="preserve">                         Против - 0 человек</w:t>
      </w:r>
    </w:p>
    <w:p w:rsidR="00EB39FF" w:rsidRPr="00B35F83" w:rsidRDefault="00EB39FF" w:rsidP="002D7F7E">
      <w:pPr>
        <w:pStyle w:val="a"/>
        <w:numPr>
          <w:ilvl w:val="0"/>
          <w:numId w:val="0"/>
        </w:numPr>
        <w:spacing w:line="320" w:lineRule="exact"/>
        <w:ind w:left="567"/>
        <w:contextualSpacing/>
        <w:jc w:val="both"/>
        <w:rPr>
          <w:sz w:val="25"/>
          <w:szCs w:val="25"/>
        </w:rPr>
      </w:pPr>
      <w:r w:rsidRPr="00B35F83">
        <w:rPr>
          <w:sz w:val="25"/>
          <w:szCs w:val="25"/>
        </w:rPr>
        <w:t xml:space="preserve">                         Воздержались - 0 человек</w:t>
      </w:r>
    </w:p>
    <w:p w:rsidR="002E0C0B" w:rsidRPr="00B35F83" w:rsidRDefault="00EB39FF" w:rsidP="002D7F7E">
      <w:pPr>
        <w:pStyle w:val="a4"/>
        <w:spacing w:after="0" w:line="320" w:lineRule="exact"/>
        <w:ind w:left="567"/>
        <w:rPr>
          <w:rFonts w:ascii="Times New Roman" w:eastAsia="Times New Roman" w:hAnsi="Times New Roman" w:cs="Times New Roman"/>
          <w:sz w:val="25"/>
          <w:szCs w:val="25"/>
          <w:lang w:eastAsia="ru-RU"/>
        </w:rPr>
      </w:pPr>
      <w:r w:rsidRPr="00B35F83">
        <w:rPr>
          <w:rFonts w:ascii="Times New Roman" w:hAnsi="Times New Roman" w:cs="Times New Roman"/>
          <w:b/>
          <w:sz w:val="25"/>
          <w:szCs w:val="25"/>
        </w:rPr>
        <w:t>Р</w:t>
      </w:r>
      <w:r w:rsidR="00FC397B" w:rsidRPr="00B35F83">
        <w:rPr>
          <w:rFonts w:ascii="Times New Roman" w:hAnsi="Times New Roman" w:cs="Times New Roman"/>
          <w:b/>
          <w:sz w:val="25"/>
          <w:szCs w:val="25"/>
        </w:rPr>
        <w:t>ешили</w:t>
      </w:r>
      <w:r w:rsidRPr="00B35F83">
        <w:rPr>
          <w:rFonts w:ascii="Times New Roman" w:hAnsi="Times New Roman" w:cs="Times New Roman"/>
          <w:sz w:val="25"/>
          <w:szCs w:val="25"/>
        </w:rPr>
        <w:t xml:space="preserve">: </w:t>
      </w:r>
      <w:r w:rsidRPr="00B35F83">
        <w:rPr>
          <w:rFonts w:ascii="Times New Roman" w:eastAsia="Times New Roman" w:hAnsi="Times New Roman" w:cs="Times New Roman"/>
          <w:sz w:val="25"/>
          <w:szCs w:val="25"/>
          <w:lang w:eastAsia="ru-RU"/>
        </w:rPr>
        <w:t xml:space="preserve">установить сумму разового платежа в объеме 1460 (одна тысяча </w:t>
      </w:r>
    </w:p>
    <w:p w:rsidR="00EB39FF" w:rsidRPr="00B35F83" w:rsidRDefault="00EB39FF" w:rsidP="002D7F7E">
      <w:pPr>
        <w:spacing w:after="0" w:line="320" w:lineRule="exact"/>
        <w:contextualSpacing/>
        <w:rPr>
          <w:rFonts w:ascii="Times New Roman" w:eastAsia="Times New Roman" w:hAnsi="Times New Roman" w:cs="Times New Roman"/>
          <w:sz w:val="25"/>
          <w:szCs w:val="25"/>
          <w:lang w:eastAsia="ru-RU"/>
        </w:rPr>
      </w:pPr>
      <w:r w:rsidRPr="00B35F83">
        <w:rPr>
          <w:rFonts w:ascii="Times New Roman" w:eastAsia="Times New Roman" w:hAnsi="Times New Roman" w:cs="Times New Roman"/>
          <w:sz w:val="25"/>
          <w:szCs w:val="25"/>
          <w:lang w:eastAsia="ru-RU"/>
        </w:rPr>
        <w:t>четыреста шестьдесят) рублей 45 копеек с граждан, достигшего 18-летнего возраста, обладающих избирательным правом и проживающих на территории д. В. Истекаевка</w:t>
      </w:r>
      <w:r w:rsidR="002E0C0B" w:rsidRPr="00B35F83">
        <w:rPr>
          <w:rFonts w:ascii="Times New Roman" w:eastAsia="Times New Roman" w:hAnsi="Times New Roman" w:cs="Times New Roman"/>
          <w:sz w:val="25"/>
          <w:szCs w:val="25"/>
          <w:lang w:eastAsia="ru-RU"/>
        </w:rPr>
        <w:t>.</w:t>
      </w:r>
    </w:p>
    <w:p w:rsidR="00BA31EE" w:rsidRPr="00B35F83" w:rsidRDefault="00BA31EE" w:rsidP="00BA31EE">
      <w:pPr>
        <w:spacing w:after="0" w:line="320" w:lineRule="exact"/>
        <w:ind w:firstLine="567"/>
        <w:contextualSpacing/>
        <w:rPr>
          <w:rFonts w:ascii="Times New Roman" w:eastAsia="Times New Roman" w:hAnsi="Times New Roman" w:cs="Times New Roman"/>
          <w:sz w:val="25"/>
          <w:szCs w:val="25"/>
          <w:lang w:eastAsia="ru-RU"/>
        </w:rPr>
      </w:pPr>
      <w:r w:rsidRPr="00B35F83">
        <w:rPr>
          <w:rFonts w:ascii="Times New Roman" w:eastAsia="Times New Roman" w:hAnsi="Times New Roman" w:cs="Times New Roman"/>
          <w:sz w:val="25"/>
          <w:szCs w:val="25"/>
          <w:lang w:eastAsia="ru-RU"/>
        </w:rPr>
        <w:t>Решение принято.</w:t>
      </w:r>
    </w:p>
    <w:p w:rsidR="00A940E9" w:rsidRPr="00B35F83" w:rsidRDefault="00A940E9" w:rsidP="002D7F7E">
      <w:pPr>
        <w:pStyle w:val="a"/>
        <w:numPr>
          <w:ilvl w:val="0"/>
          <w:numId w:val="16"/>
        </w:numPr>
        <w:spacing w:line="320" w:lineRule="exact"/>
        <w:contextualSpacing/>
        <w:jc w:val="both"/>
        <w:rPr>
          <w:b/>
          <w:sz w:val="25"/>
          <w:szCs w:val="25"/>
        </w:rPr>
      </w:pPr>
      <w:r w:rsidRPr="00B35F83">
        <w:rPr>
          <w:b/>
          <w:sz w:val="25"/>
          <w:szCs w:val="25"/>
        </w:rPr>
        <w:t>О</w:t>
      </w:r>
      <w:r w:rsidR="009D3977">
        <w:rPr>
          <w:b/>
          <w:sz w:val="25"/>
          <w:szCs w:val="25"/>
        </w:rPr>
        <w:t xml:space="preserve">б обсуждении вопроса о </w:t>
      </w:r>
      <w:r w:rsidRPr="00B35F83">
        <w:rPr>
          <w:b/>
          <w:sz w:val="25"/>
          <w:szCs w:val="25"/>
        </w:rPr>
        <w:t xml:space="preserve">назначении старосты д. </w:t>
      </w:r>
      <w:r w:rsidR="009823A6" w:rsidRPr="00B35F83">
        <w:rPr>
          <w:b/>
          <w:sz w:val="25"/>
          <w:szCs w:val="25"/>
        </w:rPr>
        <w:t>В.Истекавека</w:t>
      </w:r>
      <w:r w:rsidRPr="00B35F83">
        <w:rPr>
          <w:b/>
          <w:sz w:val="25"/>
          <w:szCs w:val="25"/>
        </w:rPr>
        <w:t xml:space="preserve">. </w:t>
      </w:r>
    </w:p>
    <w:p w:rsidR="00E02233" w:rsidRPr="00B35F83" w:rsidRDefault="00E02233" w:rsidP="00E02233">
      <w:pPr>
        <w:autoSpaceDE w:val="0"/>
        <w:autoSpaceDN w:val="0"/>
        <w:adjustRightInd w:val="0"/>
        <w:spacing w:after="0" w:line="240" w:lineRule="auto"/>
        <w:ind w:firstLine="567"/>
        <w:jc w:val="both"/>
        <w:rPr>
          <w:rFonts w:ascii="Times New Roman" w:hAnsi="Times New Roman" w:cs="Times New Roman"/>
          <w:sz w:val="25"/>
          <w:szCs w:val="25"/>
        </w:rPr>
      </w:pPr>
      <w:r w:rsidRPr="00B35F83">
        <w:rPr>
          <w:rFonts w:ascii="Times New Roman" w:hAnsi="Times New Roman" w:cs="Times New Roman"/>
          <w:b/>
          <w:sz w:val="25"/>
          <w:szCs w:val="25"/>
        </w:rPr>
        <w:t xml:space="preserve">Слушали: </w:t>
      </w:r>
      <w:r w:rsidRPr="00B35F83">
        <w:rPr>
          <w:rFonts w:ascii="Times New Roman" w:hAnsi="Times New Roman" w:cs="Times New Roman"/>
          <w:sz w:val="25"/>
          <w:szCs w:val="25"/>
        </w:rPr>
        <w:t xml:space="preserve">Орлову А.С., которая сказала, что в связи с необходимостью участия населения в осуществлении местного самоуправления и активизации их деятельности по 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д. В.Истекаевка.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 Далее сказала, что в соответствии с протоколом  от 16.04.2021 инициативной группы жителей д. В.Истекаевка о проведении схода граждан, поступившим в Администрацию Суксунского городского округа,  в старосты д. В. Истекаевка выдвинуты следующие кандидатуры:  </w:t>
      </w:r>
    </w:p>
    <w:p w:rsidR="00E02233" w:rsidRPr="00B35F83" w:rsidRDefault="00E02233" w:rsidP="00E02233">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B35F83">
        <w:rPr>
          <w:rFonts w:ascii="Times New Roman" w:eastAsia="Times New Roman" w:hAnsi="Times New Roman" w:cs="Times New Roman"/>
          <w:sz w:val="25"/>
          <w:szCs w:val="25"/>
          <w:lang w:eastAsia="ru-RU"/>
        </w:rPr>
        <w:t>Гакашин Финат Сельманович,</w:t>
      </w:r>
    </w:p>
    <w:p w:rsidR="00E02233" w:rsidRPr="00B35F83" w:rsidRDefault="00E02233" w:rsidP="00E02233">
      <w:pPr>
        <w:autoSpaceDE w:val="0"/>
        <w:autoSpaceDN w:val="0"/>
        <w:adjustRightInd w:val="0"/>
        <w:spacing w:after="0" w:line="240" w:lineRule="auto"/>
        <w:ind w:firstLine="567"/>
        <w:jc w:val="both"/>
        <w:rPr>
          <w:rFonts w:ascii="Times New Roman" w:hAnsi="Times New Roman" w:cs="Times New Roman"/>
          <w:sz w:val="25"/>
          <w:szCs w:val="25"/>
        </w:rPr>
      </w:pPr>
      <w:r w:rsidRPr="00B35F83">
        <w:rPr>
          <w:rFonts w:ascii="Times New Roman" w:hAnsi="Times New Roman" w:cs="Times New Roman"/>
          <w:sz w:val="25"/>
          <w:szCs w:val="25"/>
        </w:rPr>
        <w:t>Самигуллин Рудольф Галиуллович.</w:t>
      </w:r>
    </w:p>
    <w:p w:rsidR="00E02233" w:rsidRPr="00B35F83" w:rsidRDefault="00E02233" w:rsidP="00E02233">
      <w:pPr>
        <w:autoSpaceDE w:val="0"/>
        <w:autoSpaceDN w:val="0"/>
        <w:adjustRightInd w:val="0"/>
        <w:spacing w:after="0" w:line="240" w:lineRule="auto"/>
        <w:ind w:firstLine="567"/>
        <w:jc w:val="both"/>
        <w:rPr>
          <w:rFonts w:ascii="Times New Roman" w:hAnsi="Times New Roman" w:cs="Times New Roman"/>
          <w:sz w:val="25"/>
          <w:szCs w:val="25"/>
        </w:rPr>
      </w:pPr>
      <w:r w:rsidRPr="00B35F83">
        <w:rPr>
          <w:rFonts w:ascii="Times New Roman" w:hAnsi="Times New Roman" w:cs="Times New Roman"/>
          <w:sz w:val="25"/>
          <w:szCs w:val="25"/>
        </w:rPr>
        <w:t>Предложила голосовать по третьему вопросу.</w:t>
      </w:r>
    </w:p>
    <w:p w:rsidR="00650243" w:rsidRPr="00B35F83" w:rsidRDefault="00E02233" w:rsidP="002D7F7E">
      <w:pPr>
        <w:spacing w:after="0" w:line="320" w:lineRule="exact"/>
        <w:ind w:firstLine="567"/>
        <w:contextualSpacing/>
        <w:rPr>
          <w:rFonts w:ascii="Times New Roman" w:hAnsi="Times New Roman" w:cs="Times New Roman"/>
          <w:sz w:val="25"/>
          <w:szCs w:val="25"/>
        </w:rPr>
      </w:pPr>
      <w:r w:rsidRPr="00B35F83">
        <w:rPr>
          <w:rFonts w:ascii="Times New Roman" w:hAnsi="Times New Roman" w:cs="Times New Roman"/>
          <w:sz w:val="25"/>
          <w:szCs w:val="25"/>
        </w:rPr>
        <w:t xml:space="preserve">Кто за </w:t>
      </w:r>
      <w:r w:rsidR="004E0643" w:rsidRPr="00B35F83">
        <w:rPr>
          <w:rFonts w:ascii="Times New Roman" w:hAnsi="Times New Roman" w:cs="Times New Roman"/>
          <w:sz w:val="25"/>
          <w:szCs w:val="25"/>
        </w:rPr>
        <w:t>кандидат</w:t>
      </w:r>
      <w:r w:rsidR="00E837A7" w:rsidRPr="00B35F83">
        <w:rPr>
          <w:rFonts w:ascii="Times New Roman" w:hAnsi="Times New Roman" w:cs="Times New Roman"/>
          <w:sz w:val="25"/>
          <w:szCs w:val="25"/>
        </w:rPr>
        <w:t xml:space="preserve">уру </w:t>
      </w:r>
      <w:r w:rsidR="007F4331" w:rsidRPr="00B35F83">
        <w:rPr>
          <w:rFonts w:ascii="Times New Roman" w:hAnsi="Times New Roman" w:cs="Times New Roman"/>
          <w:sz w:val="25"/>
          <w:szCs w:val="25"/>
        </w:rPr>
        <w:t>старосты</w:t>
      </w:r>
      <w:r w:rsidR="00BA31EE" w:rsidRPr="00B35F83">
        <w:rPr>
          <w:rFonts w:ascii="Times New Roman" w:hAnsi="Times New Roman" w:cs="Times New Roman"/>
          <w:sz w:val="25"/>
          <w:szCs w:val="25"/>
        </w:rPr>
        <w:t xml:space="preserve"> </w:t>
      </w:r>
      <w:r w:rsidR="00BA31EE" w:rsidRPr="00B35F83">
        <w:rPr>
          <w:rFonts w:ascii="Times New Roman" w:eastAsia="Times New Roman" w:hAnsi="Times New Roman" w:cs="Times New Roman"/>
          <w:sz w:val="25"/>
          <w:szCs w:val="25"/>
          <w:lang w:eastAsia="ru-RU"/>
        </w:rPr>
        <w:t>Гакашина Фината Сельмановича?</w:t>
      </w:r>
      <w:r w:rsidR="00335E3D" w:rsidRPr="00B35F83">
        <w:rPr>
          <w:rFonts w:ascii="Times New Roman" w:hAnsi="Times New Roman" w:cs="Times New Roman"/>
          <w:sz w:val="25"/>
          <w:szCs w:val="25"/>
        </w:rPr>
        <w:t>:</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b/>
          <w:sz w:val="25"/>
          <w:szCs w:val="25"/>
        </w:rPr>
        <w:t>Г</w:t>
      </w:r>
      <w:r w:rsidR="0060314B" w:rsidRPr="00B35F83">
        <w:rPr>
          <w:b/>
          <w:sz w:val="25"/>
          <w:szCs w:val="25"/>
        </w:rPr>
        <w:t>олосовали</w:t>
      </w:r>
      <w:r w:rsidRPr="00B35F83">
        <w:rPr>
          <w:sz w:val="25"/>
          <w:szCs w:val="25"/>
        </w:rPr>
        <w:t xml:space="preserve">: За  - </w:t>
      </w:r>
      <w:r w:rsidR="009823A6" w:rsidRPr="00B35F83">
        <w:rPr>
          <w:sz w:val="25"/>
          <w:szCs w:val="25"/>
        </w:rPr>
        <w:t xml:space="preserve">33 </w:t>
      </w:r>
      <w:r w:rsidRPr="00B35F83">
        <w:rPr>
          <w:sz w:val="25"/>
          <w:szCs w:val="25"/>
        </w:rPr>
        <w:t>человек</w:t>
      </w:r>
      <w:r w:rsidR="009823A6" w:rsidRPr="00B35F83">
        <w:rPr>
          <w:sz w:val="25"/>
          <w:szCs w:val="25"/>
        </w:rPr>
        <w:t>а</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sz w:val="25"/>
          <w:szCs w:val="25"/>
        </w:rPr>
        <w:t xml:space="preserve">                         Против - </w:t>
      </w:r>
      <w:r w:rsidR="00BE530A" w:rsidRPr="00B35F83">
        <w:rPr>
          <w:sz w:val="25"/>
          <w:szCs w:val="25"/>
        </w:rPr>
        <w:t>0</w:t>
      </w:r>
      <w:r w:rsidRPr="00B35F83">
        <w:rPr>
          <w:sz w:val="25"/>
          <w:szCs w:val="25"/>
        </w:rPr>
        <w:t xml:space="preserve"> человек</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sz w:val="25"/>
          <w:szCs w:val="25"/>
        </w:rPr>
        <w:t xml:space="preserve">                         Воздержались - 0 человек</w:t>
      </w:r>
    </w:p>
    <w:p w:rsidR="004E0643" w:rsidRPr="00B35F83" w:rsidRDefault="00BA31EE" w:rsidP="002D7F7E">
      <w:pPr>
        <w:pStyle w:val="a"/>
        <w:numPr>
          <w:ilvl w:val="0"/>
          <w:numId w:val="0"/>
        </w:numPr>
        <w:spacing w:line="320" w:lineRule="exact"/>
        <w:ind w:firstLine="567"/>
        <w:contextualSpacing/>
        <w:jc w:val="both"/>
        <w:rPr>
          <w:sz w:val="25"/>
          <w:szCs w:val="25"/>
        </w:rPr>
      </w:pPr>
      <w:r w:rsidRPr="00B35F83">
        <w:rPr>
          <w:sz w:val="25"/>
          <w:szCs w:val="25"/>
        </w:rPr>
        <w:t>Кто з</w:t>
      </w:r>
      <w:r w:rsidR="00E837A7" w:rsidRPr="00B35F83">
        <w:rPr>
          <w:sz w:val="25"/>
          <w:szCs w:val="25"/>
        </w:rPr>
        <w:t xml:space="preserve">а кандидатуру </w:t>
      </w:r>
      <w:r w:rsidR="009C160E" w:rsidRPr="00B35F83">
        <w:rPr>
          <w:sz w:val="25"/>
          <w:szCs w:val="25"/>
        </w:rPr>
        <w:t xml:space="preserve">старосты </w:t>
      </w:r>
      <w:r w:rsidR="009823A6" w:rsidRPr="00B35F83">
        <w:rPr>
          <w:sz w:val="25"/>
          <w:szCs w:val="25"/>
        </w:rPr>
        <w:t>Самигуллина Рудольфа Галиулловича</w:t>
      </w:r>
      <w:r w:rsidRPr="00B35F83">
        <w:rPr>
          <w:sz w:val="25"/>
          <w:szCs w:val="25"/>
        </w:rPr>
        <w:t>?</w:t>
      </w:r>
      <w:r w:rsidR="00335E3D" w:rsidRPr="00B35F83">
        <w:rPr>
          <w:sz w:val="25"/>
          <w:szCs w:val="25"/>
        </w:rPr>
        <w:t>:</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b/>
          <w:sz w:val="25"/>
          <w:szCs w:val="25"/>
        </w:rPr>
        <w:t>Г</w:t>
      </w:r>
      <w:r w:rsidR="0060314B" w:rsidRPr="00B35F83">
        <w:rPr>
          <w:b/>
          <w:sz w:val="25"/>
          <w:szCs w:val="25"/>
        </w:rPr>
        <w:t>олосовали</w:t>
      </w:r>
      <w:r w:rsidRPr="00B35F83">
        <w:rPr>
          <w:sz w:val="25"/>
          <w:szCs w:val="25"/>
        </w:rPr>
        <w:t xml:space="preserve">: За  - </w:t>
      </w:r>
      <w:r w:rsidR="009823A6" w:rsidRPr="00B35F83">
        <w:rPr>
          <w:sz w:val="25"/>
          <w:szCs w:val="25"/>
        </w:rPr>
        <w:t>0</w:t>
      </w:r>
      <w:r w:rsidRPr="00B35F83">
        <w:rPr>
          <w:sz w:val="25"/>
          <w:szCs w:val="25"/>
        </w:rPr>
        <w:t xml:space="preserve"> человек</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sz w:val="25"/>
          <w:szCs w:val="25"/>
        </w:rPr>
        <w:t xml:space="preserve">                         Против </w:t>
      </w:r>
      <w:r w:rsidR="009823A6" w:rsidRPr="00B35F83">
        <w:rPr>
          <w:sz w:val="25"/>
          <w:szCs w:val="25"/>
        </w:rPr>
        <w:t>–</w:t>
      </w:r>
      <w:r w:rsidRPr="00B35F83">
        <w:rPr>
          <w:sz w:val="25"/>
          <w:szCs w:val="25"/>
        </w:rPr>
        <w:t xml:space="preserve"> </w:t>
      </w:r>
      <w:r w:rsidR="009823A6" w:rsidRPr="00B35F83">
        <w:rPr>
          <w:sz w:val="25"/>
          <w:szCs w:val="25"/>
        </w:rPr>
        <w:t xml:space="preserve">33 </w:t>
      </w:r>
      <w:r w:rsidRPr="00B35F83">
        <w:rPr>
          <w:sz w:val="25"/>
          <w:szCs w:val="25"/>
        </w:rPr>
        <w:t>человек</w:t>
      </w:r>
      <w:r w:rsidR="009823A6" w:rsidRPr="00B35F83">
        <w:rPr>
          <w:sz w:val="25"/>
          <w:szCs w:val="25"/>
        </w:rPr>
        <w:t>а</w:t>
      </w:r>
    </w:p>
    <w:p w:rsidR="00A940E9" w:rsidRPr="00B35F83" w:rsidRDefault="00A940E9" w:rsidP="002D7F7E">
      <w:pPr>
        <w:pStyle w:val="a"/>
        <w:numPr>
          <w:ilvl w:val="0"/>
          <w:numId w:val="0"/>
        </w:numPr>
        <w:spacing w:line="320" w:lineRule="exact"/>
        <w:ind w:firstLine="567"/>
        <w:contextualSpacing/>
        <w:jc w:val="both"/>
        <w:rPr>
          <w:sz w:val="25"/>
          <w:szCs w:val="25"/>
        </w:rPr>
      </w:pPr>
      <w:r w:rsidRPr="00B35F83">
        <w:rPr>
          <w:sz w:val="25"/>
          <w:szCs w:val="25"/>
        </w:rPr>
        <w:t xml:space="preserve">                         Воздержались - 0 человек</w:t>
      </w:r>
    </w:p>
    <w:p w:rsidR="00440C6D" w:rsidRPr="00B35F83" w:rsidRDefault="00BC7BE5" w:rsidP="002D7F7E">
      <w:pPr>
        <w:pStyle w:val="a"/>
        <w:numPr>
          <w:ilvl w:val="0"/>
          <w:numId w:val="0"/>
        </w:numPr>
        <w:spacing w:line="320" w:lineRule="exact"/>
        <w:ind w:firstLine="567"/>
        <w:contextualSpacing/>
        <w:jc w:val="both"/>
        <w:rPr>
          <w:sz w:val="25"/>
          <w:szCs w:val="25"/>
        </w:rPr>
      </w:pPr>
      <w:r w:rsidRPr="00B35F83">
        <w:rPr>
          <w:b/>
          <w:sz w:val="25"/>
          <w:szCs w:val="25"/>
        </w:rPr>
        <w:t>Р</w:t>
      </w:r>
      <w:r w:rsidR="0060314B" w:rsidRPr="00B35F83">
        <w:rPr>
          <w:b/>
          <w:sz w:val="25"/>
          <w:szCs w:val="25"/>
        </w:rPr>
        <w:t>ешили</w:t>
      </w:r>
      <w:r w:rsidRPr="00B35F83">
        <w:rPr>
          <w:b/>
          <w:sz w:val="25"/>
          <w:szCs w:val="25"/>
        </w:rPr>
        <w:t>:</w:t>
      </w:r>
      <w:r w:rsidRPr="00B35F83">
        <w:rPr>
          <w:sz w:val="25"/>
          <w:szCs w:val="25"/>
        </w:rPr>
        <w:t xml:space="preserve"> </w:t>
      </w:r>
      <w:r w:rsidR="00335E3D" w:rsidRPr="00B35F83">
        <w:rPr>
          <w:sz w:val="25"/>
          <w:szCs w:val="25"/>
        </w:rPr>
        <w:t xml:space="preserve">большинством голосов </w:t>
      </w:r>
      <w:r w:rsidR="00440C6D" w:rsidRPr="00B35F83">
        <w:rPr>
          <w:sz w:val="25"/>
          <w:szCs w:val="25"/>
        </w:rPr>
        <w:t xml:space="preserve">назначить </w:t>
      </w:r>
      <w:r w:rsidR="009823A6" w:rsidRPr="00B35F83">
        <w:rPr>
          <w:sz w:val="25"/>
          <w:szCs w:val="25"/>
        </w:rPr>
        <w:t xml:space="preserve">Гакашина Фината Сельмановича </w:t>
      </w:r>
      <w:r w:rsidR="00440C6D" w:rsidRPr="00B35F83">
        <w:rPr>
          <w:sz w:val="25"/>
          <w:szCs w:val="25"/>
        </w:rPr>
        <w:t xml:space="preserve">старостой д. </w:t>
      </w:r>
      <w:r w:rsidR="009823A6" w:rsidRPr="00B35F83">
        <w:rPr>
          <w:sz w:val="25"/>
          <w:szCs w:val="25"/>
        </w:rPr>
        <w:t>В. Истекаевка.</w:t>
      </w:r>
    </w:p>
    <w:p w:rsidR="00440C6D" w:rsidRPr="00B35F83" w:rsidRDefault="00440C6D" w:rsidP="002D7F7E">
      <w:pPr>
        <w:pStyle w:val="a"/>
        <w:numPr>
          <w:ilvl w:val="0"/>
          <w:numId w:val="0"/>
        </w:numPr>
        <w:spacing w:line="320" w:lineRule="exact"/>
        <w:ind w:firstLine="567"/>
        <w:contextualSpacing/>
        <w:jc w:val="both"/>
        <w:rPr>
          <w:sz w:val="25"/>
          <w:szCs w:val="25"/>
        </w:rPr>
      </w:pPr>
      <w:r w:rsidRPr="00B35F83">
        <w:rPr>
          <w:sz w:val="25"/>
          <w:szCs w:val="25"/>
        </w:rPr>
        <w:t>Решение принято.</w:t>
      </w:r>
    </w:p>
    <w:p w:rsidR="00F30971" w:rsidRPr="00B35F83" w:rsidRDefault="00F30971" w:rsidP="002D7F7E">
      <w:pPr>
        <w:pStyle w:val="a"/>
        <w:numPr>
          <w:ilvl w:val="0"/>
          <w:numId w:val="0"/>
        </w:numPr>
        <w:spacing w:line="320" w:lineRule="exact"/>
        <w:ind w:firstLine="567"/>
        <w:contextualSpacing/>
        <w:jc w:val="both"/>
        <w:rPr>
          <w:b/>
          <w:sz w:val="25"/>
          <w:szCs w:val="25"/>
        </w:rPr>
      </w:pPr>
    </w:p>
    <w:p w:rsidR="00620FEB" w:rsidRPr="00B35F83" w:rsidRDefault="00620FEB" w:rsidP="002D7F7E">
      <w:pPr>
        <w:pStyle w:val="a"/>
        <w:numPr>
          <w:ilvl w:val="0"/>
          <w:numId w:val="0"/>
        </w:numPr>
        <w:spacing w:line="320" w:lineRule="exact"/>
        <w:ind w:firstLine="567"/>
        <w:contextualSpacing/>
        <w:jc w:val="both"/>
        <w:rPr>
          <w:sz w:val="25"/>
          <w:szCs w:val="25"/>
        </w:rPr>
      </w:pPr>
      <w:r w:rsidRPr="00B35F83">
        <w:rPr>
          <w:b/>
          <w:sz w:val="25"/>
          <w:szCs w:val="25"/>
        </w:rPr>
        <w:t>Приложение:</w:t>
      </w:r>
      <w:r w:rsidRPr="00B35F83">
        <w:rPr>
          <w:sz w:val="25"/>
          <w:szCs w:val="25"/>
        </w:rPr>
        <w:t xml:space="preserve"> </w:t>
      </w:r>
    </w:p>
    <w:p w:rsidR="00440C6D" w:rsidRPr="00B35F83" w:rsidRDefault="00440C6D" w:rsidP="00BA31EE">
      <w:pPr>
        <w:pStyle w:val="a"/>
        <w:numPr>
          <w:ilvl w:val="0"/>
          <w:numId w:val="14"/>
        </w:numPr>
        <w:tabs>
          <w:tab w:val="left" w:pos="851"/>
        </w:tabs>
        <w:spacing w:line="320" w:lineRule="exact"/>
        <w:ind w:left="567" w:firstLine="0"/>
        <w:contextualSpacing/>
        <w:jc w:val="both"/>
        <w:rPr>
          <w:sz w:val="25"/>
          <w:szCs w:val="25"/>
        </w:rPr>
      </w:pPr>
      <w:r w:rsidRPr="00B35F83">
        <w:rPr>
          <w:sz w:val="25"/>
          <w:szCs w:val="25"/>
        </w:rPr>
        <w:t xml:space="preserve">Протокол первого этапа схода граждан д. </w:t>
      </w:r>
      <w:r w:rsidR="002E0C0B" w:rsidRPr="00B35F83">
        <w:rPr>
          <w:sz w:val="25"/>
          <w:szCs w:val="25"/>
        </w:rPr>
        <w:t xml:space="preserve">В. Истекаевка </w:t>
      </w:r>
      <w:r w:rsidRPr="00B35F83">
        <w:rPr>
          <w:sz w:val="25"/>
          <w:szCs w:val="25"/>
        </w:rPr>
        <w:t>от 1</w:t>
      </w:r>
      <w:r w:rsidR="002E0C0B" w:rsidRPr="00B35F83">
        <w:rPr>
          <w:sz w:val="25"/>
          <w:szCs w:val="25"/>
        </w:rPr>
        <w:t>2</w:t>
      </w:r>
      <w:r w:rsidRPr="00B35F83">
        <w:rPr>
          <w:sz w:val="25"/>
          <w:szCs w:val="25"/>
        </w:rPr>
        <w:t>.0</w:t>
      </w:r>
      <w:r w:rsidR="00F51B12" w:rsidRPr="00B35F83">
        <w:rPr>
          <w:sz w:val="25"/>
          <w:szCs w:val="25"/>
        </w:rPr>
        <w:t>5</w:t>
      </w:r>
      <w:r w:rsidRPr="00B35F83">
        <w:rPr>
          <w:sz w:val="25"/>
          <w:szCs w:val="25"/>
        </w:rPr>
        <w:t>.2021.</w:t>
      </w:r>
    </w:p>
    <w:p w:rsidR="00440C6D" w:rsidRPr="00B35F83" w:rsidRDefault="00440C6D" w:rsidP="00BA31EE">
      <w:pPr>
        <w:pStyle w:val="a"/>
        <w:numPr>
          <w:ilvl w:val="0"/>
          <w:numId w:val="14"/>
        </w:numPr>
        <w:tabs>
          <w:tab w:val="left" w:pos="851"/>
        </w:tabs>
        <w:spacing w:line="320" w:lineRule="exact"/>
        <w:ind w:left="567" w:firstLine="0"/>
        <w:contextualSpacing/>
        <w:jc w:val="both"/>
        <w:rPr>
          <w:sz w:val="25"/>
          <w:szCs w:val="25"/>
        </w:rPr>
      </w:pPr>
      <w:r w:rsidRPr="00B35F83">
        <w:rPr>
          <w:sz w:val="25"/>
          <w:szCs w:val="25"/>
        </w:rPr>
        <w:t xml:space="preserve">Протокол второго этапа схода граждан д. </w:t>
      </w:r>
      <w:r w:rsidR="002E0C0B" w:rsidRPr="00B35F83">
        <w:rPr>
          <w:sz w:val="25"/>
          <w:szCs w:val="25"/>
        </w:rPr>
        <w:t>В. Истекаевка</w:t>
      </w:r>
      <w:r w:rsidRPr="00B35F83">
        <w:rPr>
          <w:sz w:val="25"/>
          <w:szCs w:val="25"/>
        </w:rPr>
        <w:t xml:space="preserve"> от 1</w:t>
      </w:r>
      <w:r w:rsidR="002E0C0B" w:rsidRPr="00B35F83">
        <w:rPr>
          <w:sz w:val="25"/>
          <w:szCs w:val="25"/>
        </w:rPr>
        <w:t>3</w:t>
      </w:r>
      <w:r w:rsidRPr="00B35F83">
        <w:rPr>
          <w:sz w:val="25"/>
          <w:szCs w:val="25"/>
        </w:rPr>
        <w:t>.0</w:t>
      </w:r>
      <w:r w:rsidR="00F51B12" w:rsidRPr="00B35F83">
        <w:rPr>
          <w:sz w:val="25"/>
          <w:szCs w:val="25"/>
        </w:rPr>
        <w:t>5</w:t>
      </w:r>
      <w:r w:rsidRPr="00B35F83">
        <w:rPr>
          <w:sz w:val="25"/>
          <w:szCs w:val="25"/>
        </w:rPr>
        <w:t>.2021.</w:t>
      </w:r>
    </w:p>
    <w:p w:rsidR="00335E3D" w:rsidRPr="00B35F83" w:rsidRDefault="00335E3D" w:rsidP="00BA31EE">
      <w:pPr>
        <w:pStyle w:val="a"/>
        <w:numPr>
          <w:ilvl w:val="0"/>
          <w:numId w:val="0"/>
        </w:numPr>
        <w:spacing w:line="320" w:lineRule="exact"/>
        <w:ind w:left="567"/>
        <w:contextualSpacing/>
        <w:jc w:val="both"/>
        <w:rPr>
          <w:sz w:val="25"/>
          <w:szCs w:val="25"/>
        </w:rPr>
      </w:pPr>
    </w:p>
    <w:p w:rsidR="00440C6D" w:rsidRPr="00B35F83" w:rsidRDefault="00440C6D" w:rsidP="00BA31EE">
      <w:pPr>
        <w:pStyle w:val="a"/>
        <w:numPr>
          <w:ilvl w:val="0"/>
          <w:numId w:val="0"/>
        </w:numPr>
        <w:spacing w:line="320" w:lineRule="exact"/>
        <w:ind w:left="567"/>
        <w:contextualSpacing/>
        <w:jc w:val="both"/>
        <w:rPr>
          <w:sz w:val="25"/>
          <w:szCs w:val="25"/>
        </w:rPr>
      </w:pPr>
      <w:r w:rsidRPr="00B35F83">
        <w:rPr>
          <w:sz w:val="25"/>
          <w:szCs w:val="25"/>
        </w:rPr>
        <w:t>Глава городского округа-</w:t>
      </w:r>
    </w:p>
    <w:p w:rsidR="00B45D38" w:rsidRPr="00B35F83" w:rsidRDefault="00440C6D" w:rsidP="00BA31EE">
      <w:pPr>
        <w:pStyle w:val="a"/>
        <w:numPr>
          <w:ilvl w:val="0"/>
          <w:numId w:val="0"/>
        </w:numPr>
        <w:spacing w:line="320" w:lineRule="exact"/>
        <w:ind w:left="567"/>
        <w:contextualSpacing/>
        <w:jc w:val="both"/>
        <w:rPr>
          <w:i/>
          <w:sz w:val="25"/>
          <w:szCs w:val="25"/>
        </w:rPr>
      </w:pPr>
      <w:r w:rsidRPr="00B35F83">
        <w:rPr>
          <w:sz w:val="25"/>
          <w:szCs w:val="25"/>
        </w:rPr>
        <w:t>глава Администрации Суксунского городского округа</w:t>
      </w:r>
      <w:r w:rsidR="007961A7" w:rsidRPr="00B35F83">
        <w:rPr>
          <w:sz w:val="25"/>
          <w:szCs w:val="25"/>
        </w:rPr>
        <w:t xml:space="preserve"> </w:t>
      </w:r>
      <w:r w:rsidR="009C160E" w:rsidRPr="00B35F83">
        <w:rPr>
          <w:sz w:val="25"/>
          <w:szCs w:val="25"/>
        </w:rPr>
        <w:t>_______________</w:t>
      </w:r>
      <w:r w:rsidRPr="00B35F83">
        <w:rPr>
          <w:sz w:val="25"/>
          <w:szCs w:val="25"/>
        </w:rPr>
        <w:t>П.Г. Третьяков</w:t>
      </w:r>
      <w:r w:rsidR="00B45D38" w:rsidRPr="00B35F83">
        <w:rPr>
          <w:sz w:val="25"/>
          <w:szCs w:val="25"/>
        </w:rPr>
        <w:t xml:space="preserve"> </w:t>
      </w:r>
      <w:r w:rsidR="009C160E" w:rsidRPr="00B35F83">
        <w:rPr>
          <w:i/>
          <w:sz w:val="25"/>
          <w:szCs w:val="25"/>
        </w:rPr>
        <w:t xml:space="preserve">                                                   </w:t>
      </w:r>
      <w:r w:rsidRPr="00B35F83">
        <w:rPr>
          <w:i/>
          <w:sz w:val="25"/>
          <w:szCs w:val="25"/>
        </w:rPr>
        <w:t xml:space="preserve">                </w:t>
      </w:r>
      <w:r w:rsidR="009C160E" w:rsidRPr="00B35F83">
        <w:rPr>
          <w:i/>
          <w:sz w:val="25"/>
          <w:szCs w:val="25"/>
        </w:rPr>
        <w:t xml:space="preserve">  </w:t>
      </w:r>
      <w:r w:rsidR="00B45D38" w:rsidRPr="00B35F83">
        <w:rPr>
          <w:i/>
          <w:sz w:val="25"/>
          <w:szCs w:val="25"/>
        </w:rPr>
        <w:t xml:space="preserve">       </w:t>
      </w:r>
    </w:p>
    <w:p w:rsidR="007961A7" w:rsidRPr="00B35F83" w:rsidRDefault="00335E3D" w:rsidP="00BA31EE">
      <w:pPr>
        <w:pStyle w:val="a"/>
        <w:numPr>
          <w:ilvl w:val="0"/>
          <w:numId w:val="0"/>
        </w:numPr>
        <w:spacing w:line="320" w:lineRule="exact"/>
        <w:ind w:left="567"/>
        <w:contextualSpacing/>
        <w:jc w:val="both"/>
        <w:rPr>
          <w:sz w:val="25"/>
          <w:szCs w:val="25"/>
        </w:rPr>
      </w:pPr>
      <w:r w:rsidRPr="00B35F83">
        <w:rPr>
          <w:sz w:val="25"/>
          <w:szCs w:val="25"/>
        </w:rPr>
        <w:t xml:space="preserve">Начальник управления по работе с территориями </w:t>
      </w:r>
    </w:p>
    <w:p w:rsidR="00335E3D" w:rsidRDefault="00335E3D" w:rsidP="00BA31EE">
      <w:pPr>
        <w:pStyle w:val="a"/>
        <w:numPr>
          <w:ilvl w:val="0"/>
          <w:numId w:val="0"/>
        </w:numPr>
        <w:spacing w:line="320" w:lineRule="exact"/>
        <w:ind w:left="567"/>
        <w:contextualSpacing/>
        <w:jc w:val="both"/>
        <w:rPr>
          <w:sz w:val="25"/>
          <w:szCs w:val="25"/>
        </w:rPr>
      </w:pPr>
      <w:r w:rsidRPr="00B35F83">
        <w:rPr>
          <w:sz w:val="25"/>
          <w:szCs w:val="25"/>
        </w:rPr>
        <w:t>Администрации</w:t>
      </w:r>
      <w:r w:rsidR="007961A7" w:rsidRPr="00B35F83">
        <w:rPr>
          <w:sz w:val="25"/>
          <w:szCs w:val="25"/>
        </w:rPr>
        <w:t xml:space="preserve"> </w:t>
      </w:r>
      <w:r w:rsidRPr="00B35F83">
        <w:rPr>
          <w:sz w:val="25"/>
          <w:szCs w:val="25"/>
        </w:rPr>
        <w:t>Суксунского городского округа _______________</w:t>
      </w:r>
      <w:r w:rsidR="007961A7" w:rsidRPr="00B35F83">
        <w:rPr>
          <w:sz w:val="25"/>
          <w:szCs w:val="25"/>
        </w:rPr>
        <w:t>_</w:t>
      </w:r>
      <w:r w:rsidRPr="00B35F83">
        <w:rPr>
          <w:sz w:val="25"/>
          <w:szCs w:val="25"/>
        </w:rPr>
        <w:t>____</w:t>
      </w:r>
      <w:r w:rsidR="007961A7" w:rsidRPr="00B35F83">
        <w:rPr>
          <w:sz w:val="25"/>
          <w:szCs w:val="25"/>
        </w:rPr>
        <w:t xml:space="preserve">  </w:t>
      </w:r>
      <w:r w:rsidRPr="00B35F83">
        <w:rPr>
          <w:sz w:val="25"/>
          <w:szCs w:val="25"/>
        </w:rPr>
        <w:t>Н.В. Полякова</w:t>
      </w:r>
    </w:p>
    <w:p w:rsidR="005D627A" w:rsidRPr="00B35F83" w:rsidRDefault="005D627A" w:rsidP="00BA31EE">
      <w:pPr>
        <w:pStyle w:val="a"/>
        <w:numPr>
          <w:ilvl w:val="0"/>
          <w:numId w:val="0"/>
        </w:numPr>
        <w:spacing w:line="320" w:lineRule="exact"/>
        <w:ind w:left="567"/>
        <w:contextualSpacing/>
        <w:jc w:val="both"/>
        <w:rPr>
          <w:sz w:val="25"/>
          <w:szCs w:val="25"/>
        </w:rPr>
      </w:pPr>
    </w:p>
    <w:p w:rsidR="00335E3D" w:rsidRPr="00BC7BE5" w:rsidRDefault="00335E3D" w:rsidP="002D7F7E">
      <w:pPr>
        <w:pStyle w:val="a"/>
        <w:numPr>
          <w:ilvl w:val="0"/>
          <w:numId w:val="0"/>
        </w:numPr>
        <w:spacing w:line="320" w:lineRule="exact"/>
        <w:ind w:left="720"/>
        <w:contextualSpacing/>
        <w:jc w:val="both"/>
        <w:rPr>
          <w:sz w:val="25"/>
          <w:szCs w:val="25"/>
        </w:rPr>
      </w:pPr>
    </w:p>
    <w:sectPr w:rsidR="00335E3D" w:rsidRPr="00BC7BE5" w:rsidSect="002E0C0B">
      <w:pgSz w:w="11906" w:h="16838"/>
      <w:pgMar w:top="851" w:right="709"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9A"/>
    <w:multiLevelType w:val="multilevel"/>
    <w:tmpl w:val="D7B4BCA6"/>
    <w:lvl w:ilvl="0">
      <w:start w:val="1"/>
      <w:numFmt w:val="bullet"/>
      <w:pStyle w:val="a"/>
      <w:lvlText w:val=""/>
      <w:lvlJc w:val="left"/>
      <w:pPr>
        <w:tabs>
          <w:tab w:val="num" w:pos="1160"/>
        </w:tabs>
        <w:ind w:left="1160" w:hanging="68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F2954D9"/>
    <w:multiLevelType w:val="multilevel"/>
    <w:tmpl w:val="4C2E16F2"/>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3403D5F"/>
    <w:multiLevelType w:val="hybridMultilevel"/>
    <w:tmpl w:val="A8EE4464"/>
    <w:lvl w:ilvl="0" w:tplc="D42AFFD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B20B75"/>
    <w:multiLevelType w:val="hybridMultilevel"/>
    <w:tmpl w:val="C9321D50"/>
    <w:lvl w:ilvl="0" w:tplc="F7E21FA2">
      <w:start w:val="1"/>
      <w:numFmt w:val="decimal"/>
      <w:lvlText w:val="%1."/>
      <w:lvlJc w:val="left"/>
      <w:pPr>
        <w:ind w:left="1377" w:hanging="81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D76E28"/>
    <w:multiLevelType w:val="hybridMultilevel"/>
    <w:tmpl w:val="70D632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6650C"/>
    <w:multiLevelType w:val="hybridMultilevel"/>
    <w:tmpl w:val="C810AD14"/>
    <w:lvl w:ilvl="0" w:tplc="4672F16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637074"/>
    <w:multiLevelType w:val="hybridMultilevel"/>
    <w:tmpl w:val="FEF24FB4"/>
    <w:lvl w:ilvl="0" w:tplc="0046D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C25C59"/>
    <w:multiLevelType w:val="hybridMultilevel"/>
    <w:tmpl w:val="70D632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C676C"/>
    <w:multiLevelType w:val="hybridMultilevel"/>
    <w:tmpl w:val="401A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90B31"/>
    <w:multiLevelType w:val="hybridMultilevel"/>
    <w:tmpl w:val="70D632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344CC5"/>
    <w:multiLevelType w:val="hybridMultilevel"/>
    <w:tmpl w:val="94E20DB4"/>
    <w:lvl w:ilvl="0" w:tplc="038C4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C660E8F"/>
    <w:multiLevelType w:val="hybridMultilevel"/>
    <w:tmpl w:val="ED3A8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5C579D"/>
    <w:multiLevelType w:val="hybridMultilevel"/>
    <w:tmpl w:val="C9321D50"/>
    <w:lvl w:ilvl="0" w:tplc="F7E21FA2">
      <w:start w:val="1"/>
      <w:numFmt w:val="decimal"/>
      <w:lvlText w:val="%1."/>
      <w:lvlJc w:val="left"/>
      <w:pPr>
        <w:ind w:left="1377" w:hanging="81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A895901"/>
    <w:multiLevelType w:val="hybridMultilevel"/>
    <w:tmpl w:val="B9A6B870"/>
    <w:lvl w:ilvl="0" w:tplc="12A83BCC">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5705BE"/>
    <w:multiLevelType w:val="hybridMultilevel"/>
    <w:tmpl w:val="F5963C28"/>
    <w:lvl w:ilvl="0" w:tplc="2A0432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E44ED"/>
    <w:multiLevelType w:val="multilevel"/>
    <w:tmpl w:val="4C2E16F2"/>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6AA34D1"/>
    <w:multiLevelType w:val="hybridMultilevel"/>
    <w:tmpl w:val="91FC0A84"/>
    <w:lvl w:ilvl="0" w:tplc="D23E514C">
      <w:start w:val="1"/>
      <w:numFmt w:val="decimal"/>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EC32E7"/>
    <w:multiLevelType w:val="hybridMultilevel"/>
    <w:tmpl w:val="3B6865CE"/>
    <w:lvl w:ilvl="0" w:tplc="C7C8B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066D1C"/>
    <w:multiLevelType w:val="hybridMultilevel"/>
    <w:tmpl w:val="3C944FB2"/>
    <w:lvl w:ilvl="0" w:tplc="BA909C1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5"/>
  </w:num>
  <w:num w:numId="3">
    <w:abstractNumId w:val="0"/>
  </w:num>
  <w:num w:numId="4">
    <w:abstractNumId w:val="16"/>
  </w:num>
  <w:num w:numId="5">
    <w:abstractNumId w:val="11"/>
  </w:num>
  <w:num w:numId="6">
    <w:abstractNumId w:val="18"/>
  </w:num>
  <w:num w:numId="7">
    <w:abstractNumId w:val="14"/>
  </w:num>
  <w:num w:numId="8">
    <w:abstractNumId w:val="9"/>
  </w:num>
  <w:num w:numId="9">
    <w:abstractNumId w:val="7"/>
  </w:num>
  <w:num w:numId="10">
    <w:abstractNumId w:val="4"/>
  </w:num>
  <w:num w:numId="11">
    <w:abstractNumId w:val="1"/>
  </w:num>
  <w:num w:numId="12">
    <w:abstractNumId w:val="5"/>
  </w:num>
  <w:num w:numId="13">
    <w:abstractNumId w:val="2"/>
  </w:num>
  <w:num w:numId="14">
    <w:abstractNumId w:val="10"/>
  </w:num>
  <w:num w:numId="15">
    <w:abstractNumId w:val="17"/>
  </w:num>
  <w:num w:numId="16">
    <w:abstractNumId w:val="13"/>
  </w:num>
  <w:num w:numId="17">
    <w:abstractNumId w:val="6"/>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4095"/>
    <w:rsid w:val="00011BAC"/>
    <w:rsid w:val="00013BB9"/>
    <w:rsid w:val="00024471"/>
    <w:rsid w:val="00025281"/>
    <w:rsid w:val="00074535"/>
    <w:rsid w:val="000807AA"/>
    <w:rsid w:val="000A1026"/>
    <w:rsid w:val="000A54AA"/>
    <w:rsid w:val="000C321D"/>
    <w:rsid w:val="000D49C6"/>
    <w:rsid w:val="000D7FC9"/>
    <w:rsid w:val="000E3950"/>
    <w:rsid w:val="00137324"/>
    <w:rsid w:val="00142B56"/>
    <w:rsid w:val="00150F37"/>
    <w:rsid w:val="00156CC3"/>
    <w:rsid w:val="00170239"/>
    <w:rsid w:val="00173C2B"/>
    <w:rsid w:val="001A3908"/>
    <w:rsid w:val="001A682A"/>
    <w:rsid w:val="001D03A5"/>
    <w:rsid w:val="001D08DC"/>
    <w:rsid w:val="001D276C"/>
    <w:rsid w:val="001D5AB8"/>
    <w:rsid w:val="00210056"/>
    <w:rsid w:val="00231B25"/>
    <w:rsid w:val="002763D7"/>
    <w:rsid w:val="00277626"/>
    <w:rsid w:val="002A4A53"/>
    <w:rsid w:val="002D7F7E"/>
    <w:rsid w:val="002E0C0B"/>
    <w:rsid w:val="003044E5"/>
    <w:rsid w:val="003159A1"/>
    <w:rsid w:val="00335E3D"/>
    <w:rsid w:val="00363787"/>
    <w:rsid w:val="003746F9"/>
    <w:rsid w:val="0038187D"/>
    <w:rsid w:val="00394C94"/>
    <w:rsid w:val="003A5CA4"/>
    <w:rsid w:val="003C666D"/>
    <w:rsid w:val="00440C6D"/>
    <w:rsid w:val="00467567"/>
    <w:rsid w:val="004D1AAA"/>
    <w:rsid w:val="004E0643"/>
    <w:rsid w:val="00502367"/>
    <w:rsid w:val="00506A9A"/>
    <w:rsid w:val="005722DF"/>
    <w:rsid w:val="005D627A"/>
    <w:rsid w:val="005F6BD9"/>
    <w:rsid w:val="0060314B"/>
    <w:rsid w:val="006071EC"/>
    <w:rsid w:val="00617BBE"/>
    <w:rsid w:val="00620FEB"/>
    <w:rsid w:val="00643618"/>
    <w:rsid w:val="00645AFC"/>
    <w:rsid w:val="00650243"/>
    <w:rsid w:val="00652E33"/>
    <w:rsid w:val="00670226"/>
    <w:rsid w:val="006753EB"/>
    <w:rsid w:val="00685435"/>
    <w:rsid w:val="006B66FF"/>
    <w:rsid w:val="006D34A3"/>
    <w:rsid w:val="00712855"/>
    <w:rsid w:val="00792577"/>
    <w:rsid w:val="00793B23"/>
    <w:rsid w:val="007961A7"/>
    <w:rsid w:val="007A2DFE"/>
    <w:rsid w:val="007F4331"/>
    <w:rsid w:val="0080465C"/>
    <w:rsid w:val="0081223A"/>
    <w:rsid w:val="0087017D"/>
    <w:rsid w:val="008832D0"/>
    <w:rsid w:val="008F50B1"/>
    <w:rsid w:val="009164B8"/>
    <w:rsid w:val="009344F7"/>
    <w:rsid w:val="00944847"/>
    <w:rsid w:val="00956D3C"/>
    <w:rsid w:val="009823A6"/>
    <w:rsid w:val="009C160E"/>
    <w:rsid w:val="009D3977"/>
    <w:rsid w:val="00A432CC"/>
    <w:rsid w:val="00A52459"/>
    <w:rsid w:val="00A71CA7"/>
    <w:rsid w:val="00A73BF5"/>
    <w:rsid w:val="00A90155"/>
    <w:rsid w:val="00A940E9"/>
    <w:rsid w:val="00AB169D"/>
    <w:rsid w:val="00AB7821"/>
    <w:rsid w:val="00AE04DE"/>
    <w:rsid w:val="00AF3578"/>
    <w:rsid w:val="00B11D47"/>
    <w:rsid w:val="00B27C2D"/>
    <w:rsid w:val="00B31D41"/>
    <w:rsid w:val="00B347FB"/>
    <w:rsid w:val="00B35F83"/>
    <w:rsid w:val="00B40E99"/>
    <w:rsid w:val="00B45D38"/>
    <w:rsid w:val="00B529D3"/>
    <w:rsid w:val="00B63F79"/>
    <w:rsid w:val="00B649FA"/>
    <w:rsid w:val="00B9183C"/>
    <w:rsid w:val="00BA31EE"/>
    <w:rsid w:val="00BC7BE5"/>
    <w:rsid w:val="00BD2598"/>
    <w:rsid w:val="00BE530A"/>
    <w:rsid w:val="00C05FA9"/>
    <w:rsid w:val="00C10B1E"/>
    <w:rsid w:val="00C36AD5"/>
    <w:rsid w:val="00CA2B0C"/>
    <w:rsid w:val="00CA75CA"/>
    <w:rsid w:val="00CB23AD"/>
    <w:rsid w:val="00CB6DD2"/>
    <w:rsid w:val="00D1096E"/>
    <w:rsid w:val="00D222BC"/>
    <w:rsid w:val="00D23EE2"/>
    <w:rsid w:val="00D55798"/>
    <w:rsid w:val="00D709A1"/>
    <w:rsid w:val="00DC312E"/>
    <w:rsid w:val="00E02233"/>
    <w:rsid w:val="00E0618F"/>
    <w:rsid w:val="00E071DC"/>
    <w:rsid w:val="00E3308F"/>
    <w:rsid w:val="00E5023D"/>
    <w:rsid w:val="00E75BE4"/>
    <w:rsid w:val="00E837A7"/>
    <w:rsid w:val="00EB39FF"/>
    <w:rsid w:val="00EF3FB5"/>
    <w:rsid w:val="00EF4A8F"/>
    <w:rsid w:val="00F0096D"/>
    <w:rsid w:val="00F30971"/>
    <w:rsid w:val="00F37B1F"/>
    <w:rsid w:val="00F51B12"/>
    <w:rsid w:val="00F608AD"/>
    <w:rsid w:val="00F62937"/>
    <w:rsid w:val="00F85C27"/>
    <w:rsid w:val="00F87CD2"/>
    <w:rsid w:val="00FB76A4"/>
    <w:rsid w:val="00FC397B"/>
    <w:rsid w:val="00FC4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3A5"/>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C4095"/>
    <w:pPr>
      <w:ind w:left="720"/>
      <w:contextualSpacing/>
    </w:pPr>
  </w:style>
  <w:style w:type="paragraph" w:styleId="a">
    <w:name w:val="Body Text Indent"/>
    <w:basedOn w:val="a0"/>
    <w:link w:val="a5"/>
    <w:rsid w:val="0038187D"/>
    <w:pPr>
      <w:numPr>
        <w:numId w:val="3"/>
      </w:numPr>
      <w:autoSpaceDE w:val="0"/>
      <w:autoSpaceDN w:val="0"/>
      <w:spacing w:after="0" w:line="240" w:lineRule="auto"/>
      <w:ind w:left="0" w:firstLine="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
    <w:rsid w:val="0038187D"/>
    <w:rPr>
      <w:rFonts w:ascii="Times New Roman" w:eastAsia="Times New Roman" w:hAnsi="Times New Roman" w:cs="Times New Roman"/>
      <w:sz w:val="24"/>
      <w:szCs w:val="24"/>
      <w:lang w:eastAsia="ru-RU"/>
    </w:rPr>
  </w:style>
  <w:style w:type="paragraph" w:customStyle="1" w:styleId="ConsPlusTitle">
    <w:name w:val="ConsPlusTitle"/>
    <w:rsid w:val="000E3950"/>
    <w:pPr>
      <w:widowControl w:val="0"/>
      <w:autoSpaceDE w:val="0"/>
      <w:autoSpaceDN w:val="0"/>
      <w:adjustRightInd w:val="0"/>
      <w:spacing w:after="0" w:line="240" w:lineRule="auto"/>
    </w:pPr>
    <w:rPr>
      <w:rFonts w:ascii="Calibri" w:eastAsia="Times New Roman" w:hAnsi="Calibri" w:cs="Calibri"/>
      <w:b/>
      <w:bCs/>
      <w:lang w:eastAsia="ru-RU"/>
    </w:rPr>
  </w:style>
  <w:style w:type="table" w:styleId="a6">
    <w:name w:val="Table Grid"/>
    <w:basedOn w:val="a2"/>
    <w:uiPriority w:val="59"/>
    <w:rsid w:val="00670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9164B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06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64DA-788E-40D1-8DCC-88CFBF3A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2021-05-18T06:08:00Z</cp:lastPrinted>
  <dcterms:created xsi:type="dcterms:W3CDTF">2021-05-24T10:33:00Z</dcterms:created>
  <dcterms:modified xsi:type="dcterms:W3CDTF">2021-05-24T10:33:00Z</dcterms:modified>
</cp:coreProperties>
</file>